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6D30C3">
        <w:rPr>
          <w:rFonts w:ascii="Times New Roman" w:eastAsia="Times New Roman" w:hAnsi="Times New Roman" w:cs="Times New Roman"/>
          <w:sz w:val="28"/>
          <w:szCs w:val="28"/>
        </w:rPr>
        <w:t>60-124</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6D30C3">
        <w:rPr>
          <w:rFonts w:ascii="Times New Roman" w:eastAsia="Times New Roman" w:hAnsi="Times New Roman" w:cs="Times New Roman"/>
          <w:sz w:val="28"/>
          <w:szCs w:val="28"/>
        </w:rPr>
        <w:t>0060-01-2021-000391-27</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EE33A4">
        <w:rPr>
          <w:rFonts w:ascii="Times New Roman" w:eastAsia="Arial Unicode MS" w:hAnsi="Times New Roman" w:cs="Times New Roman"/>
          <w:sz w:val="28"/>
          <w:szCs w:val="28"/>
        </w:rPr>
        <w:t xml:space="preserve">         13 ма</w:t>
      </w:r>
      <w:r w:rsidR="009439DD">
        <w:rPr>
          <w:rFonts w:ascii="Times New Roman" w:eastAsia="Arial Unicode MS" w:hAnsi="Times New Roman" w:cs="Times New Roman"/>
          <w:sz w:val="28"/>
          <w:szCs w:val="28"/>
        </w:rPr>
        <w:t>я</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6D30C3" w:rsidRPr="00F05512" w:rsidP="006D30C3">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Исполняющий  обязанности мирового судьи судебного участка № 60  </w:t>
      </w:r>
      <w:r w:rsidRPr="00F05512">
        <w:rPr>
          <w:rFonts w:ascii="Times New Roman" w:eastAsia="Times New Roman" w:hAnsi="Times New Roman" w:cs="Times New Roman"/>
          <w:color w:val="000000"/>
          <w:sz w:val="28"/>
          <w:szCs w:val="28"/>
        </w:rPr>
        <w:t>Красноперекопского судебного района Республики Крым</w:t>
      </w:r>
      <w:r w:rsidRPr="00F05512">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E33A4" w:rsidP="0007138B">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Хайриева</w:t>
      </w:r>
      <w:r>
        <w:rPr>
          <w:rFonts w:ascii="Times New Roman" w:eastAsia="Arial Unicode MS" w:hAnsi="Times New Roman" w:cs="Times New Roman"/>
          <w:sz w:val="28"/>
          <w:szCs w:val="28"/>
        </w:rPr>
        <w:t xml:space="preserve"> Эдема Вадимовича, </w:t>
      </w:r>
      <w:r w:rsidR="008063F1">
        <w:rPr>
          <w:rFonts w:eastAsia="Tahoma"/>
          <w:sz w:val="25"/>
          <w:szCs w:val="25"/>
        </w:rPr>
        <w:t>&lt;…&gt;</w:t>
      </w:r>
      <w:r w:rsidR="0007138B">
        <w:rPr>
          <w:rFonts w:ascii="Times New Roman" w:eastAsia="Arial Unicode MS" w:hAnsi="Times New Roman" w:cs="Times New Roman"/>
          <w:sz w:val="28"/>
          <w:szCs w:val="28"/>
        </w:rPr>
        <w:t>,</w:t>
      </w: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F05512" w:rsidP="008063F1">
      <w:pPr>
        <w:pStyle w:val="NoSpacing"/>
        <w:ind w:firstLine="540"/>
        <w:rPr>
          <w:rFonts w:eastAsia="Calibri" w:cs="Times New Roman"/>
          <w:sz w:val="28"/>
          <w:szCs w:val="28"/>
        </w:rPr>
      </w:pPr>
      <w:r>
        <w:rPr>
          <w:rFonts w:eastAsia="Tahoma"/>
          <w:sz w:val="25"/>
          <w:szCs w:val="25"/>
        </w:rPr>
        <w:t>&lt;…&gt;</w:t>
      </w:r>
      <w:r>
        <w:rPr>
          <w:rFonts w:eastAsia="Tahoma"/>
          <w:sz w:val="25"/>
          <w:szCs w:val="25"/>
        </w:rPr>
        <w:t xml:space="preserve"> </w:t>
      </w:r>
      <w:r w:rsidRPr="00F05512">
        <w:rPr>
          <w:rFonts w:eastAsia="Calibri" w:cs="Times New Roman"/>
          <w:sz w:val="28"/>
          <w:szCs w:val="28"/>
        </w:rPr>
        <w:t xml:space="preserve">в </w:t>
      </w:r>
      <w:r w:rsidR="0007138B">
        <w:rPr>
          <w:rFonts w:eastAsia="Calibri" w:cs="Times New Roman"/>
          <w:sz w:val="28"/>
          <w:szCs w:val="28"/>
        </w:rPr>
        <w:t>01</w:t>
      </w:r>
      <w:r>
        <w:rPr>
          <w:rFonts w:eastAsia="Calibri" w:cs="Times New Roman"/>
          <w:sz w:val="28"/>
          <w:szCs w:val="28"/>
        </w:rPr>
        <w:t xml:space="preserve"> </w:t>
      </w:r>
      <w:r w:rsidRPr="00F05512">
        <w:rPr>
          <w:rFonts w:eastAsia="Calibri" w:cs="Times New Roman"/>
          <w:sz w:val="28"/>
          <w:szCs w:val="28"/>
        </w:rPr>
        <w:t>час</w:t>
      </w:r>
      <w:r w:rsidR="0007138B">
        <w:rPr>
          <w:rFonts w:eastAsia="Calibri" w:cs="Times New Roman"/>
          <w:sz w:val="28"/>
          <w:szCs w:val="28"/>
        </w:rPr>
        <w:t>. 40</w:t>
      </w:r>
      <w:r w:rsidR="00B851D1">
        <w:rPr>
          <w:rFonts w:eastAsia="Calibri" w:cs="Times New Roman"/>
          <w:sz w:val="28"/>
          <w:szCs w:val="28"/>
        </w:rPr>
        <w:t xml:space="preserve"> мин. </w:t>
      </w:r>
      <w:r w:rsidR="00EE33A4">
        <w:rPr>
          <w:rFonts w:eastAsia="Calibri" w:cs="Times New Roman"/>
          <w:sz w:val="28"/>
          <w:szCs w:val="28"/>
        </w:rPr>
        <w:t xml:space="preserve">по </w:t>
      </w:r>
      <w:r w:rsidR="0007138B">
        <w:rPr>
          <w:rFonts w:eastAsia="Calibri" w:cs="Times New Roman"/>
          <w:sz w:val="28"/>
          <w:szCs w:val="28"/>
        </w:rPr>
        <w:t xml:space="preserve">ул. </w:t>
      </w:r>
      <w:r>
        <w:rPr>
          <w:rFonts w:eastAsia="Tahoma"/>
          <w:sz w:val="25"/>
          <w:szCs w:val="25"/>
        </w:rPr>
        <w:t>&lt;…&gt;</w:t>
      </w:r>
      <w:r w:rsidR="0007138B">
        <w:rPr>
          <w:rFonts w:eastAsia="Calibri" w:cs="Times New Roman"/>
          <w:sz w:val="28"/>
          <w:szCs w:val="28"/>
        </w:rPr>
        <w:t xml:space="preserve">, возле дома № </w:t>
      </w:r>
      <w:r>
        <w:rPr>
          <w:rFonts w:eastAsia="Tahoma"/>
          <w:sz w:val="25"/>
          <w:szCs w:val="25"/>
        </w:rPr>
        <w:t>&lt;…&gt;</w:t>
      </w:r>
      <w:r w:rsidR="0007138B">
        <w:rPr>
          <w:rFonts w:eastAsia="Calibri" w:cs="Times New Roman"/>
          <w:sz w:val="28"/>
          <w:szCs w:val="28"/>
        </w:rPr>
        <w:t xml:space="preserve"> с. </w:t>
      </w:r>
      <w:r>
        <w:rPr>
          <w:rFonts w:eastAsia="Tahoma"/>
          <w:sz w:val="25"/>
          <w:szCs w:val="25"/>
        </w:rPr>
        <w:t>&lt;…&gt;</w:t>
      </w:r>
      <w:r>
        <w:rPr>
          <w:rFonts w:eastAsia="Tahoma"/>
          <w:sz w:val="25"/>
          <w:szCs w:val="25"/>
        </w:rPr>
        <w:t xml:space="preserve"> </w:t>
      </w:r>
      <w:r w:rsidR="0007138B">
        <w:rPr>
          <w:rFonts w:eastAsia="Calibri" w:cs="Times New Roman"/>
          <w:sz w:val="28"/>
          <w:szCs w:val="28"/>
        </w:rPr>
        <w:t>Хайриев</w:t>
      </w:r>
      <w:r w:rsidR="0007138B">
        <w:rPr>
          <w:rFonts w:eastAsia="Calibri" w:cs="Times New Roman"/>
          <w:sz w:val="28"/>
          <w:szCs w:val="28"/>
        </w:rPr>
        <w:t xml:space="preserve"> Э.В.</w:t>
      </w:r>
      <w:r w:rsidRPr="002E4606">
        <w:rPr>
          <w:sz w:val="28"/>
          <w:szCs w:val="28"/>
        </w:rPr>
        <w:t xml:space="preserve"> управлял</w:t>
      </w:r>
      <w:r w:rsidR="0007138B">
        <w:rPr>
          <w:sz w:val="28"/>
          <w:szCs w:val="28"/>
        </w:rPr>
        <w:t xml:space="preserve"> принадлежащим ему </w:t>
      </w:r>
      <w:r w:rsidR="009439DD">
        <w:rPr>
          <w:sz w:val="28"/>
          <w:szCs w:val="28"/>
        </w:rPr>
        <w:t xml:space="preserve"> </w:t>
      </w:r>
      <w:r>
        <w:rPr>
          <w:sz w:val="28"/>
          <w:szCs w:val="28"/>
        </w:rPr>
        <w:t>тра</w:t>
      </w:r>
      <w:r w:rsidR="00C0421F">
        <w:rPr>
          <w:sz w:val="28"/>
          <w:szCs w:val="28"/>
        </w:rPr>
        <w:t>нспортным ср</w:t>
      </w:r>
      <w:r w:rsidR="00852507">
        <w:rPr>
          <w:sz w:val="28"/>
          <w:szCs w:val="28"/>
        </w:rPr>
        <w:t>ед</w:t>
      </w:r>
      <w:r w:rsidR="00216DC9">
        <w:rPr>
          <w:sz w:val="28"/>
          <w:szCs w:val="28"/>
        </w:rPr>
        <w:t xml:space="preserve">ством – автомобилем </w:t>
      </w:r>
      <w:r>
        <w:rPr>
          <w:rFonts w:eastAsia="Tahoma"/>
          <w:sz w:val="25"/>
          <w:szCs w:val="25"/>
        </w:rPr>
        <w:t>&lt;…&gt;</w:t>
      </w:r>
      <w:r>
        <w:rPr>
          <w:sz w:val="28"/>
          <w:szCs w:val="28"/>
        </w:rPr>
        <w:t xml:space="preserve"> с государственным</w:t>
      </w:r>
      <w:r w:rsidR="00295042">
        <w:rPr>
          <w:sz w:val="28"/>
          <w:szCs w:val="28"/>
        </w:rPr>
        <w:t xml:space="preserve"> ре</w:t>
      </w:r>
      <w:r w:rsidR="00945F77">
        <w:rPr>
          <w:sz w:val="28"/>
          <w:szCs w:val="28"/>
        </w:rPr>
        <w:t xml:space="preserve">гистрационным знаком </w:t>
      </w:r>
      <w:r>
        <w:rPr>
          <w:rFonts w:eastAsia="Tahoma"/>
          <w:sz w:val="25"/>
          <w:szCs w:val="25"/>
        </w:rPr>
        <w:t>&lt;…&gt;</w:t>
      </w:r>
      <w:r w:rsidR="0007138B">
        <w:rPr>
          <w:sz w:val="28"/>
          <w:szCs w:val="28"/>
        </w:rPr>
        <w:t xml:space="preserve"> </w:t>
      </w:r>
      <w:r w:rsidRPr="002E4606">
        <w:rPr>
          <w:sz w:val="28"/>
          <w:szCs w:val="28"/>
        </w:rPr>
        <w:t>в состоянии опьянения</w:t>
      </w:r>
      <w:r>
        <w:rPr>
          <w:sz w:val="28"/>
          <w:szCs w:val="28"/>
        </w:rPr>
        <w:t>.</w:t>
      </w:r>
      <w:r w:rsidRPr="00F05512">
        <w:rPr>
          <w:rFonts w:eastAsia="Calibri" w:cs="Times New Roman"/>
          <w:sz w:val="28"/>
          <w:szCs w:val="28"/>
        </w:rPr>
        <w:t xml:space="preserve"> Своим</w:t>
      </w:r>
      <w:r w:rsidR="0007138B">
        <w:rPr>
          <w:rFonts w:eastAsia="Calibri" w:cs="Times New Roman"/>
          <w:sz w:val="28"/>
          <w:szCs w:val="28"/>
        </w:rPr>
        <w:t xml:space="preserve">и действиями </w:t>
      </w:r>
      <w:r w:rsidRPr="00F05512">
        <w:rPr>
          <w:rFonts w:eastAsia="Calibri" w:cs="Times New Roman"/>
          <w:sz w:val="28"/>
          <w:szCs w:val="28"/>
        </w:rPr>
        <w:t xml:space="preserve"> </w:t>
      </w:r>
      <w:r w:rsidR="0007138B">
        <w:rPr>
          <w:rFonts w:eastAsia="Calibri" w:cs="Times New Roman"/>
          <w:sz w:val="28"/>
          <w:szCs w:val="28"/>
        </w:rPr>
        <w:t>Хайриев</w:t>
      </w:r>
      <w:r w:rsidR="0007138B">
        <w:rPr>
          <w:rFonts w:eastAsia="Calibri" w:cs="Times New Roman"/>
          <w:sz w:val="28"/>
          <w:szCs w:val="28"/>
        </w:rPr>
        <w:t xml:space="preserve"> Э.В. </w:t>
      </w:r>
      <w:r w:rsidRPr="00F05512">
        <w:rPr>
          <w:rFonts w:eastAsia="Calibri" w:cs="Times New Roman"/>
          <w:sz w:val="28"/>
          <w:szCs w:val="28"/>
        </w:rPr>
        <w:t xml:space="preserve">нарушил п. 2.7 ПДД РФ. </w:t>
      </w:r>
    </w:p>
    <w:p w:rsidR="0036463D" w:rsidRPr="007712AB" w:rsidP="00EE33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05512" w:rsidR="00162D95">
        <w:rPr>
          <w:rFonts w:ascii="Times New Roman" w:eastAsia="Calibri" w:hAnsi="Times New Roman" w:cs="Times New Roman"/>
          <w:sz w:val="28"/>
          <w:szCs w:val="28"/>
        </w:rPr>
        <w:t>В су</w:t>
      </w:r>
      <w:r w:rsidR="00275E40">
        <w:rPr>
          <w:rFonts w:ascii="Times New Roman" w:eastAsia="Calibri" w:hAnsi="Times New Roman" w:cs="Times New Roman"/>
          <w:sz w:val="28"/>
          <w:szCs w:val="28"/>
        </w:rPr>
        <w:t>де</w:t>
      </w:r>
      <w:r>
        <w:rPr>
          <w:rFonts w:ascii="Times New Roman" w:eastAsia="Calibri" w:hAnsi="Times New Roman" w:cs="Times New Roman"/>
          <w:sz w:val="28"/>
          <w:szCs w:val="28"/>
        </w:rPr>
        <w:t>бном</w:t>
      </w:r>
      <w:r w:rsidR="007B371F">
        <w:rPr>
          <w:rFonts w:ascii="Times New Roman" w:eastAsia="Calibri" w:hAnsi="Times New Roman" w:cs="Times New Roman"/>
          <w:sz w:val="28"/>
          <w:szCs w:val="28"/>
        </w:rPr>
        <w:t xml:space="preserve"> </w:t>
      </w:r>
      <w:r w:rsidRPr="0007138B" w:rsidR="0007138B">
        <w:rPr>
          <w:rFonts w:ascii="Times New Roman" w:eastAsia="Calibri" w:hAnsi="Times New Roman" w:cs="Times New Roman"/>
          <w:sz w:val="28"/>
          <w:szCs w:val="28"/>
        </w:rPr>
        <w:t xml:space="preserve">заседании </w:t>
      </w:r>
      <w:r w:rsidRPr="0007138B" w:rsidR="0007138B">
        <w:rPr>
          <w:rFonts w:ascii="Times New Roman" w:eastAsia="Calibri" w:hAnsi="Times New Roman" w:cs="Times New Roman"/>
          <w:sz w:val="28"/>
          <w:szCs w:val="28"/>
        </w:rPr>
        <w:t>Хайриев</w:t>
      </w:r>
      <w:r w:rsidR="0007138B">
        <w:rPr>
          <w:rFonts w:ascii="Times New Roman" w:eastAsia="Calibri" w:hAnsi="Times New Roman" w:cs="Times New Roman"/>
          <w:sz w:val="28"/>
          <w:szCs w:val="28"/>
        </w:rPr>
        <w:t>у</w:t>
      </w:r>
      <w:r w:rsidRPr="0007138B" w:rsidR="0007138B">
        <w:rPr>
          <w:rFonts w:ascii="Times New Roman" w:eastAsia="Calibri" w:hAnsi="Times New Roman" w:cs="Times New Roman"/>
          <w:sz w:val="28"/>
          <w:szCs w:val="28"/>
        </w:rPr>
        <w:t xml:space="preserve"> Э.В. </w:t>
      </w:r>
      <w:r w:rsidRPr="0007138B">
        <w:rPr>
          <w:rFonts w:ascii="Times New Roman" w:eastAsia="Calibri" w:hAnsi="Times New Roman" w:cs="Times New Roman"/>
          <w:sz w:val="28"/>
          <w:szCs w:val="28"/>
        </w:rPr>
        <w:t xml:space="preserve"> разъяснены</w:t>
      </w:r>
      <w:r>
        <w:rPr>
          <w:rFonts w:ascii="Times New Roman" w:eastAsia="Calibri" w:hAnsi="Times New Roman" w:cs="Times New Roman"/>
          <w:sz w:val="28"/>
          <w:szCs w:val="28"/>
        </w:rPr>
        <w:t xml:space="preserve">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w:t>
      </w:r>
    </w:p>
    <w:p w:rsidR="00295042" w:rsidRPr="004E753D" w:rsidP="0036463D">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Выслушав </w:t>
      </w:r>
      <w:r>
        <w:rPr>
          <w:rFonts w:ascii="Times New Roman" w:eastAsia="Calibri" w:hAnsi="Times New Roman" w:cs="Times New Roman"/>
          <w:sz w:val="28"/>
          <w:szCs w:val="28"/>
        </w:rPr>
        <w:t>Хайриева</w:t>
      </w:r>
      <w:r>
        <w:rPr>
          <w:rFonts w:ascii="Times New Roman" w:eastAsia="Calibri" w:hAnsi="Times New Roman" w:cs="Times New Roman"/>
          <w:sz w:val="28"/>
          <w:szCs w:val="28"/>
        </w:rPr>
        <w:t xml:space="preserve"> Э.В.</w:t>
      </w:r>
      <w:r w:rsidR="00EE33A4">
        <w:rPr>
          <w:rFonts w:ascii="Times New Roman" w:eastAsia="Calibri" w:hAnsi="Times New Roman" w:cs="Times New Roman"/>
          <w:sz w:val="28"/>
          <w:szCs w:val="28"/>
        </w:rPr>
        <w:t>, и</w:t>
      </w:r>
      <w:r w:rsidRPr="00F05512">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мировой судья считает, что виновность</w:t>
      </w:r>
      <w:r w:rsidRPr="00EE33A4" w:rsidR="00EE33A4">
        <w:rPr>
          <w:rFonts w:ascii="Times New Roman" w:eastAsia="Calibri" w:hAnsi="Times New Roman" w:cs="Times New Roman"/>
          <w:sz w:val="28"/>
          <w:szCs w:val="28"/>
        </w:rPr>
        <w:t xml:space="preserve"> </w:t>
      </w:r>
      <w:r>
        <w:rPr>
          <w:rFonts w:ascii="Times New Roman" w:eastAsia="Calibri" w:hAnsi="Times New Roman" w:cs="Times New Roman"/>
          <w:sz w:val="28"/>
          <w:szCs w:val="28"/>
        </w:rPr>
        <w:t>Хайриева</w:t>
      </w:r>
      <w:r>
        <w:rPr>
          <w:rFonts w:ascii="Times New Roman" w:eastAsia="Calibri" w:hAnsi="Times New Roman" w:cs="Times New Roman"/>
          <w:sz w:val="28"/>
          <w:szCs w:val="28"/>
        </w:rPr>
        <w:t xml:space="preserve"> Э.В.</w:t>
      </w:r>
      <w:r w:rsidR="00FB26E4">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административном правона</w:t>
      </w:r>
      <w:r w:rsidR="0007138B">
        <w:rPr>
          <w:rFonts w:ascii="Times New Roman" w:eastAsia="Calibri" w:hAnsi="Times New Roman" w:cs="Times New Roman"/>
          <w:sz w:val="28"/>
          <w:szCs w:val="28"/>
        </w:rPr>
        <w:t xml:space="preserve">рушении </w:t>
      </w:r>
      <w:r w:rsidR="008063F1">
        <w:rPr>
          <w:rFonts w:eastAsia="Tahoma"/>
          <w:sz w:val="25"/>
          <w:szCs w:val="25"/>
        </w:rPr>
        <w:t>&lt;…&gt;</w:t>
      </w:r>
      <w:r w:rsidR="008063F1">
        <w:rPr>
          <w:rFonts w:eastAsia="Tahoma"/>
          <w:sz w:val="25"/>
          <w:szCs w:val="25"/>
        </w:rPr>
        <w:t xml:space="preserve"> </w:t>
      </w:r>
      <w:r w:rsidR="00EE33A4">
        <w:rPr>
          <w:rFonts w:ascii="Times New Roman" w:eastAsia="Calibri" w:hAnsi="Times New Roman" w:cs="Times New Roman"/>
          <w:sz w:val="28"/>
          <w:szCs w:val="28"/>
        </w:rPr>
        <w:t xml:space="preserve">от </w:t>
      </w:r>
      <w:r w:rsidR="008063F1">
        <w:rPr>
          <w:rFonts w:eastAsia="Tahoma"/>
          <w:sz w:val="25"/>
          <w:szCs w:val="25"/>
        </w:rPr>
        <w:t>&lt;…&gt;</w:t>
      </w:r>
      <w:r w:rsidR="008063F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 3</w:t>
      </w:r>
      <w:r w:rsidRPr="00F05512">
        <w:rPr>
          <w:rFonts w:ascii="Times New Roman" w:eastAsia="Calibri" w:hAnsi="Times New Roman" w:cs="Times New Roman"/>
          <w:sz w:val="28"/>
          <w:szCs w:val="28"/>
        </w:rPr>
        <w:t xml:space="preserve">), </w:t>
      </w:r>
    </w:p>
    <w:p w:rsidR="00216DC9"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бумажным носителем с результатом </w:t>
      </w:r>
      <w:r>
        <w:rPr>
          <w:rFonts w:ascii="Times New Roman" w:eastAsia="Calibri" w:hAnsi="Times New Roman" w:cs="Times New Roman"/>
          <w:sz w:val="28"/>
          <w:szCs w:val="28"/>
        </w:rPr>
        <w:t>продутия</w:t>
      </w:r>
      <w:r>
        <w:rPr>
          <w:rFonts w:ascii="Times New Roman" w:eastAsia="Calibri" w:hAnsi="Times New Roman" w:cs="Times New Roman"/>
          <w:sz w:val="28"/>
          <w:szCs w:val="28"/>
        </w:rPr>
        <w:t xml:space="preserve"> газоанализатора </w:t>
      </w:r>
      <w:r w:rsidR="008063F1">
        <w:rPr>
          <w:rFonts w:eastAsia="Tahoma"/>
          <w:sz w:val="25"/>
          <w:szCs w:val="25"/>
        </w:rPr>
        <w:t>&lt;…&gt;</w:t>
      </w:r>
      <w:r w:rsidR="008063F1">
        <w:rPr>
          <w:rFonts w:eastAsia="Tahoma"/>
          <w:sz w:val="25"/>
          <w:szCs w:val="25"/>
        </w:rPr>
        <w:t xml:space="preserve"> </w:t>
      </w:r>
      <w:r w:rsidR="004F4243">
        <w:rPr>
          <w:rFonts w:ascii="Times New Roman" w:eastAsia="Calibri" w:hAnsi="Times New Roman" w:cs="Times New Roman"/>
          <w:sz w:val="28"/>
          <w:szCs w:val="28"/>
        </w:rPr>
        <w:t xml:space="preserve">мг/л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 4),</w:t>
      </w:r>
    </w:p>
    <w:p w:rsidR="009439DD"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8063F1">
        <w:rPr>
          <w:rFonts w:eastAsia="Tahoma"/>
          <w:sz w:val="25"/>
          <w:szCs w:val="25"/>
        </w:rPr>
        <w:t>&lt;…&gt;</w:t>
      </w:r>
      <w:r w:rsidR="008063F1">
        <w:rPr>
          <w:rFonts w:eastAsia="Tahoma"/>
          <w:sz w:val="25"/>
          <w:szCs w:val="25"/>
        </w:rPr>
        <w:t xml:space="preserve"> </w:t>
      </w:r>
      <w:r w:rsidR="00EE33A4">
        <w:rPr>
          <w:rFonts w:eastAsia="Calibri"/>
          <w:sz w:val="28"/>
          <w:szCs w:val="28"/>
        </w:rPr>
        <w:t>от</w:t>
      </w:r>
      <w:r w:rsidR="00EE33A4">
        <w:rPr>
          <w:rFonts w:eastAsia="Calibri"/>
          <w:sz w:val="28"/>
          <w:szCs w:val="28"/>
        </w:rPr>
        <w:t xml:space="preserve"> </w:t>
      </w:r>
      <w:r w:rsidR="008063F1">
        <w:rPr>
          <w:rFonts w:eastAsia="Tahoma"/>
          <w:sz w:val="25"/>
          <w:szCs w:val="25"/>
        </w:rPr>
        <w:t>&lt;…&gt;</w:t>
      </w:r>
      <w:r w:rsidR="008063F1">
        <w:rPr>
          <w:rFonts w:eastAsia="Tahoma"/>
          <w:sz w:val="25"/>
          <w:szCs w:val="25"/>
        </w:rPr>
        <w:t xml:space="preserve"> </w:t>
      </w:r>
      <w:r>
        <w:rPr>
          <w:rFonts w:eastAsia="Calibri"/>
          <w:sz w:val="28"/>
          <w:szCs w:val="28"/>
        </w:rPr>
        <w:t>об</w:t>
      </w:r>
      <w:r>
        <w:rPr>
          <w:rFonts w:eastAsia="Calibri"/>
          <w:sz w:val="28"/>
          <w:szCs w:val="28"/>
        </w:rPr>
        <w:t xml:space="preserve"> отстранении </w:t>
      </w:r>
      <w:r>
        <w:rPr>
          <w:rFonts w:eastAsia="Calibri"/>
          <w:sz w:val="28"/>
          <w:szCs w:val="28"/>
        </w:rPr>
        <w:t>Хайриева</w:t>
      </w:r>
      <w:r>
        <w:rPr>
          <w:rFonts w:eastAsia="Calibri"/>
          <w:sz w:val="28"/>
          <w:szCs w:val="28"/>
        </w:rPr>
        <w:t xml:space="preserve"> Э.В.</w:t>
      </w:r>
      <w:r>
        <w:rPr>
          <w:rFonts w:eastAsia="Calibri"/>
          <w:sz w:val="28"/>
          <w:szCs w:val="28"/>
        </w:rPr>
        <w:t xml:space="preserve"> от управления транспортным средством, </w:t>
      </w:r>
      <w:r>
        <w:rPr>
          <w:sz w:val="28"/>
          <w:szCs w:val="28"/>
        </w:rPr>
        <w:t>согласно которому о</w:t>
      </w:r>
      <w:r w:rsidRPr="00240FC9">
        <w:rPr>
          <w:sz w:val="28"/>
          <w:szCs w:val="28"/>
        </w:rPr>
        <w:t>с</w:t>
      </w:r>
      <w:r>
        <w:rPr>
          <w:sz w:val="28"/>
          <w:szCs w:val="28"/>
        </w:rPr>
        <w:t xml:space="preserve">нованиями полагать, </w:t>
      </w:r>
      <w:r w:rsidR="00EE33A4">
        <w:rPr>
          <w:sz w:val="28"/>
          <w:szCs w:val="28"/>
        </w:rPr>
        <w:t>что он</w:t>
      </w:r>
      <w:r>
        <w:rPr>
          <w:sz w:val="28"/>
          <w:szCs w:val="28"/>
        </w:rPr>
        <w:t xml:space="preserve"> находился</w:t>
      </w:r>
      <w:r w:rsidRPr="00240FC9">
        <w:rPr>
          <w:sz w:val="28"/>
          <w:szCs w:val="28"/>
        </w:rPr>
        <w:t xml:space="preserve"> в состоянии</w:t>
      </w:r>
      <w:r w:rsidRPr="000374DD">
        <w:rPr>
          <w:sz w:val="28"/>
          <w:szCs w:val="28"/>
        </w:rPr>
        <w:t xml:space="preserve"> опьянения, посл</w:t>
      </w:r>
      <w:r>
        <w:rPr>
          <w:sz w:val="28"/>
          <w:szCs w:val="28"/>
        </w:rPr>
        <w:t xml:space="preserve">ужило наличие у него признаков опьянения: запах алкоголя изо рта, </w:t>
      </w:r>
      <w:r>
        <w:rPr>
          <w:sz w:val="28"/>
          <w:szCs w:val="28"/>
        </w:rPr>
        <w:t xml:space="preserve">неустойчивость позы, </w:t>
      </w:r>
      <w:r>
        <w:rPr>
          <w:sz w:val="28"/>
          <w:szCs w:val="28"/>
        </w:rPr>
        <w:t xml:space="preserve">резкое изменение окраски кожных покровов лица </w:t>
      </w:r>
      <w:r>
        <w:rPr>
          <w:rFonts w:eastAsia="Calibri"/>
          <w:sz w:val="28"/>
          <w:szCs w:val="28"/>
        </w:rPr>
        <w:t>(</w:t>
      </w:r>
      <w:r>
        <w:rPr>
          <w:rFonts w:eastAsia="Calibri"/>
          <w:sz w:val="28"/>
          <w:szCs w:val="28"/>
        </w:rPr>
        <w:t>л.д</w:t>
      </w:r>
      <w:r>
        <w:rPr>
          <w:rFonts w:eastAsia="Calibri"/>
          <w:sz w:val="28"/>
          <w:szCs w:val="28"/>
        </w:rPr>
        <w:t>. 5),</w:t>
      </w:r>
    </w:p>
    <w:p w:rsidR="004F424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актом </w:t>
      </w:r>
      <w:r w:rsidR="008063F1">
        <w:rPr>
          <w:rFonts w:eastAsia="Tahoma"/>
          <w:sz w:val="25"/>
          <w:szCs w:val="25"/>
        </w:rPr>
        <w:t>&lt;…&gt;</w:t>
      </w:r>
      <w:r w:rsidR="008063F1">
        <w:rPr>
          <w:rFonts w:eastAsia="Tahoma"/>
          <w:sz w:val="25"/>
          <w:szCs w:val="25"/>
        </w:rPr>
        <w:t xml:space="preserve"> </w:t>
      </w:r>
      <w:r>
        <w:rPr>
          <w:rFonts w:ascii="Times New Roman" w:eastAsia="Calibri" w:hAnsi="Times New Roman" w:cs="Times New Roman"/>
          <w:sz w:val="28"/>
          <w:szCs w:val="28"/>
        </w:rPr>
        <w:t>освидетельствования на состояние алко</w:t>
      </w:r>
      <w:r w:rsidR="009439DD">
        <w:rPr>
          <w:rFonts w:ascii="Times New Roman" w:eastAsia="Calibri" w:hAnsi="Times New Roman" w:cs="Times New Roman"/>
          <w:sz w:val="28"/>
          <w:szCs w:val="28"/>
        </w:rPr>
        <w:t>г</w:t>
      </w:r>
      <w:r w:rsidR="0007138B">
        <w:rPr>
          <w:rFonts w:ascii="Times New Roman" w:eastAsia="Calibri" w:hAnsi="Times New Roman" w:cs="Times New Roman"/>
          <w:sz w:val="28"/>
          <w:szCs w:val="28"/>
        </w:rPr>
        <w:t xml:space="preserve">ольного опьянения </w:t>
      </w:r>
      <w:r w:rsidR="0007138B">
        <w:rPr>
          <w:rFonts w:ascii="Times New Roman" w:eastAsia="Calibri" w:hAnsi="Times New Roman" w:cs="Times New Roman"/>
          <w:sz w:val="28"/>
          <w:szCs w:val="28"/>
        </w:rPr>
        <w:t>Хайриева</w:t>
      </w:r>
      <w:r w:rsidR="0007138B">
        <w:rPr>
          <w:rFonts w:ascii="Times New Roman" w:eastAsia="Calibri" w:hAnsi="Times New Roman" w:cs="Times New Roman"/>
          <w:sz w:val="28"/>
          <w:szCs w:val="28"/>
        </w:rPr>
        <w:t xml:space="preserve"> Э.В.</w:t>
      </w:r>
      <w:r>
        <w:rPr>
          <w:rFonts w:ascii="Times New Roman" w:eastAsia="Calibri" w:hAnsi="Times New Roman" w:cs="Times New Roman"/>
          <w:sz w:val="28"/>
          <w:szCs w:val="28"/>
        </w:rPr>
        <w:t>, согласно которому установлено состояние алкогольного опьяне</w:t>
      </w:r>
      <w:r w:rsidR="0007138B">
        <w:rPr>
          <w:rFonts w:ascii="Times New Roman" w:eastAsia="Calibri" w:hAnsi="Times New Roman" w:cs="Times New Roman"/>
          <w:sz w:val="28"/>
          <w:szCs w:val="28"/>
        </w:rPr>
        <w:t xml:space="preserve">ния, с результатом </w:t>
      </w:r>
      <w:r w:rsidR="0007138B">
        <w:rPr>
          <w:rFonts w:ascii="Times New Roman" w:eastAsia="Calibri" w:hAnsi="Times New Roman" w:cs="Times New Roman"/>
          <w:sz w:val="28"/>
          <w:szCs w:val="28"/>
        </w:rPr>
        <w:t>Хайриев</w:t>
      </w:r>
      <w:r w:rsidR="0007138B">
        <w:rPr>
          <w:rFonts w:ascii="Times New Roman" w:eastAsia="Calibri" w:hAnsi="Times New Roman" w:cs="Times New Roman"/>
          <w:sz w:val="28"/>
          <w:szCs w:val="28"/>
        </w:rPr>
        <w:t xml:space="preserve"> Э.В.</w:t>
      </w:r>
      <w:r w:rsidR="009439DD">
        <w:rPr>
          <w:rFonts w:ascii="Times New Roman" w:eastAsia="Calibri" w:hAnsi="Times New Roman" w:cs="Times New Roman"/>
          <w:sz w:val="28"/>
          <w:szCs w:val="28"/>
        </w:rPr>
        <w:t xml:space="preserve"> был согласен (</w:t>
      </w:r>
      <w:r w:rsidR="009439DD">
        <w:rPr>
          <w:rFonts w:ascii="Times New Roman" w:eastAsia="Calibri" w:hAnsi="Times New Roman" w:cs="Times New Roman"/>
          <w:sz w:val="28"/>
          <w:szCs w:val="28"/>
        </w:rPr>
        <w:t>л.д</w:t>
      </w:r>
      <w:r w:rsidR="009439DD">
        <w:rPr>
          <w:rFonts w:ascii="Times New Roman" w:eastAsia="Calibri" w:hAnsi="Times New Roman" w:cs="Times New Roman"/>
          <w:sz w:val="28"/>
          <w:szCs w:val="28"/>
        </w:rPr>
        <w:t>. 6</w:t>
      </w:r>
      <w:r>
        <w:rPr>
          <w:rFonts w:ascii="Times New Roman" w:eastAsia="Calibri" w:hAnsi="Times New Roman" w:cs="Times New Roman"/>
          <w:sz w:val="28"/>
          <w:szCs w:val="28"/>
        </w:rPr>
        <w:t>),</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требованием ИЦ МВД Республики Крым</w:t>
      </w:r>
      <w:r w:rsidR="00E24005">
        <w:rPr>
          <w:rFonts w:ascii="Times New Roman" w:eastAsia="Calibri" w:hAnsi="Times New Roman" w:cs="Times New Roman"/>
          <w:sz w:val="28"/>
          <w:szCs w:val="28"/>
        </w:rPr>
        <w:t xml:space="preserve">, </w:t>
      </w:r>
      <w:r w:rsidR="0007138B">
        <w:rPr>
          <w:rFonts w:ascii="Times New Roman" w:eastAsia="Calibri" w:hAnsi="Times New Roman" w:cs="Times New Roman"/>
          <w:sz w:val="28"/>
          <w:szCs w:val="28"/>
        </w:rPr>
        <w:t xml:space="preserve">согласно которому </w:t>
      </w:r>
      <w:r w:rsidR="0007138B">
        <w:rPr>
          <w:rFonts w:ascii="Times New Roman" w:eastAsia="Calibri" w:hAnsi="Times New Roman" w:cs="Times New Roman"/>
          <w:sz w:val="28"/>
          <w:szCs w:val="28"/>
        </w:rPr>
        <w:t>Хайриев</w:t>
      </w:r>
      <w:r w:rsidR="0007138B">
        <w:rPr>
          <w:rFonts w:ascii="Times New Roman" w:eastAsia="Calibri" w:hAnsi="Times New Roman" w:cs="Times New Roman"/>
          <w:sz w:val="28"/>
          <w:szCs w:val="28"/>
        </w:rPr>
        <w:t xml:space="preserve"> Э.В.</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5" w:history="1">
        <w:r w:rsidRPr="005D2368">
          <w:rPr>
            <w:rFonts w:ascii="Times New Roman" w:hAnsi="Times New Roman" w:cs="Times New Roman"/>
            <w:sz w:val="28"/>
            <w:szCs w:val="28"/>
          </w:rPr>
          <w:t>ч.ч</w:t>
        </w:r>
        <w:r w:rsidRPr="005D2368">
          <w:rPr>
            <w:rFonts w:ascii="Times New Roman" w:hAnsi="Times New Roman" w:cs="Times New Roman"/>
            <w:sz w:val="28"/>
            <w:szCs w:val="28"/>
          </w:rPr>
          <w:t>. 2</w:t>
        </w:r>
      </w:hyperlink>
      <w:r w:rsidRPr="005D2368">
        <w:rPr>
          <w:rFonts w:ascii="Times New Roman" w:hAnsi="Times New Roman" w:cs="Times New Roman"/>
          <w:sz w:val="28"/>
          <w:szCs w:val="28"/>
        </w:rPr>
        <w:t xml:space="preserve">, </w:t>
      </w:r>
      <w:hyperlink r:id="rId6"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8"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sidR="00EE33A4">
        <w:rPr>
          <w:rFonts w:ascii="Times New Roman" w:eastAsia="Calibri" w:hAnsi="Times New Roman" w:cs="Times New Roman"/>
          <w:sz w:val="28"/>
          <w:szCs w:val="28"/>
        </w:rPr>
        <w:t xml:space="preserve"> (</w:t>
      </w:r>
      <w:r w:rsidR="00EE33A4">
        <w:rPr>
          <w:rFonts w:ascii="Times New Roman" w:eastAsia="Calibri" w:hAnsi="Times New Roman" w:cs="Times New Roman"/>
          <w:sz w:val="28"/>
          <w:szCs w:val="28"/>
        </w:rPr>
        <w:t>л.д</w:t>
      </w:r>
      <w:r w:rsidR="00EE33A4">
        <w:rPr>
          <w:rFonts w:ascii="Times New Roman" w:eastAsia="Calibri" w:hAnsi="Times New Roman" w:cs="Times New Roman"/>
          <w:sz w:val="28"/>
          <w:szCs w:val="28"/>
        </w:rPr>
        <w:t>. 7</w:t>
      </w:r>
      <w:r>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видеозаписью, просмотренной в </w:t>
      </w:r>
      <w:r w:rsidR="00815376">
        <w:rPr>
          <w:rFonts w:ascii="Times New Roman" w:eastAsia="Calibri" w:hAnsi="Times New Roman" w:cs="Times New Roman"/>
          <w:sz w:val="28"/>
          <w:szCs w:val="28"/>
        </w:rPr>
        <w:t>с</w:t>
      </w:r>
      <w:r w:rsidR="004F4243">
        <w:rPr>
          <w:rFonts w:ascii="Times New Roman" w:eastAsia="Calibri" w:hAnsi="Times New Roman" w:cs="Times New Roman"/>
          <w:sz w:val="28"/>
          <w:szCs w:val="28"/>
        </w:rPr>
        <w:t xml:space="preserve">удебном заседании (диск, </w:t>
      </w:r>
      <w:r w:rsidR="004F4243">
        <w:rPr>
          <w:rFonts w:ascii="Times New Roman" w:eastAsia="Calibri" w:hAnsi="Times New Roman" w:cs="Times New Roman"/>
          <w:sz w:val="28"/>
          <w:szCs w:val="28"/>
        </w:rPr>
        <w:t>л.д</w:t>
      </w:r>
      <w:r w:rsidR="004F4243">
        <w:rPr>
          <w:rFonts w:ascii="Times New Roman" w:eastAsia="Calibri" w:hAnsi="Times New Roman" w:cs="Times New Roman"/>
          <w:sz w:val="28"/>
          <w:szCs w:val="28"/>
        </w:rPr>
        <w:t>. 9</w:t>
      </w:r>
      <w:r>
        <w:rPr>
          <w:rFonts w:ascii="Times New Roman" w:eastAsia="Calibri" w:hAnsi="Times New Roman" w:cs="Times New Roman"/>
          <w:sz w:val="28"/>
          <w:szCs w:val="28"/>
        </w:rPr>
        <w:t>),</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07138B">
        <w:rPr>
          <w:rFonts w:ascii="Times New Roman" w:eastAsia="Calibri" w:hAnsi="Times New Roman" w:cs="Times New Roman"/>
          <w:sz w:val="28"/>
          <w:szCs w:val="28"/>
        </w:rPr>
        <w:t xml:space="preserve">согласно которой </w:t>
      </w:r>
      <w:r w:rsidR="0007138B">
        <w:rPr>
          <w:rFonts w:ascii="Times New Roman" w:eastAsia="Calibri" w:hAnsi="Times New Roman" w:cs="Times New Roman"/>
          <w:sz w:val="28"/>
          <w:szCs w:val="28"/>
        </w:rPr>
        <w:t>Хайриев</w:t>
      </w:r>
      <w:r w:rsidR="0007138B">
        <w:rPr>
          <w:rFonts w:ascii="Times New Roman" w:eastAsia="Calibri" w:hAnsi="Times New Roman" w:cs="Times New Roman"/>
          <w:sz w:val="28"/>
          <w:szCs w:val="28"/>
        </w:rPr>
        <w:t xml:space="preserve"> Э.В.</w:t>
      </w:r>
      <w:r w:rsidR="00A5323C">
        <w:rPr>
          <w:rFonts w:ascii="Times New Roman" w:eastAsia="Calibri" w:hAnsi="Times New Roman" w:cs="Times New Roman"/>
          <w:sz w:val="28"/>
          <w:szCs w:val="28"/>
        </w:rPr>
        <w:t xml:space="preserve"> ранее к административной ответственности по ст. 12.8, </w:t>
      </w:r>
      <w:r w:rsidR="00C67890">
        <w:rPr>
          <w:rFonts w:ascii="Times New Roman" w:eastAsia="Calibri" w:hAnsi="Times New Roman" w:cs="Times New Roman"/>
          <w:sz w:val="28"/>
          <w:szCs w:val="28"/>
        </w:rPr>
        <w:t xml:space="preserve">ст. </w:t>
      </w:r>
      <w:r>
        <w:rPr>
          <w:rFonts w:ascii="Times New Roman" w:eastAsia="Calibri" w:hAnsi="Times New Roman" w:cs="Times New Roman"/>
          <w:sz w:val="28"/>
          <w:szCs w:val="28"/>
        </w:rPr>
        <w:t>12.26 КоАП РФ не привлекался</w:t>
      </w:r>
      <w:r w:rsidR="00E24005">
        <w:rPr>
          <w:rFonts w:ascii="Times New Roman" w:eastAsia="Calibri" w:hAnsi="Times New Roman" w:cs="Times New Roman"/>
          <w:sz w:val="28"/>
          <w:szCs w:val="28"/>
        </w:rPr>
        <w:t xml:space="preserve">, а привлекался по </w:t>
      </w:r>
      <w:r w:rsidR="0007138B">
        <w:rPr>
          <w:rFonts w:ascii="Times New Roman" w:eastAsia="Arial Unicode MS" w:hAnsi="Times New Roman" w:cs="Times New Roman"/>
          <w:sz w:val="28"/>
          <w:szCs w:val="28"/>
        </w:rPr>
        <w:t>ч. 2 ст. 12.13, ч. 1 ст. 12.5</w:t>
      </w:r>
      <w:r w:rsidR="00E24005">
        <w:rPr>
          <w:rFonts w:ascii="Times New Roman" w:eastAsia="Arial Unicode MS" w:hAnsi="Times New Roman" w:cs="Times New Roman"/>
          <w:sz w:val="28"/>
          <w:szCs w:val="28"/>
        </w:rPr>
        <w:t xml:space="preserve"> КоАП РФ</w:t>
      </w:r>
      <w:r w:rsidR="004F4243">
        <w:rPr>
          <w:rFonts w:ascii="Times New Roman" w:eastAsia="Calibri" w:hAnsi="Times New Roman" w:cs="Times New Roman"/>
          <w:sz w:val="28"/>
          <w:szCs w:val="28"/>
        </w:rPr>
        <w:t xml:space="preserve"> (</w:t>
      </w:r>
      <w:r w:rsidR="004F4243">
        <w:rPr>
          <w:rFonts w:ascii="Times New Roman" w:eastAsia="Calibri" w:hAnsi="Times New Roman" w:cs="Times New Roman"/>
          <w:sz w:val="28"/>
          <w:szCs w:val="28"/>
        </w:rPr>
        <w:t>л.д</w:t>
      </w:r>
      <w:r w:rsidR="004F4243">
        <w:rPr>
          <w:rFonts w:ascii="Times New Roman" w:eastAsia="Calibri" w:hAnsi="Times New Roman" w:cs="Times New Roman"/>
          <w:sz w:val="28"/>
          <w:szCs w:val="28"/>
        </w:rPr>
        <w:t>. 10</w:t>
      </w:r>
      <w:r>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05512">
        <w:rPr>
          <w:rFonts w:ascii="Times New Roman" w:eastAsia="Calibri" w:hAnsi="Times New Roman" w:cs="Times New Roman"/>
          <w:sz w:val="28"/>
          <w:szCs w:val="28"/>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w:t>
      </w:r>
      <w:r w:rsidR="00FC1F1B">
        <w:rPr>
          <w:rFonts w:ascii="Times New Roman" w:hAnsi="Times New Roman" w:cs="Times New Roman"/>
          <w:color w:val="000000"/>
          <w:sz w:val="28"/>
          <w:szCs w:val="28"/>
        </w:rPr>
        <w:t>учё</w:t>
      </w:r>
      <w:r w:rsidRPr="00F05512">
        <w:rPr>
          <w:rFonts w:ascii="Times New Roman" w:hAnsi="Times New Roman" w:cs="Times New Roman"/>
          <w:color w:val="000000"/>
          <w:sz w:val="28"/>
          <w:szCs w:val="28"/>
        </w:rPr>
        <w:t>том</w:t>
      </w:r>
      <w:r w:rsidRPr="00F05512">
        <w:rPr>
          <w:rFonts w:ascii="Times New Roman" w:hAnsi="Times New Roman" w:cs="Times New Roman"/>
          <w:color w:val="000000"/>
          <w:sz w:val="28"/>
          <w:szCs w:val="28"/>
        </w:rPr>
        <w:t xml:space="preserve">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07138B">
        <w:rPr>
          <w:rFonts w:ascii="Times New Roman" w:hAnsi="Times New Roman" w:cs="Times New Roman"/>
          <w:color w:val="000000"/>
          <w:sz w:val="28"/>
          <w:szCs w:val="28"/>
        </w:rPr>
        <w:t xml:space="preserve">обстоятельств, </w:t>
      </w:r>
      <w:r w:rsidR="0007138B">
        <w:rPr>
          <w:rFonts w:ascii="Times New Roman" w:hAnsi="Times New Roman" w:cs="Times New Roman"/>
          <w:color w:val="000000"/>
          <w:sz w:val="28"/>
          <w:szCs w:val="28"/>
        </w:rPr>
        <w:t>Хайриевым</w:t>
      </w:r>
      <w:r w:rsidR="0007138B">
        <w:rPr>
          <w:rFonts w:ascii="Times New Roman" w:hAnsi="Times New Roman" w:cs="Times New Roman"/>
          <w:color w:val="000000"/>
          <w:sz w:val="28"/>
          <w:szCs w:val="28"/>
        </w:rPr>
        <w:t xml:space="preserve"> Э.В</w:t>
      </w:r>
      <w:r w:rsidR="00EE33A4">
        <w:rPr>
          <w:rFonts w:ascii="Times New Roman" w:hAnsi="Times New Roman" w:cs="Times New Roman"/>
          <w:color w:val="000000"/>
          <w:sz w:val="28"/>
          <w:szCs w:val="28"/>
        </w:rPr>
        <w:t>.</w:t>
      </w:r>
      <w:r w:rsidR="009439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00A373EB">
        <w:rPr>
          <w:rFonts w:ascii="Times New Roman" w:eastAsia="Calibri" w:hAnsi="Times New Roman" w:cs="Times New Roman"/>
          <w:sz w:val="28"/>
          <w:szCs w:val="28"/>
        </w:rPr>
        <w:t xml:space="preserve"> </w:t>
      </w:r>
      <w:r w:rsidR="0007138B">
        <w:rPr>
          <w:rFonts w:ascii="Times New Roman" w:eastAsia="Arial Unicode MS" w:hAnsi="Times New Roman" w:cs="Times New Roman"/>
          <w:sz w:val="28"/>
          <w:szCs w:val="28"/>
        </w:rPr>
        <w:t>Хайриева</w:t>
      </w:r>
      <w:r w:rsidR="0007138B">
        <w:rPr>
          <w:rFonts w:ascii="Times New Roman" w:eastAsia="Arial Unicode MS" w:hAnsi="Times New Roman" w:cs="Times New Roman"/>
          <w:sz w:val="28"/>
          <w:szCs w:val="28"/>
        </w:rPr>
        <w:t xml:space="preserve"> Эдема Вадимовича</w:t>
      </w:r>
      <w:r w:rsidR="009439D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w:t>
      </w:r>
      <w:r>
        <w:rPr>
          <w:rFonts w:ascii="Times New Roman" w:eastAsia="Calibri" w:hAnsi="Times New Roman" w:cs="Times New Roman"/>
          <w:sz w:val="28"/>
          <w:szCs w:val="28"/>
        </w:rPr>
        <w:t xml:space="preserve">тративного наказания, учитывает обстоятельства совершенного правонарушения, </w:t>
      </w:r>
      <w:r w:rsidRPr="00F05512">
        <w:rPr>
          <w:rFonts w:ascii="Times New Roman" w:eastAsia="Calibri" w:hAnsi="Times New Roman" w:cs="Times New Roman"/>
          <w:sz w:val="28"/>
          <w:szCs w:val="28"/>
        </w:rPr>
        <w:t>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P="0081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Pr>
          <w:rFonts w:ascii="Times New Roman" w:hAnsi="Times New Roman" w:cs="Times New Roman"/>
          <w:sz w:val="28"/>
          <w:szCs w:val="28"/>
        </w:rPr>
        <w:t>ом, смягчающим ответственность, мировой судья признает признание вины.</w:t>
      </w:r>
    </w:p>
    <w:p w:rsidR="00295042" w:rsidP="00EE3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Обстоятельств, </w:t>
      </w:r>
      <w:r w:rsidR="00302503">
        <w:rPr>
          <w:rFonts w:ascii="Times New Roman" w:hAnsi="Times New Roman" w:cs="Times New Roman"/>
          <w:sz w:val="28"/>
          <w:szCs w:val="28"/>
        </w:rPr>
        <w:t>отягчающих</w:t>
      </w:r>
      <w:r>
        <w:rPr>
          <w:rFonts w:ascii="Times New Roman" w:hAnsi="Times New Roman" w:cs="Times New Roman"/>
          <w:sz w:val="28"/>
          <w:szCs w:val="28"/>
        </w:rPr>
        <w:t xml:space="preserve"> административн</w:t>
      </w:r>
      <w:r w:rsidR="00BC3D0F">
        <w:rPr>
          <w:rFonts w:ascii="Times New Roman" w:hAnsi="Times New Roman" w:cs="Times New Roman"/>
          <w:sz w:val="28"/>
          <w:szCs w:val="28"/>
        </w:rPr>
        <w:t>ую о</w:t>
      </w:r>
      <w:r w:rsidR="002E7EF5">
        <w:rPr>
          <w:rFonts w:ascii="Times New Roman" w:hAnsi="Times New Roman" w:cs="Times New Roman"/>
          <w:sz w:val="28"/>
          <w:szCs w:val="28"/>
        </w:rPr>
        <w:t>т</w:t>
      </w:r>
      <w:r>
        <w:rPr>
          <w:rFonts w:ascii="Times New Roman" w:hAnsi="Times New Roman" w:cs="Times New Roman"/>
          <w:sz w:val="28"/>
          <w:szCs w:val="28"/>
        </w:rPr>
        <w:t>ветственность</w:t>
      </w:r>
      <w:r w:rsidR="00FB26E4">
        <w:rPr>
          <w:rFonts w:ascii="Times New Roman" w:hAnsi="Times New Roman" w:cs="Times New Roman"/>
          <w:sz w:val="28"/>
          <w:szCs w:val="28"/>
        </w:rPr>
        <w:t>,</w:t>
      </w:r>
      <w:r w:rsidR="00302503">
        <w:rPr>
          <w:rFonts w:ascii="Times New Roman" w:hAnsi="Times New Roman" w:cs="Times New Roman"/>
          <w:sz w:val="28"/>
          <w:szCs w:val="28"/>
        </w:rPr>
        <w:t xml:space="preserve"> мировым судьей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w:t>
      </w:r>
      <w:r w:rsidRPr="00F05512">
        <w:rPr>
          <w:rFonts w:ascii="Times New Roman" w:eastAsia="Calibri" w:hAnsi="Times New Roman" w:cs="Times New Roman"/>
          <w:sz w:val="28"/>
          <w:szCs w:val="28"/>
        </w:rPr>
        <w:t>ст.ст</w:t>
      </w:r>
      <w:r w:rsidRPr="00F0551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0007138B">
        <w:rPr>
          <w:rFonts w:ascii="Times New Roman" w:eastAsia="Arial Unicode MS" w:hAnsi="Times New Roman" w:cs="Times New Roman"/>
          <w:sz w:val="28"/>
          <w:szCs w:val="28"/>
        </w:rPr>
        <w:t>Хайриева</w:t>
      </w:r>
      <w:r w:rsidR="0007138B">
        <w:rPr>
          <w:rFonts w:ascii="Times New Roman" w:eastAsia="Arial Unicode MS" w:hAnsi="Times New Roman" w:cs="Times New Roman"/>
          <w:sz w:val="28"/>
          <w:szCs w:val="28"/>
        </w:rPr>
        <w:t xml:space="preserve"> Эдема Вадимовича</w:t>
      </w:r>
      <w:r w:rsidR="0007138B">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Pr>
          <w:rFonts w:ascii="Times New Roman" w:eastAsia="Calibri" w:hAnsi="Times New Roman" w:cs="Times New Roman"/>
          <w:sz w:val="28"/>
          <w:szCs w:val="28"/>
        </w:rPr>
        <w:t>(один) год 6</w:t>
      </w: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(шесть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sidRPr="00F05512">
        <w:rPr>
          <w:rFonts w:eastAsia="Calibri"/>
          <w:sz w:val="28"/>
          <w:szCs w:val="28"/>
        </w:rPr>
        <w:tab/>
      </w:r>
      <w:r>
        <w:rPr>
          <w:rFonts w:eastAsia="Calibri"/>
          <w:sz w:val="28"/>
          <w:szCs w:val="28"/>
        </w:rPr>
        <w:t xml:space="preserve"> </w:t>
      </w:r>
      <w:r w:rsidRPr="00F05512">
        <w:rPr>
          <w:rFonts w:eastAsia="Calibri"/>
          <w:sz w:val="28"/>
          <w:szCs w:val="28"/>
        </w:rPr>
        <w:t xml:space="preserve">Административный штраф в </w:t>
      </w:r>
      <w:r w:rsidRPr="000358C0">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Pr>
          <w:rFonts w:eastAsia="Calibri"/>
          <w:sz w:val="28"/>
          <w:szCs w:val="28"/>
        </w:rPr>
        <w:t>кор</w:t>
      </w:r>
      <w:r>
        <w:rPr>
          <w:rFonts w:eastAsia="Calibri"/>
          <w:sz w:val="28"/>
          <w:szCs w:val="28"/>
        </w:rPr>
        <w:t>/</w:t>
      </w:r>
      <w:r>
        <w:rPr>
          <w:rFonts w:eastAsia="Calibri"/>
          <w:sz w:val="28"/>
          <w:szCs w:val="28"/>
        </w:rPr>
        <w:t>сч</w:t>
      </w:r>
      <w:r>
        <w:rPr>
          <w:rFonts w:eastAsia="Calibri"/>
          <w:sz w:val="28"/>
          <w:szCs w:val="28"/>
        </w:rPr>
        <w:t>. 03100643000000017500, КБК 18811601121010</w:t>
      </w:r>
      <w:r w:rsidR="0007138B">
        <w:rPr>
          <w:rFonts w:eastAsia="Calibri"/>
          <w:sz w:val="28"/>
          <w:szCs w:val="28"/>
        </w:rPr>
        <w:t>001140, УИН 18810491212100000988</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07138B">
        <w:rPr>
          <w:rFonts w:ascii="Times New Roman" w:eastAsia="Times New Roman" w:hAnsi="Times New Roman" w:cs="Times New Roman"/>
          <w:color w:val="000000"/>
          <w:sz w:val="28"/>
          <w:szCs w:val="28"/>
        </w:rPr>
        <w:t>60</w:t>
      </w:r>
      <w:r w:rsidRPr="00F05512">
        <w:rPr>
          <w:rFonts w:ascii="Times New Roman" w:eastAsia="Times New Roman" w:hAnsi="Times New Roman" w:cs="Times New Roman"/>
          <w:color w:val="000000"/>
          <w:sz w:val="28"/>
          <w:szCs w:val="28"/>
        </w:rPr>
        <w:t xml:space="preserve"> Красноперекопского судебного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5512">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w:t>
      </w:r>
      <w:r w:rsidRPr="00F05512">
        <w:rPr>
          <w:rFonts w:ascii="Times New Roman" w:hAnsi="Times New Roman"/>
          <w:sz w:val="28"/>
          <w:szCs w:val="28"/>
        </w:rPr>
        <w:t>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соответствии</w:t>
      </w:r>
      <w:r w:rsidRPr="00F05512">
        <w:rPr>
          <w:rFonts w:ascii="Times New Roman" w:hAnsi="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07138B">
        <w:rPr>
          <w:rFonts w:ascii="Times New Roman" w:hAnsi="Times New Roman"/>
          <w:sz w:val="28"/>
          <w:szCs w:val="28"/>
        </w:rPr>
        <w:t xml:space="preserve">бязать </w:t>
      </w:r>
      <w:r w:rsidR="0007138B">
        <w:rPr>
          <w:rFonts w:ascii="Times New Roman" w:hAnsi="Times New Roman"/>
          <w:sz w:val="28"/>
          <w:szCs w:val="28"/>
        </w:rPr>
        <w:t>Хайриева</w:t>
      </w:r>
      <w:r w:rsidR="0007138B">
        <w:rPr>
          <w:rFonts w:ascii="Times New Roman" w:hAnsi="Times New Roman"/>
          <w:sz w:val="28"/>
          <w:szCs w:val="28"/>
        </w:rPr>
        <w:t xml:space="preserve"> Э.В.</w:t>
      </w:r>
      <w:r w:rsidRPr="00F05512">
        <w:rPr>
          <w:rFonts w:ascii="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8063F1">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374DD"/>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1C54"/>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0FC9"/>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85396"/>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2F84"/>
    <w:rsid w:val="00617C55"/>
    <w:rsid w:val="00630124"/>
    <w:rsid w:val="00630CA7"/>
    <w:rsid w:val="00636FD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063F1"/>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3C3B"/>
    <w:rsid w:val="009A6181"/>
    <w:rsid w:val="009A6466"/>
    <w:rsid w:val="009B431D"/>
    <w:rsid w:val="009B4400"/>
    <w:rsid w:val="009B52FA"/>
    <w:rsid w:val="009C2561"/>
    <w:rsid w:val="009C779A"/>
    <w:rsid w:val="009C7E3E"/>
    <w:rsid w:val="009D32C6"/>
    <w:rsid w:val="009D43E1"/>
    <w:rsid w:val="009D7427"/>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07D02"/>
    <w:rsid w:val="00B1051B"/>
    <w:rsid w:val="00B16C6A"/>
    <w:rsid w:val="00B228A8"/>
    <w:rsid w:val="00B329C1"/>
    <w:rsid w:val="00B339FB"/>
    <w:rsid w:val="00B367F7"/>
    <w:rsid w:val="00B45330"/>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6904"/>
    <w:rsid w:val="00D91AD8"/>
    <w:rsid w:val="00DA2B88"/>
    <w:rsid w:val="00DB099A"/>
    <w:rsid w:val="00DB3E14"/>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18A7-2B43-4272-8F32-87DDCED0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