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640168">
        <w:rPr>
          <w:rFonts w:cs="Times New Roman"/>
          <w:sz w:val="26"/>
          <w:szCs w:val="26"/>
        </w:rPr>
        <w:t>128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640168">
        <w:rPr>
          <w:rFonts w:cs="Times New Roman"/>
          <w:sz w:val="26"/>
          <w:szCs w:val="26"/>
        </w:rPr>
        <w:t>2020-000305-75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20</w:t>
      </w:r>
      <w:r w:rsidR="0069172B">
        <w:rPr>
          <w:rFonts w:eastAsia="Arial Unicode MS" w:cs="Times New Roman"/>
          <w:sz w:val="26"/>
          <w:szCs w:val="26"/>
        </w:rPr>
        <w:t xml:space="preserve"> марта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</w:t>
      </w:r>
      <w:r w:rsidRPr="00680863" w:rsidR="00473214">
        <w:rPr>
          <w:rFonts w:eastAsia="Arial Unicode MS" w:cs="Times New Roman"/>
          <w:sz w:val="26"/>
          <w:szCs w:val="26"/>
        </w:rPr>
        <w:t>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950F69" w:rsidP="00950F69">
      <w:pPr>
        <w:spacing w:line="240" w:lineRule="auto"/>
        <w:ind w:firstLine="720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Тян</w:t>
      </w:r>
      <w:r>
        <w:rPr>
          <w:rFonts w:cs="Times New Roman"/>
          <w:sz w:val="26"/>
          <w:szCs w:val="26"/>
        </w:rPr>
        <w:t xml:space="preserve"> Дениса Владимировича</w:t>
      </w:r>
      <w:r w:rsidRPr="00950F69">
        <w:rPr>
          <w:rFonts w:cs="Times New Roman"/>
          <w:sz w:val="26"/>
          <w:szCs w:val="26"/>
        </w:rPr>
        <w:t xml:space="preserve">, </w:t>
      </w:r>
      <w:r w:rsidRPr="00B14E9A" w:rsidR="00A25CDE">
        <w:rPr>
          <w:rFonts w:eastAsia="Calibri" w:cs="Times New Roman"/>
          <w:sz w:val="28"/>
          <w:szCs w:val="28"/>
        </w:rPr>
        <w:t>&lt;</w:t>
      </w:r>
      <w:r w:rsidR="00A25CDE">
        <w:rPr>
          <w:rFonts w:eastAsia="Calibri" w:cs="Times New Roman"/>
          <w:sz w:val="28"/>
          <w:szCs w:val="28"/>
        </w:rPr>
        <w:t>…</w:t>
      </w:r>
      <w:r w:rsidRPr="00B14E9A" w:rsidR="00A25CDE">
        <w:rPr>
          <w:rFonts w:eastAsia="Calibri" w:cs="Times New Roman"/>
          <w:sz w:val="28"/>
          <w:szCs w:val="28"/>
        </w:rPr>
        <w:t>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640168">
        <w:rPr>
          <w:rFonts w:eastAsia="Tahoma"/>
          <w:sz w:val="26"/>
          <w:szCs w:val="26"/>
        </w:rPr>
        <w:t xml:space="preserve">61 АГ 735958 </w:t>
      </w:r>
      <w:r w:rsidRPr="00680863">
        <w:rPr>
          <w:rFonts w:eastAsia="Tahoma"/>
          <w:sz w:val="26"/>
          <w:szCs w:val="26"/>
        </w:rPr>
        <w:t xml:space="preserve">от </w:t>
      </w:r>
      <w:r w:rsidR="00640168">
        <w:rPr>
          <w:rFonts w:eastAsia="Tahoma"/>
          <w:sz w:val="26"/>
          <w:szCs w:val="26"/>
        </w:rPr>
        <w:t>19.03.2020</w:t>
      </w:r>
      <w:r w:rsidRPr="00680863" w:rsidR="001E4298">
        <w:rPr>
          <w:rFonts w:eastAsia="Tahoma"/>
          <w:sz w:val="26"/>
          <w:szCs w:val="26"/>
        </w:rPr>
        <w:t>,</w:t>
      </w:r>
      <w:r w:rsidRPr="00680863" w:rsidR="005007D3">
        <w:rPr>
          <w:rFonts w:eastAsia="Tahoma"/>
          <w:sz w:val="26"/>
          <w:szCs w:val="26"/>
        </w:rPr>
        <w:t xml:space="preserve">  </w:t>
      </w:r>
      <w:r w:rsidR="00640168">
        <w:rPr>
          <w:rFonts w:eastAsia="Tahoma"/>
          <w:sz w:val="26"/>
          <w:szCs w:val="26"/>
        </w:rPr>
        <w:t>Тян</w:t>
      </w:r>
      <w:r w:rsidR="00640168">
        <w:rPr>
          <w:rFonts w:eastAsia="Tahoma"/>
          <w:sz w:val="26"/>
          <w:szCs w:val="26"/>
        </w:rPr>
        <w:t xml:space="preserve"> Д.В.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950F69">
        <w:rPr>
          <w:rFonts w:eastAsia="Tahoma"/>
          <w:sz w:val="26"/>
          <w:szCs w:val="26"/>
        </w:rPr>
        <w:t>5</w:t>
      </w:r>
      <w:r w:rsidRPr="00680863" w:rsidR="000D742D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Pr="00680863" w:rsidR="00CC68E3">
        <w:rPr>
          <w:rFonts w:eastAsia="Tahoma"/>
          <w:sz w:val="26"/>
          <w:szCs w:val="26"/>
        </w:rPr>
        <w:t xml:space="preserve">по делу об административном правонарушении  </w:t>
      </w:r>
      <w:r w:rsidR="0069172B">
        <w:rPr>
          <w:rFonts w:eastAsia="Tahoma"/>
          <w:sz w:val="26"/>
          <w:szCs w:val="26"/>
        </w:rPr>
        <w:t xml:space="preserve">от </w:t>
      </w:r>
      <w:r w:rsidR="00DF60AB">
        <w:rPr>
          <w:rFonts w:eastAsia="Tahoma"/>
          <w:sz w:val="26"/>
          <w:szCs w:val="26"/>
        </w:rPr>
        <w:t>05.11</w:t>
      </w:r>
      <w:r w:rsidR="0069172B">
        <w:rPr>
          <w:rFonts w:eastAsia="Tahoma"/>
          <w:sz w:val="26"/>
          <w:szCs w:val="26"/>
        </w:rPr>
        <w:t>.2019</w:t>
      </w:r>
      <w:r w:rsidRPr="00680863">
        <w:rPr>
          <w:rFonts w:eastAsia="Tahoma"/>
          <w:sz w:val="26"/>
          <w:szCs w:val="26"/>
        </w:rPr>
        <w:t xml:space="preserve"> </w:t>
      </w:r>
      <w:r w:rsidRPr="00680863" w:rsidR="0041609D">
        <w:rPr>
          <w:rFonts w:eastAsia="Tahoma"/>
          <w:sz w:val="26"/>
          <w:szCs w:val="26"/>
        </w:rPr>
        <w:t xml:space="preserve">по части </w:t>
      </w:r>
      <w:r w:rsidR="0069172B">
        <w:rPr>
          <w:rFonts w:eastAsia="Tahoma"/>
          <w:sz w:val="26"/>
          <w:szCs w:val="26"/>
        </w:rPr>
        <w:t>1</w:t>
      </w:r>
      <w:r w:rsidRPr="00680863" w:rsidR="000104B1">
        <w:rPr>
          <w:rFonts w:eastAsia="Tahoma"/>
          <w:sz w:val="26"/>
          <w:szCs w:val="26"/>
        </w:rPr>
        <w:t xml:space="preserve"> статьи </w:t>
      </w:r>
      <w:r w:rsidR="00DF60AB">
        <w:rPr>
          <w:rFonts w:eastAsia="Tahoma"/>
          <w:sz w:val="26"/>
          <w:szCs w:val="26"/>
        </w:rPr>
        <w:t>12.37</w:t>
      </w:r>
      <w:r w:rsidRPr="00680863" w:rsidR="0041609D">
        <w:rPr>
          <w:rFonts w:eastAsia="Tahoma"/>
          <w:sz w:val="26"/>
          <w:szCs w:val="26"/>
        </w:rPr>
        <w:t xml:space="preserve"> Кодекса Российск</w:t>
      </w:r>
      <w:r w:rsidRPr="00680863">
        <w:rPr>
          <w:rFonts w:eastAsia="Tahoma"/>
          <w:sz w:val="26"/>
          <w:szCs w:val="26"/>
        </w:rPr>
        <w:t>о</w:t>
      </w:r>
      <w:r w:rsidRPr="00680863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DF60AB">
        <w:rPr>
          <w:rFonts w:eastAsia="Tahoma"/>
          <w:sz w:val="26"/>
          <w:szCs w:val="26"/>
        </w:rPr>
        <w:t>16.11.2019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DF60AB">
        <w:rPr>
          <w:rFonts w:eastAsia="Tahoma"/>
          <w:sz w:val="26"/>
          <w:szCs w:val="26"/>
        </w:rPr>
        <w:t>Тян</w:t>
      </w:r>
      <w:r w:rsidR="00DF60AB">
        <w:rPr>
          <w:rFonts w:eastAsia="Tahoma"/>
          <w:sz w:val="26"/>
          <w:szCs w:val="26"/>
        </w:rPr>
        <w:t xml:space="preserve"> Д.В</w:t>
      </w:r>
      <w:r w:rsidR="00950F69">
        <w:rPr>
          <w:rFonts w:eastAsia="Tahoma"/>
          <w:sz w:val="26"/>
          <w:szCs w:val="26"/>
        </w:rPr>
        <w:t>.</w:t>
      </w:r>
      <w:r w:rsidR="0069172B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DF60AB">
        <w:rPr>
          <w:rFonts w:eastAsia="Tahoma"/>
          <w:sz w:val="26"/>
          <w:szCs w:val="26"/>
        </w:rPr>
        <w:t>Тян</w:t>
      </w:r>
      <w:r w:rsidR="00DF60AB">
        <w:rPr>
          <w:rFonts w:eastAsia="Tahoma"/>
          <w:sz w:val="26"/>
          <w:szCs w:val="26"/>
        </w:rPr>
        <w:t xml:space="preserve"> Д.В.</w:t>
      </w:r>
      <w:r w:rsidR="00A25A69">
        <w:rPr>
          <w:rFonts w:eastAsia="Tahoma"/>
          <w:sz w:val="26"/>
          <w:szCs w:val="26"/>
        </w:rPr>
        <w:t xml:space="preserve">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DF60AB">
        <w:rPr>
          <w:rFonts w:eastAsia="Tahoma"/>
          <w:sz w:val="26"/>
          <w:szCs w:val="26"/>
        </w:rPr>
        <w:t>Тян</w:t>
      </w:r>
      <w:r w:rsidR="00DF60AB">
        <w:rPr>
          <w:rFonts w:eastAsia="Tahoma"/>
          <w:sz w:val="26"/>
          <w:szCs w:val="26"/>
        </w:rPr>
        <w:t xml:space="preserve"> Д.В</w:t>
      </w:r>
      <w:r w:rsidRPr="00680863" w:rsidR="00896936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6E1A98">
        <w:rPr>
          <w:rFonts w:cs="Times New Roman"/>
          <w:sz w:val="26"/>
          <w:szCs w:val="26"/>
        </w:rPr>
        <w:t>19</w:t>
      </w:r>
      <w:r w:rsidR="008F3FF5">
        <w:rPr>
          <w:rFonts w:cs="Times New Roman"/>
          <w:sz w:val="26"/>
          <w:szCs w:val="26"/>
        </w:rPr>
        <w:t>.03</w:t>
      </w:r>
      <w:r w:rsidR="00A25A69">
        <w:rPr>
          <w:rFonts w:cs="Times New Roman"/>
          <w:sz w:val="26"/>
          <w:szCs w:val="26"/>
        </w:rPr>
        <w:t>.2020</w:t>
      </w:r>
      <w:r w:rsidR="008F3FF5">
        <w:rPr>
          <w:rFonts w:cs="Times New Roman"/>
          <w:sz w:val="26"/>
          <w:szCs w:val="26"/>
        </w:rPr>
        <w:t xml:space="preserve"> (</w:t>
      </w:r>
      <w:r w:rsidR="008F3FF5">
        <w:rPr>
          <w:rFonts w:cs="Times New Roman"/>
          <w:sz w:val="26"/>
          <w:szCs w:val="26"/>
        </w:rPr>
        <w:t>л.д</w:t>
      </w:r>
      <w:r w:rsidR="008F3FF5">
        <w:rPr>
          <w:rFonts w:cs="Times New Roman"/>
          <w:sz w:val="26"/>
          <w:szCs w:val="26"/>
        </w:rPr>
        <w:t>. 1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 (л.д.</w:t>
      </w:r>
      <w:r w:rsidR="006E1A98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DF60AB">
        <w:rPr>
          <w:sz w:val="26"/>
          <w:szCs w:val="26"/>
        </w:rPr>
        <w:t>Тян</w:t>
      </w:r>
      <w:r w:rsidR="00DF60AB">
        <w:rPr>
          <w:sz w:val="26"/>
          <w:szCs w:val="26"/>
        </w:rPr>
        <w:t xml:space="preserve"> Д.В.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DF60AB">
        <w:rPr>
          <w:rFonts w:cs="Times New Roman"/>
          <w:sz w:val="26"/>
          <w:szCs w:val="26"/>
        </w:rPr>
        <w:t>Тян</w:t>
      </w:r>
      <w:r w:rsidR="00DF60AB">
        <w:rPr>
          <w:rFonts w:cs="Times New Roman"/>
          <w:sz w:val="26"/>
          <w:szCs w:val="26"/>
        </w:rPr>
        <w:t xml:space="preserve"> Д.В</w:t>
      </w:r>
      <w:r w:rsidR="008F3FF5">
        <w:rPr>
          <w:rFonts w:cs="Times New Roman"/>
          <w:sz w:val="26"/>
          <w:szCs w:val="26"/>
        </w:rPr>
        <w:t>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</w:t>
      </w:r>
      <w:r w:rsidRPr="00680863" w:rsidR="00D75DFD">
        <w:rPr>
          <w:rFonts w:cs="Times New Roman"/>
          <w:sz w:val="26"/>
          <w:szCs w:val="26"/>
        </w:rPr>
        <w:t>судьей</w:t>
      </w:r>
      <w:r w:rsidRPr="00680863">
        <w:rPr>
          <w:rFonts w:cs="Times New Roman"/>
          <w:sz w:val="26"/>
          <w:szCs w:val="26"/>
        </w:rPr>
        <w:t xml:space="preserve">  не</w:t>
      </w:r>
      <w:r w:rsidRPr="00680863">
        <w:rPr>
          <w:rFonts w:cs="Times New Roman"/>
          <w:sz w:val="26"/>
          <w:szCs w:val="26"/>
        </w:rPr>
        <w:t xml:space="preserve">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DF60AB">
        <w:rPr>
          <w:rFonts w:cs="Times New Roman"/>
          <w:sz w:val="26"/>
          <w:szCs w:val="26"/>
        </w:rPr>
        <w:t>Тян</w:t>
      </w:r>
      <w:r w:rsidR="00DF60AB">
        <w:rPr>
          <w:rFonts w:cs="Times New Roman"/>
          <w:sz w:val="26"/>
          <w:szCs w:val="26"/>
        </w:rPr>
        <w:t xml:space="preserve"> Д.В</w:t>
      </w:r>
      <w:r w:rsidR="00AD0A0E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DF60AB">
        <w:rPr>
          <w:rFonts w:cs="Times New Roman"/>
          <w:sz w:val="26"/>
          <w:szCs w:val="26"/>
        </w:rPr>
        <w:t>Тян</w:t>
      </w:r>
      <w:r w:rsidR="00DF60AB">
        <w:rPr>
          <w:rFonts w:cs="Times New Roman"/>
          <w:sz w:val="26"/>
          <w:szCs w:val="26"/>
        </w:rPr>
        <w:t xml:space="preserve"> Дениса Владимировича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A25A69">
        <w:rPr>
          <w:rFonts w:cs="Times New Roman"/>
          <w:sz w:val="26"/>
          <w:szCs w:val="26"/>
        </w:rPr>
        <w:t xml:space="preserve"> правонарушениях и назначить ей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6E1A9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</w:t>
      </w:r>
      <w:r w:rsidRPr="00680863">
        <w:rPr>
          <w:rFonts w:eastAsia="Times New Roman" w:cs="Times New Roman"/>
          <w:sz w:val="26"/>
          <w:szCs w:val="26"/>
          <w:lang w:eastAsia="ru-RU"/>
        </w:rPr>
        <w:t>Получатель:  УФК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676E4">
        <w:rPr>
          <w:rFonts w:eastAsia="Times New Roman" w:cs="Times New Roman"/>
          <w:sz w:val="26"/>
          <w:szCs w:val="26"/>
          <w:lang w:eastAsia="ru-RU"/>
        </w:rPr>
        <w:t>35718000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680863">
        <w:rPr>
          <w:rFonts w:eastAsia="Calibri" w:cs="Times New Roman"/>
          <w:sz w:val="26"/>
          <w:szCs w:val="26"/>
        </w:rPr>
        <w:t>О.В.Кардашиной</w:t>
      </w:r>
      <w:r w:rsidRPr="00680863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680863">
        <w:rPr>
          <w:rFonts w:cs="Times New Roman"/>
          <w:sz w:val="26"/>
          <w:szCs w:val="26"/>
        </w:rPr>
        <w:t>через мирового судью</w:t>
      </w:r>
      <w:r w:rsidRPr="00680863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Мировой </w:t>
      </w:r>
      <w:r w:rsidRPr="00680863">
        <w:rPr>
          <w:rFonts w:cs="Times New Roman"/>
          <w:sz w:val="26"/>
          <w:szCs w:val="26"/>
        </w:rPr>
        <w:t>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>О.В</w:t>
      </w:r>
      <w:r w:rsidRPr="00680863">
        <w:rPr>
          <w:rFonts w:cs="Times New Roman"/>
          <w:sz w:val="26"/>
          <w:szCs w:val="26"/>
        </w:rPr>
        <w:t>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3FF5"/>
    <w:rsid w:val="008F4DB1"/>
    <w:rsid w:val="00933235"/>
    <w:rsid w:val="00950F69"/>
    <w:rsid w:val="00953618"/>
    <w:rsid w:val="00957418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25CDE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14E9A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A3836"/>
    <w:rsid w:val="00F0658D"/>
    <w:rsid w:val="00F24305"/>
    <w:rsid w:val="00F965D2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4C8A-2BDF-4B36-9897-128C2F4F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