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41D2" w:rsidRPr="00B23A50" w:rsidP="009C3C29">
      <w:pPr>
        <w:jc w:val="right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 xml:space="preserve">Дело №5-60-133/2026 </w:t>
      </w:r>
    </w:p>
    <w:p w:rsidR="007E41D2" w:rsidRPr="00B23A50" w:rsidP="009C3C29">
      <w:pPr>
        <w:jc w:val="right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УИД 91MS0060-01-2026-000817-90</w:t>
      </w:r>
    </w:p>
    <w:p w:rsidR="007E41D2" w:rsidRPr="00B23A50" w:rsidP="009C3C29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E41D2" w:rsidRPr="00B23A50" w:rsidP="009C3C2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3A50">
        <w:rPr>
          <w:rFonts w:ascii="Times New Roman" w:hAnsi="Times New Roman" w:cs="Times New Roman"/>
          <w:b/>
          <w:sz w:val="20"/>
          <w:szCs w:val="20"/>
        </w:rPr>
        <w:t>ПОСТАНОВЛЕНИЕ</w:t>
      </w:r>
      <w:r w:rsidRPr="00B23A50">
        <w:rPr>
          <w:rFonts w:ascii="Times New Roman" w:hAnsi="Times New Roman" w:cs="Times New Roman"/>
          <w:b/>
          <w:sz w:val="20"/>
          <w:szCs w:val="20"/>
        </w:rPr>
        <w:br/>
        <w:t>о назначении административного наказания</w:t>
      </w:r>
    </w:p>
    <w:p w:rsidR="007E41D2" w:rsidRPr="00B23A50" w:rsidP="009C3C2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E41D2" w:rsidRPr="00B23A50" w:rsidP="009C3C29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г. Красноперскопск</w:t>
      </w:r>
      <w:r w:rsidRPr="00B23A50">
        <w:rPr>
          <w:rFonts w:ascii="Times New Roman" w:hAnsi="Times New Roman" w:cs="Times New Roman"/>
          <w:sz w:val="20"/>
          <w:szCs w:val="20"/>
        </w:rPr>
        <w:tab/>
      </w:r>
      <w:r w:rsidRPr="00B23A50">
        <w:rPr>
          <w:rFonts w:ascii="Times New Roman" w:hAnsi="Times New Roman" w:cs="Times New Roman"/>
          <w:sz w:val="20"/>
          <w:szCs w:val="20"/>
        </w:rPr>
        <w:tab/>
      </w:r>
      <w:r w:rsidRPr="00B23A50">
        <w:rPr>
          <w:rFonts w:ascii="Times New Roman" w:hAnsi="Times New Roman" w:cs="Times New Roman"/>
          <w:sz w:val="20"/>
          <w:szCs w:val="20"/>
        </w:rPr>
        <w:tab/>
      </w:r>
      <w:r w:rsidRPr="00B23A50">
        <w:rPr>
          <w:rFonts w:ascii="Times New Roman" w:hAnsi="Times New Roman" w:cs="Times New Roman"/>
          <w:sz w:val="20"/>
          <w:szCs w:val="20"/>
        </w:rPr>
        <w:tab/>
      </w:r>
      <w:r w:rsidRPr="00B23A50">
        <w:rPr>
          <w:rFonts w:ascii="Times New Roman" w:hAnsi="Times New Roman" w:cs="Times New Roman"/>
          <w:sz w:val="20"/>
          <w:szCs w:val="20"/>
        </w:rPr>
        <w:tab/>
      </w:r>
      <w:r w:rsidRPr="00B23A50">
        <w:rPr>
          <w:rFonts w:ascii="Times New Roman" w:hAnsi="Times New Roman" w:cs="Times New Roman"/>
          <w:sz w:val="20"/>
          <w:szCs w:val="20"/>
        </w:rPr>
        <w:tab/>
      </w:r>
      <w:r w:rsidRPr="00B23A50">
        <w:rPr>
          <w:rFonts w:ascii="Times New Roman" w:hAnsi="Times New Roman" w:cs="Times New Roman"/>
          <w:sz w:val="20"/>
          <w:szCs w:val="20"/>
        </w:rPr>
        <w:tab/>
      </w:r>
      <w:r w:rsidRPr="00B23A50" w:rsidR="009C3C29">
        <w:rPr>
          <w:rFonts w:ascii="Times New Roman" w:hAnsi="Times New Roman" w:cs="Times New Roman"/>
          <w:sz w:val="20"/>
          <w:szCs w:val="20"/>
        </w:rPr>
        <w:tab/>
      </w:r>
      <w:r w:rsidRPr="00B23A50">
        <w:rPr>
          <w:rFonts w:ascii="Times New Roman" w:hAnsi="Times New Roman" w:cs="Times New Roman"/>
          <w:sz w:val="20"/>
          <w:szCs w:val="20"/>
        </w:rPr>
        <w:t>18 июня 2026 года</w:t>
      </w:r>
    </w:p>
    <w:p w:rsidR="007E41D2" w:rsidRPr="00B23A50" w:rsidP="009C3C29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7E41D2" w:rsidRPr="00B23A50" w:rsidP="009C3C29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 xml:space="preserve">Мировой судья судебного участка № 60 Красноперекопского судебного района (Красноперекопский район и </w:t>
      </w:r>
      <w:r w:rsidRPr="00B23A50">
        <w:rPr>
          <w:rFonts w:ascii="Times New Roman" w:hAnsi="Times New Roman" w:cs="Times New Roman"/>
          <w:sz w:val="20"/>
          <w:szCs w:val="20"/>
        </w:rPr>
        <w:t>город республиканского значения Красноперекопск с подчиненной ему территорией) Республики Крым Ямщиков П.П., рассмотрев в открытом судебном заседании дело об административном правонарушении, предусмотренном ч. 5 ст. 12.15 КоАП РФ, в отношении</w:t>
      </w:r>
    </w:p>
    <w:p w:rsidR="007E41D2" w:rsidRPr="00B23A50" w:rsidP="009C3C2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9C3C29" w:rsidRPr="00B23A50" w:rsidP="00B23A50">
      <w:pPr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Гуту Сеяра Р</w:t>
      </w:r>
      <w:r w:rsidRPr="00B23A50">
        <w:rPr>
          <w:rFonts w:ascii="Times New Roman" w:hAnsi="Times New Roman" w:cs="Times New Roman"/>
          <w:sz w:val="20"/>
          <w:szCs w:val="20"/>
        </w:rPr>
        <w:t xml:space="preserve">устемовича, </w:t>
      </w:r>
      <w:r w:rsidRPr="00B23A50" w:rsidR="00B23A50">
        <w:rPr>
          <w:rFonts w:ascii="Times New Roman" w:hAnsi="Times New Roman" w:cs="Times New Roman"/>
          <w:sz w:val="20"/>
          <w:szCs w:val="20"/>
        </w:rPr>
        <w:t xml:space="preserve">&lt;персональные данные&gt;  </w:t>
      </w:r>
    </w:p>
    <w:p w:rsidR="007E41D2" w:rsidRPr="00B23A50" w:rsidP="009C3C2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3A50">
        <w:rPr>
          <w:rFonts w:ascii="Times New Roman" w:hAnsi="Times New Roman" w:cs="Times New Roman"/>
          <w:b/>
          <w:sz w:val="20"/>
          <w:szCs w:val="20"/>
        </w:rPr>
        <w:t>установил:</w:t>
      </w:r>
    </w:p>
    <w:p w:rsidR="007E41D2" w:rsidRPr="00B23A50" w:rsidP="009C3C2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Гуту С.Р. совершил административное правонарушение, предусмотренное ч. 5 ст. 12.15 КоАП РФ, при следующих обстоятельствах.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Дата</w:t>
      </w:r>
      <w:r w:rsidRPr="00B23A50" w:rsidR="00873084">
        <w:rPr>
          <w:rFonts w:ascii="Times New Roman" w:hAnsi="Times New Roman" w:cs="Times New Roman"/>
          <w:sz w:val="20"/>
          <w:szCs w:val="20"/>
        </w:rPr>
        <w:t xml:space="preserve"> в </w:t>
      </w:r>
      <w:r w:rsidRPr="00B23A50">
        <w:rPr>
          <w:rFonts w:ascii="Times New Roman" w:hAnsi="Times New Roman" w:cs="Times New Roman"/>
          <w:sz w:val="20"/>
          <w:szCs w:val="20"/>
        </w:rPr>
        <w:t>время</w:t>
      </w:r>
      <w:r w:rsidRPr="00B23A50" w:rsidR="00873084">
        <w:rPr>
          <w:rFonts w:ascii="Times New Roman" w:hAnsi="Times New Roman" w:cs="Times New Roman"/>
          <w:sz w:val="20"/>
          <w:szCs w:val="20"/>
        </w:rPr>
        <w:t xml:space="preserve"> на </w:t>
      </w:r>
      <w:r w:rsidRPr="00B23A50">
        <w:rPr>
          <w:rFonts w:ascii="Times New Roman" w:hAnsi="Times New Roman" w:cs="Times New Roman"/>
          <w:sz w:val="20"/>
          <w:szCs w:val="20"/>
        </w:rPr>
        <w:t>адрес</w:t>
      </w:r>
      <w:r w:rsidRPr="00B23A50" w:rsidR="00873084">
        <w:rPr>
          <w:rFonts w:ascii="Times New Roman" w:hAnsi="Times New Roman" w:cs="Times New Roman"/>
          <w:sz w:val="20"/>
          <w:szCs w:val="20"/>
        </w:rPr>
        <w:t xml:space="preserve"> Гуту С.Р. будучи подвергнутым административному наказанию за совершение административного правонарушения, предусмотренного ч. 4 ст. 12.15 КоАП РФ, являясь водителем и управляя транспортным средством марки </w:t>
      </w:r>
      <w:r w:rsidRPr="00B23A50">
        <w:rPr>
          <w:rFonts w:ascii="Times New Roman" w:hAnsi="Times New Roman" w:cs="Times New Roman"/>
          <w:sz w:val="20"/>
          <w:szCs w:val="20"/>
        </w:rPr>
        <w:t xml:space="preserve">&lt;данные изъяты&gt;   </w:t>
      </w:r>
      <w:r w:rsidRPr="00B23A50" w:rsidR="00873084">
        <w:rPr>
          <w:rFonts w:ascii="Times New Roman" w:hAnsi="Times New Roman" w:cs="Times New Roman"/>
          <w:sz w:val="20"/>
          <w:szCs w:val="20"/>
        </w:rPr>
        <w:t>с государственным регистрационным н</w:t>
      </w:r>
      <w:r w:rsidRPr="00B23A50" w:rsidR="00873084">
        <w:rPr>
          <w:rFonts w:ascii="Times New Roman" w:hAnsi="Times New Roman" w:cs="Times New Roman"/>
          <w:sz w:val="20"/>
          <w:szCs w:val="20"/>
        </w:rPr>
        <w:t xml:space="preserve">омером </w:t>
      </w:r>
      <w:r w:rsidRPr="00B23A50">
        <w:rPr>
          <w:rFonts w:ascii="Times New Roman" w:hAnsi="Times New Roman" w:cs="Times New Roman"/>
          <w:sz w:val="20"/>
          <w:szCs w:val="20"/>
        </w:rPr>
        <w:t xml:space="preserve">&lt;данные изъяты&gt;,   </w:t>
      </w:r>
      <w:r w:rsidRPr="00B23A50" w:rsidR="00873084">
        <w:rPr>
          <w:rFonts w:ascii="Times New Roman" w:hAnsi="Times New Roman" w:cs="Times New Roman"/>
          <w:sz w:val="20"/>
          <w:szCs w:val="20"/>
        </w:rPr>
        <w:t>нарушил п.п. 8.6 Правил дорожного движения РФ, а именно, при выезде с пересечения проезжих частей, выехал в нарушение ПДД на полосу предназначенную для встречного движения, данное правонарушение совершено повторно.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В судебном заседании Г</w:t>
      </w:r>
      <w:r w:rsidRPr="00B23A50">
        <w:rPr>
          <w:rFonts w:ascii="Times New Roman" w:hAnsi="Times New Roman" w:cs="Times New Roman"/>
          <w:sz w:val="20"/>
          <w:szCs w:val="20"/>
        </w:rPr>
        <w:t>уту С.Р. разъяснены процессуальные права, предусмотренные ч. 2 ст. 24.2, ч. 1 ст. 25.1 КоАП РФ, а также положения ст. 51 Конституции РФ. Отвода судьи и ходатайств не поступило. Вину в совершении административного правонарушения признал и пояснил, что</w:t>
      </w:r>
      <w:r w:rsidRPr="00B23A50" w:rsidR="00852C5F">
        <w:rPr>
          <w:rFonts w:ascii="Times New Roman" w:hAnsi="Times New Roman" w:cs="Times New Roman"/>
          <w:sz w:val="20"/>
          <w:szCs w:val="20"/>
        </w:rPr>
        <w:t xml:space="preserve"> торопился, в связи с чем неумышленно пересек сплошную линию разметки. Также показал, что правонарушение которое было совершено ранее по ч.4 ст.12.15 КоАП РФ, было совершено его братом, в тот момент он не управлял транспортным средством.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Выслушав лицо, в отношен</w:t>
      </w:r>
      <w:r w:rsidRPr="00B23A50">
        <w:rPr>
          <w:rFonts w:ascii="Times New Roman" w:hAnsi="Times New Roman" w:cs="Times New Roman"/>
          <w:sz w:val="20"/>
          <w:szCs w:val="20"/>
        </w:rPr>
        <w:t>ии которого ведётся производство по делу, исследовав материалы дела, мировой судья пришёл к следующим выводам.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Частью 4 статьи 12.15 Кодекса Российской Федерации об административных правонарушениях установлена административная ответственность за выезд в на</w:t>
      </w:r>
      <w:r w:rsidRPr="00B23A50">
        <w:rPr>
          <w:rFonts w:ascii="Times New Roman" w:hAnsi="Times New Roman" w:cs="Times New Roman"/>
          <w:sz w:val="20"/>
          <w:szCs w:val="20"/>
        </w:rPr>
        <w:t>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 xml:space="preserve">Повторное совершение административного правонарушения, </w:t>
      </w:r>
      <w:r w:rsidRPr="00B23A50">
        <w:rPr>
          <w:rFonts w:ascii="Times New Roman" w:hAnsi="Times New Roman" w:cs="Times New Roman"/>
          <w:sz w:val="20"/>
          <w:szCs w:val="20"/>
        </w:rPr>
        <w:t>предусмотренного ч. 4 ст.12.15 КоАП РФ, влечет административную ответственность, предусмотренную частью 5 статьи 12.15 КоАП РФ и назначение административного наказания в виде лишения права управления транспортными средствами на срок один год, а в случае фи</w:t>
      </w:r>
      <w:r w:rsidRPr="00B23A50">
        <w:rPr>
          <w:rFonts w:ascii="Times New Roman" w:hAnsi="Times New Roman" w:cs="Times New Roman"/>
          <w:sz w:val="20"/>
          <w:szCs w:val="20"/>
        </w:rPr>
        <w:t>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- наложение административного штрафа в размер</w:t>
      </w:r>
      <w:r w:rsidRPr="00B23A50">
        <w:rPr>
          <w:rFonts w:ascii="Times New Roman" w:hAnsi="Times New Roman" w:cs="Times New Roman"/>
          <w:sz w:val="20"/>
          <w:szCs w:val="20"/>
        </w:rPr>
        <w:t>е семи тысяч пятисот рублей.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Факт совершения Гуту С.Р. административного правонарушения подтверждается следующими доказательствами.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 xml:space="preserve">Протоколом </w:t>
      </w:r>
      <w:r w:rsidRPr="00B23A50" w:rsidR="00B23A50">
        <w:rPr>
          <w:rFonts w:ascii="Times New Roman" w:hAnsi="Times New Roman" w:cs="Times New Roman"/>
          <w:sz w:val="20"/>
          <w:szCs w:val="20"/>
        </w:rPr>
        <w:t>номер</w:t>
      </w:r>
      <w:r w:rsidRPr="00B23A50">
        <w:rPr>
          <w:rFonts w:ascii="Times New Roman" w:hAnsi="Times New Roman" w:cs="Times New Roman"/>
          <w:sz w:val="20"/>
          <w:szCs w:val="20"/>
        </w:rPr>
        <w:t xml:space="preserve"> об административном правонарушении от</w:t>
      </w:r>
      <w:r w:rsidRPr="00B23A50" w:rsidR="00B23A50">
        <w:rPr>
          <w:rFonts w:ascii="Times New Roman" w:hAnsi="Times New Roman" w:cs="Times New Roman"/>
          <w:sz w:val="20"/>
          <w:szCs w:val="20"/>
        </w:rPr>
        <w:t xml:space="preserve"> дата</w:t>
      </w:r>
      <w:r w:rsidRPr="00B23A50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B23A50" w:rsidR="00B23A50">
        <w:rPr>
          <w:rFonts w:ascii="Times New Roman" w:hAnsi="Times New Roman" w:cs="Times New Roman"/>
          <w:sz w:val="20"/>
          <w:szCs w:val="20"/>
        </w:rPr>
        <w:t>дата</w:t>
      </w:r>
      <w:r w:rsidRPr="00B23A50">
        <w:rPr>
          <w:rFonts w:ascii="Times New Roman" w:hAnsi="Times New Roman" w:cs="Times New Roman"/>
          <w:sz w:val="20"/>
          <w:szCs w:val="20"/>
        </w:rPr>
        <w:t xml:space="preserve"> в </w:t>
      </w:r>
      <w:r w:rsidRPr="00B23A50" w:rsidR="00B23A50">
        <w:rPr>
          <w:rFonts w:ascii="Times New Roman" w:hAnsi="Times New Roman" w:cs="Times New Roman"/>
          <w:sz w:val="20"/>
          <w:szCs w:val="20"/>
        </w:rPr>
        <w:t>время</w:t>
      </w:r>
      <w:r w:rsidRPr="00B23A50">
        <w:rPr>
          <w:rFonts w:ascii="Times New Roman" w:hAnsi="Times New Roman" w:cs="Times New Roman"/>
          <w:sz w:val="20"/>
          <w:szCs w:val="20"/>
        </w:rPr>
        <w:t xml:space="preserve"> на</w:t>
      </w:r>
      <w:r w:rsidRPr="00B23A50">
        <w:rPr>
          <w:rFonts w:ascii="Times New Roman" w:hAnsi="Times New Roman" w:cs="Times New Roman"/>
          <w:sz w:val="20"/>
          <w:szCs w:val="20"/>
        </w:rPr>
        <w:t xml:space="preserve"> </w:t>
      </w:r>
      <w:r w:rsidRPr="00B23A50" w:rsidR="00B23A50">
        <w:rPr>
          <w:rFonts w:ascii="Times New Roman" w:hAnsi="Times New Roman" w:cs="Times New Roman"/>
          <w:sz w:val="20"/>
          <w:szCs w:val="20"/>
        </w:rPr>
        <w:t>адрес</w:t>
      </w:r>
      <w:r w:rsidRPr="00B23A50">
        <w:rPr>
          <w:rFonts w:ascii="Times New Roman" w:hAnsi="Times New Roman" w:cs="Times New Roman"/>
          <w:sz w:val="20"/>
          <w:szCs w:val="20"/>
        </w:rPr>
        <w:t xml:space="preserve"> Гуту С.Р. нарушил п.п. 8.6 Правил дорожного движения РФ, а именно, при выезде с пересечения проезжих частей, выехал в нарушение ПДД на полосу предназначенную для встречного движения, данное правонарушение совершено повторн</w:t>
      </w:r>
      <w:r w:rsidRPr="00B23A50">
        <w:rPr>
          <w:rFonts w:ascii="Times New Roman" w:hAnsi="Times New Roman" w:cs="Times New Roman"/>
          <w:sz w:val="20"/>
          <w:szCs w:val="20"/>
        </w:rPr>
        <w:t xml:space="preserve">о (л.д. 4); схемой места совершения административного правонарушения от </w:t>
      </w:r>
      <w:r w:rsidRPr="00B23A50" w:rsidR="00B23A50">
        <w:rPr>
          <w:rFonts w:ascii="Times New Roman" w:hAnsi="Times New Roman" w:cs="Times New Roman"/>
          <w:sz w:val="20"/>
          <w:szCs w:val="20"/>
        </w:rPr>
        <w:t>дата</w:t>
      </w:r>
      <w:r w:rsidRPr="00B23A50">
        <w:rPr>
          <w:rFonts w:ascii="Times New Roman" w:hAnsi="Times New Roman" w:cs="Times New Roman"/>
          <w:sz w:val="20"/>
          <w:szCs w:val="20"/>
        </w:rPr>
        <w:t xml:space="preserve">, на которой на участке автодороги на </w:t>
      </w:r>
      <w:r w:rsidRPr="00B23A50" w:rsidR="00B23A50">
        <w:rPr>
          <w:rFonts w:ascii="Times New Roman" w:hAnsi="Times New Roman" w:cs="Times New Roman"/>
          <w:sz w:val="20"/>
          <w:szCs w:val="20"/>
        </w:rPr>
        <w:t>адрес</w:t>
      </w:r>
      <w:r w:rsidRPr="00B23A50">
        <w:rPr>
          <w:rFonts w:ascii="Times New Roman" w:hAnsi="Times New Roman" w:cs="Times New Roman"/>
          <w:sz w:val="20"/>
          <w:szCs w:val="20"/>
        </w:rPr>
        <w:t>, проезжая часть разделена сплошной линией разметки, зафиксировано направл</w:t>
      </w:r>
      <w:r w:rsidRPr="00B23A50">
        <w:rPr>
          <w:rFonts w:ascii="Times New Roman" w:hAnsi="Times New Roman" w:cs="Times New Roman"/>
          <w:sz w:val="20"/>
          <w:szCs w:val="20"/>
        </w:rPr>
        <w:t xml:space="preserve">ение движения автомобиля </w:t>
      </w:r>
      <w:r w:rsidRPr="00B23A50" w:rsidR="00B23A50">
        <w:rPr>
          <w:rFonts w:ascii="Times New Roman" w:hAnsi="Times New Roman" w:cs="Times New Roman"/>
          <w:sz w:val="20"/>
          <w:szCs w:val="20"/>
        </w:rPr>
        <w:t>&lt;данные изъяты»</w:t>
      </w:r>
      <w:r w:rsidRPr="00B23A50">
        <w:rPr>
          <w:rFonts w:ascii="Times New Roman" w:hAnsi="Times New Roman" w:cs="Times New Roman"/>
          <w:sz w:val="20"/>
          <w:szCs w:val="20"/>
        </w:rPr>
        <w:t xml:space="preserve"> для встречного движения (л.д.5); видеозаписью событий административного правонарушения от </w:t>
      </w:r>
      <w:r w:rsidRPr="00B23A50" w:rsidR="00B23A50">
        <w:rPr>
          <w:rFonts w:ascii="Times New Roman" w:hAnsi="Times New Roman" w:cs="Times New Roman"/>
          <w:sz w:val="20"/>
          <w:szCs w:val="20"/>
        </w:rPr>
        <w:t>дата</w:t>
      </w:r>
      <w:r w:rsidRPr="00B23A50">
        <w:rPr>
          <w:rFonts w:ascii="Times New Roman" w:hAnsi="Times New Roman" w:cs="Times New Roman"/>
          <w:sz w:val="20"/>
          <w:szCs w:val="20"/>
        </w:rPr>
        <w:t xml:space="preserve">, на которой зафиксировано нахождение </w:t>
      </w:r>
      <w:r w:rsidRPr="00B23A50">
        <w:rPr>
          <w:rFonts w:ascii="Times New Roman" w:hAnsi="Times New Roman" w:cs="Times New Roman"/>
          <w:sz w:val="20"/>
          <w:szCs w:val="20"/>
        </w:rPr>
        <w:t xml:space="preserve">автомобиля </w:t>
      </w:r>
      <w:r w:rsidRPr="00B23A50" w:rsidR="00B23A50">
        <w:rPr>
          <w:rFonts w:ascii="Times New Roman" w:hAnsi="Times New Roman" w:cs="Times New Roman"/>
          <w:sz w:val="20"/>
          <w:szCs w:val="20"/>
        </w:rPr>
        <w:t xml:space="preserve">&lt;данные изъяты&gt;   </w:t>
      </w:r>
      <w:r w:rsidRPr="00B23A50">
        <w:rPr>
          <w:rFonts w:ascii="Times New Roman" w:hAnsi="Times New Roman" w:cs="Times New Roman"/>
          <w:sz w:val="20"/>
          <w:szCs w:val="20"/>
        </w:rPr>
        <w:t xml:space="preserve">с государственным регистрационным номером </w:t>
      </w:r>
      <w:r w:rsidRPr="00B23A50" w:rsidR="00B23A50">
        <w:rPr>
          <w:rFonts w:ascii="Times New Roman" w:hAnsi="Times New Roman" w:cs="Times New Roman"/>
          <w:sz w:val="20"/>
          <w:szCs w:val="20"/>
        </w:rPr>
        <w:t xml:space="preserve">&lt;данные изъяты&gt;  </w:t>
      </w:r>
      <w:r w:rsidRPr="00B23A50">
        <w:rPr>
          <w:rFonts w:ascii="Times New Roman" w:hAnsi="Times New Roman" w:cs="Times New Roman"/>
          <w:sz w:val="20"/>
          <w:szCs w:val="20"/>
        </w:rPr>
        <w:t>на полосе, предназначенной для встречного движения, что препятствовало движению транспортных средств, а также движение указанного автомобиля по полосе, предназначенной для движени</w:t>
      </w:r>
      <w:r w:rsidRPr="00B23A50">
        <w:rPr>
          <w:rFonts w:ascii="Times New Roman" w:hAnsi="Times New Roman" w:cs="Times New Roman"/>
          <w:sz w:val="20"/>
          <w:szCs w:val="20"/>
        </w:rPr>
        <w:t xml:space="preserve">я транспортных средств во встречном направлении, с выездом на полосу дороги, с пересечением дорожной разметки 1.1 (компакт-диск, л.д. 7); копией постановления по делу об административном правонарушении </w:t>
      </w:r>
      <w:r w:rsidRPr="00B23A50" w:rsidR="00B23A50">
        <w:rPr>
          <w:rFonts w:ascii="Times New Roman" w:hAnsi="Times New Roman" w:cs="Times New Roman"/>
          <w:sz w:val="20"/>
          <w:szCs w:val="20"/>
        </w:rPr>
        <w:t>номер</w:t>
      </w:r>
      <w:r w:rsidRPr="00B23A50">
        <w:rPr>
          <w:rFonts w:ascii="Times New Roman" w:hAnsi="Times New Roman" w:cs="Times New Roman"/>
          <w:sz w:val="20"/>
          <w:szCs w:val="20"/>
        </w:rPr>
        <w:t xml:space="preserve"> от </w:t>
      </w:r>
      <w:r w:rsidRPr="00B23A50" w:rsidR="00B23A50">
        <w:rPr>
          <w:rFonts w:ascii="Times New Roman" w:hAnsi="Times New Roman" w:cs="Times New Roman"/>
          <w:sz w:val="20"/>
          <w:szCs w:val="20"/>
        </w:rPr>
        <w:t>дата</w:t>
      </w:r>
      <w:r w:rsidRPr="00B23A50">
        <w:rPr>
          <w:rFonts w:ascii="Times New Roman" w:hAnsi="Times New Roman" w:cs="Times New Roman"/>
          <w:sz w:val="20"/>
          <w:szCs w:val="20"/>
        </w:rPr>
        <w:t>, вступившим в закон</w:t>
      </w:r>
      <w:r w:rsidRPr="00B23A50">
        <w:rPr>
          <w:rFonts w:ascii="Times New Roman" w:hAnsi="Times New Roman" w:cs="Times New Roman"/>
          <w:sz w:val="20"/>
          <w:szCs w:val="20"/>
        </w:rPr>
        <w:t xml:space="preserve">ную силу </w:t>
      </w:r>
      <w:r w:rsidRPr="00B23A50" w:rsidR="00B23A50">
        <w:rPr>
          <w:rFonts w:ascii="Times New Roman" w:hAnsi="Times New Roman" w:cs="Times New Roman"/>
          <w:sz w:val="20"/>
          <w:szCs w:val="20"/>
        </w:rPr>
        <w:t>дата</w:t>
      </w:r>
      <w:r w:rsidRPr="00B23A50">
        <w:rPr>
          <w:rFonts w:ascii="Times New Roman" w:hAnsi="Times New Roman" w:cs="Times New Roman"/>
          <w:sz w:val="20"/>
          <w:szCs w:val="20"/>
        </w:rPr>
        <w:t>, из которого следует, что Гуту С.Р.</w:t>
      </w:r>
      <w:r w:rsidRPr="00B23A50" w:rsidR="00B23A50">
        <w:rPr>
          <w:rFonts w:ascii="Times New Roman" w:hAnsi="Times New Roman" w:cs="Times New Roman"/>
          <w:sz w:val="20"/>
          <w:szCs w:val="20"/>
        </w:rPr>
        <w:t xml:space="preserve"> признан виновным в совершении дата</w:t>
      </w:r>
      <w:r w:rsidRPr="00B23A50">
        <w:rPr>
          <w:rFonts w:ascii="Times New Roman" w:hAnsi="Times New Roman" w:cs="Times New Roman"/>
          <w:sz w:val="20"/>
          <w:szCs w:val="20"/>
        </w:rPr>
        <w:t xml:space="preserve"> административного правонарушения, предусмотренного ч.4 ст.12.15 КоАП РФ, с назначением наказания в виде административного штрафа в размере 7500 руб. (л.д.6); с</w:t>
      </w:r>
      <w:r w:rsidRPr="00B23A50">
        <w:rPr>
          <w:rFonts w:ascii="Times New Roman" w:hAnsi="Times New Roman" w:cs="Times New Roman"/>
          <w:sz w:val="20"/>
          <w:szCs w:val="20"/>
        </w:rPr>
        <w:t>ведениями из базы данных ГИБДД, согласно которым Гуту С.Р. ранее неоднократно привлекался к административной ответственности, в том числе по ч.4 ст.12.15 КоАП РФ, штрафы оплачены (л.д.8-10).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Приведенные доказательства получены с соблюдением установленных К</w:t>
      </w:r>
      <w:r w:rsidRPr="00B23A50">
        <w:rPr>
          <w:rFonts w:ascii="Times New Roman" w:hAnsi="Times New Roman" w:cs="Times New Roman"/>
          <w:sz w:val="20"/>
          <w:szCs w:val="20"/>
        </w:rPr>
        <w:t xml:space="preserve">оАП РФ процессуальных требований и являются допустимыми доказательствами по делу. Мировой судья учитывает, что протокол об </w:t>
      </w:r>
      <w:r w:rsidRPr="00B23A50">
        <w:rPr>
          <w:rFonts w:ascii="Times New Roman" w:hAnsi="Times New Roman" w:cs="Times New Roman"/>
          <w:sz w:val="20"/>
          <w:szCs w:val="20"/>
        </w:rPr>
        <w:t>административном правонарушении составлен в соответствии с требованиями ст. 28.2 КоАП РФ, уполномоченным лицом, копия протокола об ад</w:t>
      </w:r>
      <w:r w:rsidRPr="00B23A50">
        <w:rPr>
          <w:rFonts w:ascii="Times New Roman" w:hAnsi="Times New Roman" w:cs="Times New Roman"/>
          <w:sz w:val="20"/>
          <w:szCs w:val="20"/>
        </w:rPr>
        <w:t>министративном правонарушении вручена Гуту С.Р., его права соблюдены.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В силу пункта 8.6 ПДД РФ поворот должен осуществляться таким образом, чтобы при выезде с пересечения проезжих частей транспортное средство не оказалось на стороне встречного движения.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 xml:space="preserve">Линия горизонтальной разметки 1.1 Приложения №2 к Правилам дорожного движения РФ разделяет транспортные потоки противоположных направлений и обозначает границы полос движения в опасных местах на дорогах, обозначает границы проезжей части, на которые въезд </w:t>
      </w:r>
      <w:r w:rsidRPr="00B23A50">
        <w:rPr>
          <w:rFonts w:ascii="Times New Roman" w:hAnsi="Times New Roman" w:cs="Times New Roman"/>
          <w:sz w:val="20"/>
          <w:szCs w:val="20"/>
        </w:rPr>
        <w:t>запрещен. Правилами дорожного движения РФ установлен запрет на ее пересечение.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Требования данных норм с учетом установленных по делу обстоятельств Гуту С.Р. не соблюдены.</w:t>
      </w:r>
    </w:p>
    <w:p w:rsidR="00852C5F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Доводы Гуту С.Р. о том что ранее в момент привлечения его к административной ответств</w:t>
      </w:r>
      <w:r w:rsidRPr="00B23A50">
        <w:rPr>
          <w:rFonts w:ascii="Times New Roman" w:hAnsi="Times New Roman" w:cs="Times New Roman"/>
          <w:sz w:val="20"/>
          <w:szCs w:val="20"/>
        </w:rPr>
        <w:t xml:space="preserve">енности по ч.4 ст.12.15 КоАП РФ, он не управлял транспортным средством, опровергаются </w:t>
      </w:r>
      <w:r w:rsidRPr="00B23A50" w:rsidR="009C12FF">
        <w:rPr>
          <w:rFonts w:ascii="Times New Roman" w:hAnsi="Times New Roman" w:cs="Times New Roman"/>
          <w:sz w:val="20"/>
          <w:szCs w:val="20"/>
        </w:rPr>
        <w:t>следующим</w:t>
      </w:r>
      <w:r w:rsidRPr="00B23A50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852C5F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 xml:space="preserve">Судом установлено, что </w:t>
      </w:r>
      <w:r w:rsidRPr="00B23A50" w:rsidR="00B23A50">
        <w:rPr>
          <w:rFonts w:ascii="Times New Roman" w:hAnsi="Times New Roman" w:cs="Times New Roman"/>
          <w:sz w:val="20"/>
          <w:szCs w:val="20"/>
        </w:rPr>
        <w:t>дата</w:t>
      </w:r>
      <w:r w:rsidRPr="00B23A50">
        <w:rPr>
          <w:rFonts w:ascii="Times New Roman" w:hAnsi="Times New Roman" w:cs="Times New Roman"/>
          <w:sz w:val="20"/>
          <w:szCs w:val="20"/>
        </w:rPr>
        <w:t xml:space="preserve"> в отношении Гуту С.Р. было вынесено постановление </w:t>
      </w:r>
      <w:r w:rsidRPr="00B23A50" w:rsidR="00B23A50">
        <w:rPr>
          <w:rFonts w:ascii="Times New Roman" w:hAnsi="Times New Roman" w:cs="Times New Roman"/>
          <w:sz w:val="20"/>
          <w:szCs w:val="20"/>
        </w:rPr>
        <w:t>номер</w:t>
      </w:r>
      <w:r w:rsidRPr="00B23A50">
        <w:rPr>
          <w:rFonts w:ascii="Times New Roman" w:hAnsi="Times New Roman" w:cs="Times New Roman"/>
          <w:sz w:val="20"/>
          <w:szCs w:val="20"/>
        </w:rPr>
        <w:t xml:space="preserve"> по ч.4 ст.12.15 КоАП РФ, с назначением ему административного штрафа в размере 7500 рублей. Указанное постановление Гуту С.Р. не обжаловалось, вступил</w:t>
      </w:r>
      <w:r w:rsidRPr="00B23A50">
        <w:rPr>
          <w:rFonts w:ascii="Times New Roman" w:hAnsi="Times New Roman" w:cs="Times New Roman"/>
          <w:sz w:val="20"/>
          <w:szCs w:val="20"/>
        </w:rPr>
        <w:t>о в законную силу, штраф уплачен.</w:t>
      </w:r>
    </w:p>
    <w:p w:rsidR="00852C5F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 xml:space="preserve">Доказательств </w:t>
      </w:r>
      <w:r w:rsidRPr="00B23A50" w:rsidR="00B23A50">
        <w:rPr>
          <w:rFonts w:ascii="Times New Roman" w:hAnsi="Times New Roman" w:cs="Times New Roman"/>
          <w:sz w:val="20"/>
          <w:szCs w:val="20"/>
        </w:rPr>
        <w:t xml:space="preserve">подтверждающих управление дата </w:t>
      </w:r>
      <w:r w:rsidRPr="00B23A50" w:rsidR="009C12FF">
        <w:rPr>
          <w:rFonts w:ascii="Times New Roman" w:hAnsi="Times New Roman" w:cs="Times New Roman"/>
          <w:sz w:val="20"/>
          <w:szCs w:val="20"/>
        </w:rPr>
        <w:t>и привлечение по ч.4 ст.12.15 КоАП РФ иного лица, а не Гуту С.Р., суду не предоставлено, материалы дела не содержат.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Исследовав и оценив доказательства в их совокупности</w:t>
      </w:r>
      <w:r w:rsidRPr="00B23A50">
        <w:rPr>
          <w:rFonts w:ascii="Times New Roman" w:hAnsi="Times New Roman" w:cs="Times New Roman"/>
          <w:sz w:val="20"/>
          <w:szCs w:val="20"/>
        </w:rPr>
        <w:t>, мировой судья считает, что вина Гуту С.Р. установлена.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Таким образом, действия Гуту С.Р. содержат состав административного правонарушения и подлежат квалификации по ч. 5 ст. 12.15 Кодекса Российской Федерации об административных правонарушениях — повторн</w:t>
      </w:r>
      <w:r w:rsidRPr="00B23A50">
        <w:rPr>
          <w:rFonts w:ascii="Times New Roman" w:hAnsi="Times New Roman" w:cs="Times New Roman"/>
          <w:sz w:val="20"/>
          <w:szCs w:val="20"/>
        </w:rPr>
        <w:t>ое совершение административного правонарушения, предусмотренного ч. 4 ст. 12.15 КоАП РФ.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Срок давности привлечения к административной ответственности не истек.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Обстоятельствами, смягчающими административную ответственность, признается признание вины.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Обсто</w:t>
      </w:r>
      <w:r w:rsidRPr="00B23A50">
        <w:rPr>
          <w:rFonts w:ascii="Times New Roman" w:hAnsi="Times New Roman" w:cs="Times New Roman"/>
          <w:sz w:val="20"/>
          <w:szCs w:val="20"/>
        </w:rPr>
        <w:t>ятельством, отягчающим административную ответственность, является повторное совершение однородного административного правонарушения, поскольку срок давности привлечения к административной ответственности за совершение административных правонарушений, в том</w:t>
      </w:r>
      <w:r w:rsidRPr="00B23A50">
        <w:rPr>
          <w:rFonts w:ascii="Times New Roman" w:hAnsi="Times New Roman" w:cs="Times New Roman"/>
          <w:sz w:val="20"/>
          <w:szCs w:val="20"/>
        </w:rPr>
        <w:t xml:space="preserve"> числе по ч.4 ст.12.15 КоАП РФ не истек.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мировым судьей не установлено.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совершенного Гуту С.Р. ад</w:t>
      </w:r>
      <w:r w:rsidRPr="00B23A50">
        <w:rPr>
          <w:rFonts w:ascii="Times New Roman" w:hAnsi="Times New Roman" w:cs="Times New Roman"/>
          <w:sz w:val="20"/>
          <w:szCs w:val="20"/>
        </w:rPr>
        <w:t>министративного правонарушения, личность виновного, его семейное и материальное положение, обстоятельства, смягчающие и отягчающее административную ответственность.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Оснований для назначения Гуту С.Р. за совершенное административное правонарушение в виде ад</w:t>
      </w:r>
      <w:r w:rsidRPr="00B23A50">
        <w:rPr>
          <w:rFonts w:ascii="Times New Roman" w:hAnsi="Times New Roman" w:cs="Times New Roman"/>
          <w:sz w:val="20"/>
          <w:szCs w:val="20"/>
        </w:rPr>
        <w:t>министративного штрафа не имеется, поскольку административное правонарушение не зафиксировано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</w:t>
      </w:r>
      <w:r w:rsidRPr="00B23A50">
        <w:rPr>
          <w:rFonts w:ascii="Times New Roman" w:hAnsi="Times New Roman" w:cs="Times New Roman"/>
          <w:sz w:val="20"/>
          <w:szCs w:val="20"/>
        </w:rPr>
        <w:t>еозаписи.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</w:t>
      </w:r>
      <w:r w:rsidRPr="00B23A50">
        <w:rPr>
          <w:rFonts w:ascii="Times New Roman" w:hAnsi="Times New Roman" w:cs="Times New Roman"/>
          <w:sz w:val="20"/>
          <w:szCs w:val="20"/>
        </w:rPr>
        <w:t>онарушителем, так и другими лицами.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С учётом изложенного, руководствуясь ст. 29.9 - 29.11 КоАП РФ, мировой судья</w:t>
      </w:r>
    </w:p>
    <w:p w:rsidR="007E41D2" w:rsidRPr="00B23A50" w:rsidP="009C3C2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E41D2" w:rsidRPr="00B23A50" w:rsidP="009C3C2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3A50">
        <w:rPr>
          <w:rFonts w:ascii="Times New Roman" w:hAnsi="Times New Roman" w:cs="Times New Roman"/>
          <w:b/>
          <w:sz w:val="20"/>
          <w:szCs w:val="20"/>
        </w:rPr>
        <w:t>постановил:</w:t>
      </w:r>
    </w:p>
    <w:p w:rsidR="007E41D2" w:rsidRPr="00B23A50" w:rsidP="009C3C2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 xml:space="preserve">Гуту Сеяра Рустемовича признать виновным в совершении административного правонарушения, предусмотренного ч. 5 ст. 12.15 КоАП РФ, </w:t>
      </w:r>
      <w:r w:rsidRPr="00B23A50">
        <w:rPr>
          <w:rFonts w:ascii="Times New Roman" w:hAnsi="Times New Roman" w:cs="Times New Roman"/>
          <w:sz w:val="20"/>
          <w:szCs w:val="20"/>
        </w:rPr>
        <w:t>и назначить ему наказание в виде лишения права управления транспортными средствами сроком на 1 (один) год.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 xml:space="preserve">В течение трех рабочих дней со дня вступления в законную силу постановления о назначении административного наказания в виде лишения соответствующего </w:t>
      </w:r>
      <w:r w:rsidRPr="00B23A50">
        <w:rPr>
          <w:rFonts w:ascii="Times New Roman" w:hAnsi="Times New Roman" w:cs="Times New Roman"/>
          <w:sz w:val="20"/>
          <w:szCs w:val="20"/>
        </w:rPr>
        <w:t xml:space="preserve">специального права лицо, лишенное специального права, должно сдать документы, предусмотренные частями 1 - 3.1 статьи 32.6 настоящего Кодекса, в орган, исполняющий этот вид административного наказания, а в случае утраты указанных документов заявить об этом </w:t>
      </w:r>
      <w:r w:rsidRPr="00B23A50">
        <w:rPr>
          <w:rFonts w:ascii="Times New Roman" w:hAnsi="Times New Roman" w:cs="Times New Roman"/>
          <w:sz w:val="20"/>
          <w:szCs w:val="20"/>
        </w:rPr>
        <w:t>в указанный орган в тот же срок.</w:t>
      </w:r>
      <w:r w:rsidRPr="00B23A50">
        <w:rPr>
          <w:rFonts w:ascii="Times New Roman" w:hAnsi="Times New Roman" w:cs="Times New Roman"/>
          <w:sz w:val="20"/>
          <w:szCs w:val="20"/>
        </w:rPr>
        <w:tab/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В соответствии с частями 1 и 2 ст. 32.7 КоАП РФ течение срока лишения права управления транспортными средствами начинается со дня вступления в законную силу настоящего постановления. В случае уклонения лица, лишенного прав</w:t>
      </w:r>
      <w:r w:rsidRPr="00B23A50">
        <w:rPr>
          <w:rFonts w:ascii="Times New Roman" w:hAnsi="Times New Roman" w:cs="Times New Roman"/>
          <w:sz w:val="20"/>
          <w:szCs w:val="20"/>
        </w:rPr>
        <w:t xml:space="preserve">а управления транспортными средствами, от сдачи соответствующего удостоверения срок лишения права управления транспортными средствами прерывается. Течение срока лишения права управления транспортными средствами начинается со дня сдачи лицом либо изъятия у </w:t>
      </w:r>
      <w:r w:rsidRPr="00B23A50">
        <w:rPr>
          <w:rFonts w:ascii="Times New Roman" w:hAnsi="Times New Roman" w:cs="Times New Roman"/>
          <w:sz w:val="20"/>
          <w:szCs w:val="20"/>
        </w:rPr>
        <w:t>него соответствующего удостоверения.</w:t>
      </w:r>
    </w:p>
    <w:p w:rsidR="007E41D2" w:rsidRPr="00B23A50" w:rsidP="009C3C29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23A50">
        <w:rPr>
          <w:rFonts w:ascii="Times New Roman" w:hAnsi="Times New Roman" w:cs="Times New Roman"/>
          <w:sz w:val="20"/>
          <w:szCs w:val="20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рас</w:t>
      </w:r>
      <w:r w:rsidRPr="00B23A50">
        <w:rPr>
          <w:rFonts w:ascii="Times New Roman" w:hAnsi="Times New Roman" w:cs="Times New Roman"/>
          <w:sz w:val="20"/>
          <w:szCs w:val="20"/>
        </w:rPr>
        <w:t>сматривать жалобу.</w:t>
      </w:r>
    </w:p>
    <w:p w:rsidR="007E41D2" w:rsidRPr="00B23A50" w:rsidP="009C3C29">
      <w:pPr>
        <w:rPr>
          <w:rFonts w:ascii="Times New Roman" w:hAnsi="Times New Roman" w:cs="Times New Roman"/>
          <w:b/>
          <w:sz w:val="20"/>
          <w:szCs w:val="20"/>
        </w:rPr>
      </w:pPr>
    </w:p>
    <w:p w:rsidR="00795975" w:rsidRPr="00B23A50" w:rsidP="009C3C29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B23A50">
        <w:rPr>
          <w:rFonts w:ascii="Times New Roman" w:hAnsi="Times New Roman" w:cs="Times New Roman"/>
          <w:b/>
          <w:sz w:val="20"/>
          <w:szCs w:val="20"/>
        </w:rPr>
        <w:t>Мировой судья</w:t>
      </w:r>
      <w:r w:rsidRPr="00B23A50">
        <w:rPr>
          <w:rFonts w:ascii="Times New Roman" w:hAnsi="Times New Roman" w:cs="Times New Roman"/>
          <w:b/>
          <w:sz w:val="20"/>
          <w:szCs w:val="20"/>
        </w:rPr>
        <w:tab/>
      </w:r>
      <w:r w:rsidRPr="00B23A50">
        <w:rPr>
          <w:rFonts w:ascii="Times New Roman" w:hAnsi="Times New Roman" w:cs="Times New Roman"/>
          <w:b/>
          <w:sz w:val="20"/>
          <w:szCs w:val="20"/>
        </w:rPr>
        <w:tab/>
      </w:r>
      <w:r w:rsidRPr="00B23A50" w:rsidR="009C12FF">
        <w:rPr>
          <w:rFonts w:ascii="Times New Roman" w:hAnsi="Times New Roman" w:cs="Times New Roman"/>
          <w:b/>
          <w:sz w:val="20"/>
          <w:szCs w:val="20"/>
        </w:rPr>
        <w:tab/>
      </w:r>
      <w:r w:rsidRPr="00B23A50" w:rsidR="009C12FF">
        <w:rPr>
          <w:rFonts w:ascii="Times New Roman" w:hAnsi="Times New Roman" w:cs="Times New Roman"/>
          <w:b/>
          <w:sz w:val="20"/>
          <w:szCs w:val="20"/>
        </w:rPr>
        <w:tab/>
      </w:r>
      <w:r w:rsidRPr="00B23A50">
        <w:rPr>
          <w:rFonts w:ascii="Times New Roman" w:hAnsi="Times New Roman" w:cs="Times New Roman"/>
          <w:b/>
          <w:sz w:val="20"/>
          <w:szCs w:val="20"/>
        </w:rPr>
        <w:tab/>
      </w:r>
      <w:r w:rsidRPr="00B23A50">
        <w:rPr>
          <w:rFonts w:ascii="Times New Roman" w:hAnsi="Times New Roman" w:cs="Times New Roman"/>
          <w:b/>
          <w:sz w:val="20"/>
          <w:szCs w:val="20"/>
        </w:rPr>
        <w:tab/>
      </w:r>
      <w:r w:rsidRPr="00B23A50">
        <w:rPr>
          <w:rFonts w:ascii="Times New Roman" w:hAnsi="Times New Roman" w:cs="Times New Roman"/>
          <w:b/>
          <w:sz w:val="20"/>
          <w:szCs w:val="20"/>
        </w:rPr>
        <w:tab/>
        <w:t>П.П. Ямщиков</w:t>
      </w:r>
    </w:p>
    <w:p w:rsidR="00B23A50" w:rsidRPr="00B23A50" w:rsidP="009C3C29">
      <w:pPr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B23A50" w:rsidRPr="00B23A50" w:rsidP="00B23A50">
      <w:pPr>
        <w:ind w:firstLine="708"/>
        <w:rPr>
          <w:sz w:val="20"/>
          <w:szCs w:val="20"/>
        </w:rPr>
      </w:pPr>
      <w:r w:rsidRPr="00B23A50">
        <w:rPr>
          <w:sz w:val="20"/>
          <w:szCs w:val="20"/>
        </w:rPr>
        <w:t xml:space="preserve">ДЕПЕРСОНИФИКАЦИЮ </w:t>
      </w:r>
    </w:p>
    <w:p w:rsidR="00B23A50" w:rsidRPr="00B23A50" w:rsidP="00B23A50">
      <w:pPr>
        <w:ind w:firstLine="708"/>
        <w:rPr>
          <w:sz w:val="20"/>
          <w:szCs w:val="20"/>
        </w:rPr>
      </w:pPr>
      <w:r w:rsidRPr="00B23A50">
        <w:rPr>
          <w:sz w:val="20"/>
          <w:szCs w:val="20"/>
        </w:rPr>
        <w:t>Лингвистический контроль произвела</w:t>
      </w:r>
    </w:p>
    <w:p w:rsidR="00B23A50" w:rsidRPr="00B23A50" w:rsidP="00B23A50">
      <w:pPr>
        <w:ind w:firstLine="708"/>
        <w:rPr>
          <w:sz w:val="20"/>
          <w:szCs w:val="20"/>
        </w:rPr>
      </w:pPr>
      <w:r w:rsidRPr="00B23A50">
        <w:rPr>
          <w:sz w:val="20"/>
          <w:szCs w:val="20"/>
        </w:rPr>
        <w:t>секретарь с/з _______________ М.А. Гевак</w:t>
      </w:r>
    </w:p>
    <w:p w:rsidR="00B23A50" w:rsidRPr="00B23A50" w:rsidP="00B23A50">
      <w:pPr>
        <w:ind w:firstLine="708"/>
        <w:rPr>
          <w:sz w:val="20"/>
          <w:szCs w:val="20"/>
        </w:rPr>
      </w:pPr>
      <w:r w:rsidRPr="00B23A50">
        <w:rPr>
          <w:sz w:val="20"/>
          <w:szCs w:val="20"/>
        </w:rPr>
        <w:t>СОГЛАСОВАНО</w:t>
      </w:r>
      <w:r w:rsidRPr="00B23A50">
        <w:rPr>
          <w:sz w:val="20"/>
          <w:szCs w:val="20"/>
        </w:rPr>
        <w:tab/>
      </w:r>
    </w:p>
    <w:p w:rsidR="00B23A50" w:rsidRPr="00B23A50" w:rsidP="00B23A50">
      <w:pPr>
        <w:ind w:firstLine="708"/>
        <w:rPr>
          <w:sz w:val="20"/>
          <w:szCs w:val="20"/>
        </w:rPr>
      </w:pPr>
      <w:r w:rsidRPr="00B23A50">
        <w:rPr>
          <w:sz w:val="20"/>
          <w:szCs w:val="20"/>
        </w:rPr>
        <w:t xml:space="preserve">Мировой судья  ________________________  А.С. Захарова </w:t>
      </w:r>
    </w:p>
    <w:p w:rsidR="00B23A50" w:rsidRPr="00B23A50" w:rsidP="00B23A50">
      <w:pPr>
        <w:ind w:firstLine="708"/>
        <w:rPr>
          <w:sz w:val="20"/>
          <w:szCs w:val="20"/>
        </w:rPr>
      </w:pPr>
      <w:r w:rsidRPr="00B23A50">
        <w:rPr>
          <w:sz w:val="20"/>
          <w:szCs w:val="20"/>
        </w:rPr>
        <w:t>«____»_____________ 20___г.</w:t>
      </w:r>
    </w:p>
    <w:sectPr w:rsidSect="009C3C29">
      <w:headerReference w:type="default" r:id="rId5"/>
      <w:pgSz w:w="11906" w:h="16838"/>
      <w:pgMar w:top="851" w:right="707" w:bottom="1135" w:left="1560" w:header="426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20"/>
      </w:rPr>
      <w:id w:val="-1520690450"/>
      <w:docPartObj>
        <w:docPartGallery w:val="Page Numbers (Top of Page)"/>
        <w:docPartUnique/>
      </w:docPartObj>
    </w:sdtPr>
    <w:sdtContent>
      <w:p w:rsidR="009C3C29" w:rsidRPr="009C3C29">
        <w:pPr>
          <w:pStyle w:val="Header"/>
          <w:jc w:val="center"/>
          <w:rPr>
            <w:sz w:val="20"/>
          </w:rPr>
        </w:pPr>
        <w:r w:rsidRPr="009C3C29">
          <w:rPr>
            <w:sz w:val="20"/>
          </w:rPr>
          <w:fldChar w:fldCharType="begin"/>
        </w:r>
        <w:r w:rsidRPr="009C3C29">
          <w:rPr>
            <w:sz w:val="20"/>
          </w:rPr>
          <w:instrText>PAGE   \* MERGEFORMAT</w:instrText>
        </w:r>
        <w:r w:rsidRPr="009C3C29">
          <w:rPr>
            <w:sz w:val="20"/>
          </w:rPr>
          <w:fldChar w:fldCharType="separate"/>
        </w:r>
        <w:r w:rsidR="00B23A50">
          <w:rPr>
            <w:noProof/>
            <w:sz w:val="20"/>
          </w:rPr>
          <w:t>2</w:t>
        </w:r>
        <w:r w:rsidRPr="009C3C29">
          <w:rPr>
            <w:sz w:val="20"/>
          </w:rPr>
          <w:fldChar w:fldCharType="end"/>
        </w:r>
      </w:p>
    </w:sdtContent>
  </w:sdt>
  <w:p w:rsidR="009C3C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1D2"/>
    <w:rsid w:val="000C46BC"/>
    <w:rsid w:val="005671E7"/>
    <w:rsid w:val="00795975"/>
    <w:rsid w:val="007E41D2"/>
    <w:rsid w:val="00852C5F"/>
    <w:rsid w:val="00873084"/>
    <w:rsid w:val="009C12FF"/>
    <w:rsid w:val="009C3C29"/>
    <w:rsid w:val="00B23A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E41D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9C3C2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C3C29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Header">
    <w:name w:val="header"/>
    <w:basedOn w:val="Normal"/>
    <w:link w:val="a0"/>
    <w:uiPriority w:val="99"/>
    <w:unhideWhenUsed/>
    <w:rsid w:val="009C3C2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C3C2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Footer">
    <w:name w:val="footer"/>
    <w:basedOn w:val="Normal"/>
    <w:link w:val="a1"/>
    <w:uiPriority w:val="99"/>
    <w:unhideWhenUsed/>
    <w:rsid w:val="009C3C2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C3C2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74078-17A8-482E-BBF9-BDB9308F3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