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8D0B10">
        <w:rPr>
          <w:rFonts w:cs="Times New Roman"/>
          <w:sz w:val="26"/>
          <w:szCs w:val="26"/>
        </w:rPr>
        <w:t>135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8D0B10">
        <w:rPr>
          <w:rFonts w:cs="Times New Roman"/>
          <w:sz w:val="26"/>
          <w:szCs w:val="26"/>
        </w:rPr>
        <w:t>2020-000311-57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24</w:t>
      </w:r>
      <w:r w:rsidR="0069172B">
        <w:rPr>
          <w:rFonts w:eastAsia="Arial Unicode MS" w:cs="Times New Roman"/>
          <w:sz w:val="26"/>
          <w:szCs w:val="26"/>
        </w:rPr>
        <w:t xml:space="preserve">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AD0A0E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Мемеджанова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Нури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Биляловича</w:t>
      </w:r>
      <w:r w:rsidRPr="00950F69" w:rsidR="00950F69">
        <w:rPr>
          <w:rFonts w:cs="Times New Roman"/>
          <w:sz w:val="26"/>
          <w:szCs w:val="26"/>
        </w:rPr>
        <w:t xml:space="preserve">, </w:t>
      </w:r>
      <w:r w:rsidRPr="00B14E9A" w:rsidR="0081029D">
        <w:rPr>
          <w:rFonts w:eastAsia="Calibri" w:cs="Times New Roman"/>
          <w:sz w:val="28"/>
          <w:szCs w:val="28"/>
        </w:rPr>
        <w:t>&lt;</w:t>
      </w:r>
      <w:r w:rsidR="0081029D">
        <w:rPr>
          <w:rFonts w:eastAsia="Calibri" w:cs="Times New Roman"/>
          <w:sz w:val="28"/>
          <w:szCs w:val="28"/>
        </w:rPr>
        <w:t>…</w:t>
      </w:r>
      <w:r w:rsidRPr="00B14E9A" w:rsidR="0081029D">
        <w:rPr>
          <w:rFonts w:eastAsia="Calibri" w:cs="Times New Roman"/>
          <w:sz w:val="28"/>
          <w:szCs w:val="28"/>
        </w:rPr>
        <w:t>&gt;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9728B9">
        <w:rPr>
          <w:rFonts w:eastAsia="Tahoma"/>
          <w:sz w:val="26"/>
          <w:szCs w:val="26"/>
        </w:rPr>
        <w:t>РК 306619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9728B9">
        <w:rPr>
          <w:rFonts w:eastAsia="Tahoma"/>
          <w:sz w:val="26"/>
          <w:szCs w:val="26"/>
        </w:rPr>
        <w:t>24</w:t>
      </w:r>
      <w:r w:rsidR="00640168">
        <w:rPr>
          <w:rFonts w:eastAsia="Tahoma"/>
          <w:sz w:val="26"/>
          <w:szCs w:val="26"/>
        </w:rPr>
        <w:t>.03.2020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9728B9">
        <w:rPr>
          <w:rFonts w:eastAsia="Tahoma"/>
          <w:sz w:val="26"/>
          <w:szCs w:val="26"/>
        </w:rPr>
        <w:t>Мемеджанов</w:t>
      </w:r>
      <w:r w:rsidR="009728B9">
        <w:rPr>
          <w:rFonts w:eastAsia="Tahoma"/>
          <w:sz w:val="26"/>
          <w:szCs w:val="26"/>
        </w:rPr>
        <w:t xml:space="preserve"> Н.Б</w:t>
      </w:r>
      <w:r w:rsidR="00640168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0F69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B17A88">
        <w:rPr>
          <w:rFonts w:eastAsia="Tahoma"/>
          <w:sz w:val="26"/>
          <w:szCs w:val="26"/>
        </w:rPr>
        <w:t>23</w:t>
      </w:r>
      <w:r w:rsidR="00DF60AB">
        <w:rPr>
          <w:rFonts w:eastAsia="Tahoma"/>
          <w:sz w:val="26"/>
          <w:szCs w:val="26"/>
        </w:rPr>
        <w:t>.11</w:t>
      </w:r>
      <w:r w:rsidR="0069172B">
        <w:rPr>
          <w:rFonts w:eastAsia="Tahoma"/>
          <w:sz w:val="26"/>
          <w:szCs w:val="26"/>
        </w:rPr>
        <w:t>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B17A88">
        <w:rPr>
          <w:rFonts w:eastAsia="Tahoma"/>
          <w:sz w:val="26"/>
          <w:szCs w:val="26"/>
        </w:rPr>
        <w:t>20.1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B17A88">
        <w:rPr>
          <w:rFonts w:eastAsia="Tahoma"/>
          <w:sz w:val="26"/>
          <w:szCs w:val="26"/>
        </w:rPr>
        <w:t>23</w:t>
      </w:r>
      <w:r w:rsidR="00DF60AB">
        <w:rPr>
          <w:rFonts w:eastAsia="Tahoma"/>
          <w:sz w:val="26"/>
          <w:szCs w:val="26"/>
        </w:rPr>
        <w:t>.11.2019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B17A88">
        <w:rPr>
          <w:rFonts w:eastAsia="Tahoma"/>
          <w:sz w:val="26"/>
          <w:szCs w:val="26"/>
        </w:rPr>
        <w:t>Мемеджанов</w:t>
      </w:r>
      <w:r w:rsidR="00B17A88">
        <w:rPr>
          <w:rFonts w:eastAsia="Tahoma"/>
          <w:sz w:val="26"/>
          <w:szCs w:val="26"/>
        </w:rPr>
        <w:t xml:space="preserve"> Н.Б.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</w:t>
      </w:r>
      <w:r w:rsidRPr="00680863">
        <w:rPr>
          <w:color w:val="333333"/>
          <w:sz w:val="26"/>
          <w:szCs w:val="26"/>
        </w:rPr>
        <w:t xml:space="preserve">заседании </w:t>
      </w:r>
      <w:r w:rsidR="00B17A88">
        <w:rPr>
          <w:rFonts w:eastAsia="Tahoma"/>
          <w:sz w:val="26"/>
          <w:szCs w:val="26"/>
        </w:rPr>
        <w:t xml:space="preserve"> </w:t>
      </w:r>
      <w:r w:rsidR="00B17A88">
        <w:rPr>
          <w:rFonts w:eastAsia="Tahoma"/>
          <w:sz w:val="26"/>
          <w:szCs w:val="26"/>
        </w:rPr>
        <w:t>Мемеджанов</w:t>
      </w:r>
      <w:r w:rsidR="00B17A88">
        <w:rPr>
          <w:rFonts w:eastAsia="Tahoma"/>
          <w:sz w:val="26"/>
          <w:szCs w:val="26"/>
        </w:rPr>
        <w:t xml:space="preserve"> Н.Б.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B17A88">
        <w:rPr>
          <w:rFonts w:eastAsia="Tahoma"/>
          <w:sz w:val="26"/>
          <w:szCs w:val="26"/>
        </w:rPr>
        <w:t>Мемеджанова</w:t>
      </w:r>
      <w:r w:rsidR="00B17A88">
        <w:rPr>
          <w:rFonts w:eastAsia="Tahoma"/>
          <w:sz w:val="26"/>
          <w:szCs w:val="26"/>
        </w:rPr>
        <w:t xml:space="preserve"> Н.Б.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B17A88">
        <w:rPr>
          <w:rFonts w:cs="Times New Roman"/>
          <w:sz w:val="26"/>
          <w:szCs w:val="26"/>
        </w:rPr>
        <w:t>24</w:t>
      </w:r>
      <w:r w:rsidR="008F3FF5">
        <w:rPr>
          <w:rFonts w:cs="Times New Roman"/>
          <w:sz w:val="26"/>
          <w:szCs w:val="26"/>
        </w:rPr>
        <w:t>.03</w:t>
      </w:r>
      <w:r w:rsidR="00A25A6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="00B17A88">
        <w:rPr>
          <w:rFonts w:cs="Times New Roman"/>
          <w:sz w:val="26"/>
          <w:szCs w:val="26"/>
        </w:rPr>
        <w:t xml:space="preserve">объяснение (л.д.3),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B17A88">
        <w:rPr>
          <w:rFonts w:cs="Times New Roman"/>
          <w:sz w:val="26"/>
          <w:szCs w:val="26"/>
        </w:rPr>
        <w:t>5</w:t>
      </w:r>
      <w:r w:rsidR="00DF60AB">
        <w:rPr>
          <w:rFonts w:cs="Times New Roman"/>
          <w:sz w:val="26"/>
          <w:szCs w:val="26"/>
        </w:rPr>
        <w:t>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B17A88">
        <w:rPr>
          <w:sz w:val="26"/>
          <w:szCs w:val="26"/>
        </w:rPr>
        <w:t>Мемеджанова</w:t>
      </w:r>
      <w:r w:rsidR="00B17A88">
        <w:rPr>
          <w:sz w:val="26"/>
          <w:szCs w:val="26"/>
        </w:rPr>
        <w:t xml:space="preserve"> Н.Б.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B17A88">
        <w:rPr>
          <w:rFonts w:cs="Times New Roman"/>
          <w:sz w:val="26"/>
          <w:szCs w:val="26"/>
        </w:rPr>
        <w:t>Мемеджанова</w:t>
      </w:r>
      <w:r w:rsidR="00B17A88">
        <w:rPr>
          <w:rFonts w:cs="Times New Roman"/>
          <w:sz w:val="26"/>
          <w:szCs w:val="26"/>
        </w:rPr>
        <w:t xml:space="preserve"> Н.Б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B17A88">
        <w:rPr>
          <w:rFonts w:cs="Times New Roman"/>
          <w:sz w:val="26"/>
          <w:szCs w:val="26"/>
        </w:rPr>
        <w:t>Мемеджанова</w:t>
      </w:r>
      <w:r w:rsidR="00B17A88">
        <w:rPr>
          <w:rFonts w:cs="Times New Roman"/>
          <w:sz w:val="26"/>
          <w:szCs w:val="26"/>
        </w:rPr>
        <w:t xml:space="preserve"> Н.Б</w:t>
      </w:r>
      <w:r w:rsidR="00AD0A0E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B17A88">
        <w:rPr>
          <w:rFonts w:cs="Times New Roman"/>
          <w:sz w:val="26"/>
          <w:szCs w:val="26"/>
        </w:rPr>
        <w:t>Мемеджанова</w:t>
      </w:r>
      <w:r w:rsidR="00B17A88">
        <w:rPr>
          <w:rFonts w:cs="Times New Roman"/>
          <w:sz w:val="26"/>
          <w:szCs w:val="26"/>
        </w:rPr>
        <w:t xml:space="preserve"> </w:t>
      </w:r>
      <w:r w:rsidR="00B17A88">
        <w:rPr>
          <w:rFonts w:cs="Times New Roman"/>
          <w:sz w:val="26"/>
          <w:szCs w:val="26"/>
        </w:rPr>
        <w:t>Нури</w:t>
      </w:r>
      <w:r w:rsidR="00B17A88">
        <w:rPr>
          <w:rFonts w:cs="Times New Roman"/>
          <w:sz w:val="26"/>
          <w:szCs w:val="26"/>
        </w:rPr>
        <w:t xml:space="preserve"> </w:t>
      </w:r>
      <w:r w:rsidR="00B17A88">
        <w:rPr>
          <w:rFonts w:cs="Times New Roman"/>
          <w:sz w:val="26"/>
          <w:szCs w:val="26"/>
        </w:rPr>
        <w:t>Биляловича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6E1A9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1029D"/>
    <w:rsid w:val="00846419"/>
    <w:rsid w:val="0085634B"/>
    <w:rsid w:val="0088242D"/>
    <w:rsid w:val="00896936"/>
    <w:rsid w:val="008C1122"/>
    <w:rsid w:val="008C17CB"/>
    <w:rsid w:val="008D0B10"/>
    <w:rsid w:val="008F3FF5"/>
    <w:rsid w:val="008F4DB1"/>
    <w:rsid w:val="00933235"/>
    <w:rsid w:val="00950F69"/>
    <w:rsid w:val="00953618"/>
    <w:rsid w:val="00957418"/>
    <w:rsid w:val="009728B9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14E9A"/>
    <w:rsid w:val="00B17A88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85FD3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35A3-E89F-423D-B4E5-4AD38349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