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1580" w:rsidRPr="005B398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3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</w:t>
      </w:r>
      <w:r w:rsidRPr="005B3989" w:rsidR="000F61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60-135</w:t>
      </w:r>
      <w:r w:rsidRPr="005B3989" w:rsidR="00704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/2021</w:t>
      </w:r>
    </w:p>
    <w:p w:rsidR="00074DEB" w:rsidRPr="009A419F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A41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</w:t>
      </w:r>
      <w:r w:rsidRPr="009A419F" w:rsidR="000F61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</w:t>
      </w:r>
      <w:r w:rsidRPr="009A41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</w:t>
      </w:r>
      <w:r w:rsidRPr="009A419F" w:rsidR="007046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</w:t>
      </w:r>
      <w:r w:rsidRPr="009A419F" w:rsidR="000F61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58-01-2021-000535-89</w:t>
      </w:r>
    </w:p>
    <w:p w:rsidR="00074DEB" w:rsidRPr="009A419F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E1580" w:rsidRPr="009A419F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9A419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895388" w:rsidRPr="009A419F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A419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AA0E90" w:rsidRPr="009A419F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</w:p>
    <w:p w:rsidR="00DB3E14" w:rsidRPr="009A419F" w:rsidP="005B39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9A419F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21</w:t>
      </w:r>
      <w:r w:rsidRPr="009A419F" w:rsidR="000F6191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мая</w:t>
      </w:r>
      <w:r w:rsidRPr="009A419F" w:rsidR="00704629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2021</w:t>
      </w:r>
      <w:r w:rsidRPr="009A419F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г</w:t>
      </w:r>
      <w:r w:rsidRPr="009A419F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9A419F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9A419F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9A419F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9A419F" w:rsidR="005B3989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</w:t>
      </w:r>
      <w:r w:rsidRPr="009A419F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г. Красноперекопск</w:t>
      </w:r>
    </w:p>
    <w:p w:rsidR="00735AE9" w:rsidRPr="009A419F" w:rsidP="005B3989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9A419F">
        <w:rPr>
          <w:rFonts w:eastAsia="Arial Unicode MS"/>
          <w:sz w:val="20"/>
          <w:szCs w:val="20"/>
        </w:rPr>
        <w:t>Исполняющий обязанности миров</w:t>
      </w:r>
      <w:r w:rsidRPr="009A419F" w:rsidR="00B95374">
        <w:rPr>
          <w:rFonts w:eastAsia="Arial Unicode MS"/>
          <w:sz w:val="20"/>
          <w:szCs w:val="20"/>
        </w:rPr>
        <w:t>ого судьи судебного участка № 60</w:t>
      </w:r>
      <w:r w:rsidRPr="009A419F" w:rsidR="005B3989">
        <w:rPr>
          <w:rFonts w:eastAsia="Arial Unicode MS"/>
          <w:sz w:val="20"/>
          <w:szCs w:val="20"/>
        </w:rPr>
        <w:t xml:space="preserve"> </w:t>
      </w:r>
      <w:r w:rsidRPr="009A419F">
        <w:rPr>
          <w:rFonts w:eastAsia="Arial Unicode MS"/>
          <w:sz w:val="20"/>
          <w:szCs w:val="20"/>
        </w:rPr>
        <w:t>Красноперекопского с</w:t>
      </w:r>
      <w:r w:rsidRPr="009A419F" w:rsidR="00E43829">
        <w:rPr>
          <w:rFonts w:eastAsia="Arial Unicode MS"/>
          <w:sz w:val="20"/>
          <w:szCs w:val="20"/>
        </w:rPr>
        <w:t xml:space="preserve">удебного района Республики Крым, </w:t>
      </w:r>
      <w:r w:rsidRPr="009A419F">
        <w:rPr>
          <w:rFonts w:eastAsia="Arial Unicode MS"/>
          <w:sz w:val="20"/>
          <w:szCs w:val="20"/>
        </w:rPr>
        <w:t>м</w:t>
      </w:r>
      <w:r w:rsidRPr="009A419F">
        <w:rPr>
          <w:rFonts w:eastAsia="Arial Unicode MS"/>
          <w:sz w:val="20"/>
          <w:szCs w:val="20"/>
        </w:rPr>
        <w:t>ировой судья судебного участка № 58 Красноперекопского судебного района Республики Крым</w:t>
      </w:r>
      <w:r w:rsidRPr="009A419F">
        <w:rPr>
          <w:sz w:val="20"/>
          <w:szCs w:val="20"/>
        </w:rPr>
        <w:t xml:space="preserve"> (296000, РФ, Республика Крым, г. Красноперекопск, микрорайон 10, дом 4) Матюшенко М.В.</w:t>
      </w:r>
      <w:r w:rsidRPr="009A419F">
        <w:rPr>
          <w:rFonts w:eastAsia="Arial Unicode MS"/>
          <w:sz w:val="20"/>
          <w:szCs w:val="20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</w:t>
      </w:r>
      <w:r w:rsidRPr="009A419F" w:rsidR="005F49E4">
        <w:rPr>
          <w:rFonts w:eastAsia="Arial Unicode MS"/>
          <w:sz w:val="20"/>
          <w:szCs w:val="20"/>
        </w:rPr>
        <w:t xml:space="preserve">(далее – КоАП РФ) </w:t>
      </w:r>
      <w:r w:rsidRPr="009A419F">
        <w:rPr>
          <w:rFonts w:eastAsia="Arial Unicode MS"/>
          <w:sz w:val="20"/>
          <w:szCs w:val="20"/>
        </w:rPr>
        <w:t xml:space="preserve">в отношении </w:t>
      </w:r>
    </w:p>
    <w:p w:rsidR="00B95374" w:rsidRPr="009A419F" w:rsidP="000F619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419F">
        <w:rPr>
          <w:rFonts w:ascii="Times New Roman" w:hAnsi="Times New Roman" w:cs="Times New Roman"/>
          <w:sz w:val="20"/>
          <w:szCs w:val="20"/>
        </w:rPr>
        <w:t>Менсеитова</w:t>
      </w:r>
      <w:r w:rsidRPr="009A419F" w:rsidR="005B3989">
        <w:rPr>
          <w:rFonts w:ascii="Times New Roman" w:hAnsi="Times New Roman" w:cs="Times New Roman"/>
          <w:sz w:val="20"/>
          <w:szCs w:val="20"/>
        </w:rPr>
        <w:t xml:space="preserve"> </w:t>
      </w:r>
      <w:r w:rsidRPr="009A419F">
        <w:rPr>
          <w:rFonts w:ascii="Times New Roman" w:hAnsi="Times New Roman" w:cs="Times New Roman"/>
          <w:sz w:val="20"/>
          <w:szCs w:val="20"/>
        </w:rPr>
        <w:t>Бахтияра</w:t>
      </w:r>
      <w:r w:rsidRPr="009A419F" w:rsidR="005B3989">
        <w:rPr>
          <w:rFonts w:ascii="Times New Roman" w:hAnsi="Times New Roman" w:cs="Times New Roman"/>
          <w:sz w:val="20"/>
          <w:szCs w:val="20"/>
        </w:rPr>
        <w:t xml:space="preserve"> </w:t>
      </w:r>
      <w:r w:rsidRPr="009A419F">
        <w:rPr>
          <w:rFonts w:ascii="Times New Roman" w:hAnsi="Times New Roman" w:cs="Times New Roman"/>
          <w:sz w:val="20"/>
          <w:szCs w:val="20"/>
        </w:rPr>
        <w:t>Сулеймановича</w:t>
      </w:r>
      <w:r w:rsidRPr="009A419F">
        <w:rPr>
          <w:rFonts w:ascii="Times New Roman" w:hAnsi="Times New Roman" w:cs="Times New Roman"/>
          <w:sz w:val="20"/>
          <w:szCs w:val="20"/>
        </w:rPr>
        <w:t xml:space="preserve">, </w:t>
      </w:r>
      <w:r w:rsidRPr="009A419F" w:rsidR="009A419F">
        <w:rPr>
          <w:rFonts w:ascii="Times New Roman" w:hAnsi="Times New Roman" w:cs="Times New Roman"/>
          <w:sz w:val="20"/>
          <w:szCs w:val="20"/>
        </w:rPr>
        <w:t>«…»</w:t>
      </w:r>
      <w:r w:rsidRPr="009A419F" w:rsidR="006B46AC">
        <w:rPr>
          <w:rFonts w:ascii="Times New Roman" w:hAnsi="Times New Roman" w:cs="Times New Roman"/>
          <w:sz w:val="20"/>
          <w:szCs w:val="20"/>
        </w:rPr>
        <w:t>,</w:t>
      </w:r>
    </w:p>
    <w:p w:rsidR="00735AE9" w:rsidRPr="009A419F" w:rsidP="005B398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A419F">
        <w:rPr>
          <w:rFonts w:ascii="Times New Roman" w:hAnsi="Times New Roman" w:cs="Times New Roman"/>
          <w:bCs/>
          <w:sz w:val="20"/>
          <w:szCs w:val="20"/>
        </w:rPr>
        <w:t>УСТАНОВИЛ:</w:t>
      </w:r>
    </w:p>
    <w:p w:rsidR="00735AE9" w:rsidRPr="009A419F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35AE9" w:rsidRPr="009A419F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419F">
        <w:rPr>
          <w:rFonts w:ascii="Times New Roman" w:hAnsi="Times New Roman" w:cs="Times New Roman"/>
          <w:sz w:val="20"/>
          <w:szCs w:val="20"/>
        </w:rPr>
        <w:t xml:space="preserve">         26.04.2021 в 22 часа 00</w:t>
      </w:r>
      <w:r w:rsidRPr="009A419F">
        <w:rPr>
          <w:rFonts w:ascii="Times New Roman" w:hAnsi="Times New Roman" w:cs="Times New Roman"/>
          <w:sz w:val="20"/>
          <w:szCs w:val="20"/>
        </w:rPr>
        <w:t xml:space="preserve"> минут </w:t>
      </w:r>
      <w:r w:rsidRPr="009A419F">
        <w:rPr>
          <w:rFonts w:ascii="Times New Roman" w:hAnsi="Times New Roman" w:cs="Times New Roman"/>
          <w:sz w:val="20"/>
          <w:szCs w:val="20"/>
        </w:rPr>
        <w:t xml:space="preserve">по ул. </w:t>
      </w:r>
      <w:r w:rsidRPr="009A419F" w:rsidR="009A419F">
        <w:rPr>
          <w:rFonts w:ascii="Times New Roman" w:hAnsi="Times New Roman" w:cs="Times New Roman"/>
          <w:sz w:val="20"/>
          <w:szCs w:val="20"/>
        </w:rPr>
        <w:t>«…»</w:t>
      </w:r>
      <w:r w:rsidRPr="009A419F" w:rsidR="00C574C5">
        <w:rPr>
          <w:rFonts w:ascii="Times New Roman" w:hAnsi="Times New Roman" w:cs="Times New Roman"/>
          <w:sz w:val="20"/>
          <w:szCs w:val="20"/>
        </w:rPr>
        <w:t xml:space="preserve"> </w:t>
      </w:r>
      <w:r w:rsidRPr="009A419F" w:rsidR="00C574C5">
        <w:rPr>
          <w:rFonts w:ascii="Times New Roman" w:hAnsi="Times New Roman" w:cs="Times New Roman"/>
          <w:sz w:val="20"/>
          <w:szCs w:val="20"/>
        </w:rPr>
        <w:t>Менсеитов</w:t>
      </w:r>
      <w:r w:rsidRPr="009A419F" w:rsidR="00C574C5">
        <w:rPr>
          <w:rFonts w:ascii="Times New Roman" w:hAnsi="Times New Roman" w:cs="Times New Roman"/>
          <w:sz w:val="20"/>
          <w:szCs w:val="20"/>
        </w:rPr>
        <w:t xml:space="preserve"> Б.С.,</w:t>
      </w:r>
      <w:r w:rsidRPr="009A419F">
        <w:rPr>
          <w:rFonts w:ascii="Times New Roman" w:hAnsi="Times New Roman" w:cs="Times New Roman"/>
          <w:sz w:val="20"/>
          <w:szCs w:val="20"/>
        </w:rPr>
        <w:t xml:space="preserve"> управляя автомобилем «</w:t>
      </w:r>
      <w:r w:rsidRPr="009A419F" w:rsidR="009A419F">
        <w:rPr>
          <w:rFonts w:ascii="Times New Roman" w:hAnsi="Times New Roman" w:cs="Times New Roman"/>
          <w:sz w:val="20"/>
          <w:szCs w:val="20"/>
        </w:rPr>
        <w:t>…</w:t>
      </w:r>
      <w:r w:rsidRPr="009A419F">
        <w:rPr>
          <w:rFonts w:ascii="Times New Roman" w:hAnsi="Times New Roman" w:cs="Times New Roman"/>
          <w:sz w:val="20"/>
          <w:szCs w:val="20"/>
        </w:rPr>
        <w:t xml:space="preserve">», </w:t>
      </w:r>
      <w:r w:rsidRPr="009A419F">
        <w:rPr>
          <w:rFonts w:ascii="Times New Roman" w:hAnsi="Times New Roman" w:cs="Times New Roman"/>
          <w:sz w:val="20"/>
          <w:szCs w:val="20"/>
        </w:rPr>
        <w:t>г</w:t>
      </w:r>
      <w:r w:rsidRPr="009A419F">
        <w:rPr>
          <w:rFonts w:ascii="Times New Roman" w:hAnsi="Times New Roman" w:cs="Times New Roman"/>
          <w:sz w:val="20"/>
          <w:szCs w:val="20"/>
        </w:rPr>
        <w:t>.р.з</w:t>
      </w:r>
      <w:r w:rsidRPr="009A419F">
        <w:rPr>
          <w:rFonts w:ascii="Times New Roman" w:hAnsi="Times New Roman" w:cs="Times New Roman"/>
          <w:sz w:val="20"/>
          <w:szCs w:val="20"/>
        </w:rPr>
        <w:t xml:space="preserve">. </w:t>
      </w:r>
      <w:r w:rsidRPr="009A419F" w:rsidR="009A419F">
        <w:rPr>
          <w:rFonts w:ascii="Times New Roman" w:hAnsi="Times New Roman" w:cs="Times New Roman"/>
          <w:sz w:val="20"/>
          <w:szCs w:val="20"/>
        </w:rPr>
        <w:t>«…»</w:t>
      </w:r>
      <w:r w:rsidRPr="009A419F">
        <w:rPr>
          <w:rFonts w:ascii="Times New Roman" w:hAnsi="Times New Roman" w:cs="Times New Roman"/>
          <w:sz w:val="20"/>
          <w:szCs w:val="20"/>
        </w:rPr>
        <w:t>, осуществлял перевозку пассажиров в качестве такси с целью получения прибыли</w:t>
      </w:r>
      <w:r w:rsidRPr="009A419F" w:rsidR="00704629">
        <w:rPr>
          <w:rFonts w:ascii="Times New Roman" w:hAnsi="Times New Roman" w:cs="Times New Roman"/>
          <w:sz w:val="20"/>
          <w:szCs w:val="20"/>
        </w:rPr>
        <w:t xml:space="preserve">, </w:t>
      </w:r>
      <w:r w:rsidRPr="009A419F">
        <w:rPr>
          <w:rFonts w:ascii="Times New Roman" w:hAnsi="Times New Roman" w:cs="Times New Roman"/>
          <w:sz w:val="20"/>
          <w:szCs w:val="20"/>
        </w:rPr>
        <w:t xml:space="preserve">без государственной регистрации в качестве индивидуального предпринимателя. </w:t>
      </w:r>
    </w:p>
    <w:p w:rsidR="00735AE9" w:rsidRPr="009A419F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419F">
        <w:rPr>
          <w:rFonts w:ascii="Times New Roman" w:hAnsi="Times New Roman" w:cs="Times New Roman"/>
          <w:sz w:val="20"/>
          <w:szCs w:val="20"/>
        </w:rPr>
        <w:t>В суде</w:t>
      </w:r>
      <w:r w:rsidRPr="009A419F" w:rsidR="006B46AC">
        <w:rPr>
          <w:rFonts w:ascii="Times New Roman" w:hAnsi="Times New Roman" w:cs="Times New Roman"/>
          <w:sz w:val="20"/>
          <w:szCs w:val="20"/>
        </w:rPr>
        <w:t xml:space="preserve">бное </w:t>
      </w:r>
      <w:r w:rsidRPr="009A419F" w:rsidR="000F6191">
        <w:rPr>
          <w:rFonts w:ascii="Times New Roman" w:hAnsi="Times New Roman" w:cs="Times New Roman"/>
          <w:sz w:val="20"/>
          <w:szCs w:val="20"/>
        </w:rPr>
        <w:t xml:space="preserve">заседание </w:t>
      </w:r>
      <w:r w:rsidRPr="009A419F" w:rsidR="000F6191">
        <w:rPr>
          <w:rFonts w:ascii="Times New Roman" w:hAnsi="Times New Roman" w:cs="Times New Roman"/>
          <w:sz w:val="20"/>
          <w:szCs w:val="20"/>
        </w:rPr>
        <w:t>Менсеитов</w:t>
      </w:r>
      <w:r w:rsidRPr="009A419F" w:rsidR="000F6191">
        <w:rPr>
          <w:rFonts w:ascii="Times New Roman" w:hAnsi="Times New Roman" w:cs="Times New Roman"/>
          <w:sz w:val="20"/>
          <w:szCs w:val="20"/>
        </w:rPr>
        <w:t xml:space="preserve"> Б.С.</w:t>
      </w:r>
      <w:r w:rsidRPr="009A419F">
        <w:rPr>
          <w:rFonts w:ascii="Times New Roman" w:hAnsi="Times New Roman" w:cs="Times New Roman"/>
          <w:sz w:val="20"/>
          <w:szCs w:val="20"/>
        </w:rPr>
        <w:t xml:space="preserve"> не явился, </w:t>
      </w:r>
      <w:r w:rsidRPr="009A419F" w:rsidR="000F6191">
        <w:rPr>
          <w:rFonts w:ascii="Times New Roman" w:hAnsi="Times New Roman" w:cs="Times New Roman"/>
          <w:sz w:val="20"/>
          <w:szCs w:val="20"/>
        </w:rPr>
        <w:t>согласно заявлению</w:t>
      </w:r>
      <w:r w:rsidRPr="009A419F" w:rsidR="00B95374">
        <w:rPr>
          <w:rFonts w:ascii="Times New Roman" w:hAnsi="Times New Roman" w:cs="Times New Roman"/>
          <w:sz w:val="20"/>
          <w:szCs w:val="20"/>
        </w:rPr>
        <w:t xml:space="preserve"> просил рассмотреть дело в его отсутствие, с протоколом </w:t>
      </w:r>
      <w:r w:rsidRPr="009A419F" w:rsidR="00B95374">
        <w:rPr>
          <w:rFonts w:ascii="Times New Roman" w:hAnsi="Times New Roman" w:cs="Times New Roman"/>
          <w:sz w:val="20"/>
          <w:szCs w:val="20"/>
        </w:rPr>
        <w:t>согласен</w:t>
      </w:r>
      <w:r w:rsidRPr="009A419F" w:rsidR="00B95374">
        <w:rPr>
          <w:rFonts w:ascii="Times New Roman" w:hAnsi="Times New Roman" w:cs="Times New Roman"/>
          <w:sz w:val="20"/>
          <w:szCs w:val="20"/>
        </w:rPr>
        <w:t>, решение просил принять на усмотрение суда.</w:t>
      </w:r>
    </w:p>
    <w:p w:rsidR="001720D8" w:rsidRPr="009A419F" w:rsidP="001720D8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419F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9A419F">
        <w:rPr>
          <w:rFonts w:ascii="Times New Roman" w:hAnsi="Times New Roman" w:cs="Times New Roman"/>
          <w:sz w:val="20"/>
          <w:szCs w:val="20"/>
        </w:rPr>
        <w:t>ч</w:t>
      </w:r>
      <w:r w:rsidRPr="009A419F">
        <w:rPr>
          <w:rFonts w:ascii="Times New Roman" w:hAnsi="Times New Roman" w:cs="Times New Roman"/>
          <w:sz w:val="20"/>
          <w:szCs w:val="20"/>
        </w:rPr>
        <w:t xml:space="preserve">. 2 ст. 25.1 КоАП </w:t>
      </w:r>
      <w:r w:rsidRPr="009A419F">
        <w:rPr>
          <w:rFonts w:ascii="Times New Roman" w:eastAsia="Calibri" w:hAnsi="Times New Roman" w:cs="Times New Roman"/>
          <w:sz w:val="20"/>
          <w:szCs w:val="20"/>
        </w:rPr>
        <w:t>Российской Федерации</w:t>
      </w:r>
      <w:r w:rsidRPr="009A419F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1720D8" w:rsidRPr="009A419F" w:rsidP="006B46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419F">
        <w:rPr>
          <w:rFonts w:ascii="Times New Roman" w:hAnsi="Times New Roman" w:cs="Times New Roman"/>
          <w:sz w:val="20"/>
          <w:szCs w:val="20"/>
        </w:rPr>
        <w:t xml:space="preserve"> С учетом </w:t>
      </w:r>
      <w:r w:rsidRPr="009A419F">
        <w:rPr>
          <w:rFonts w:ascii="Times New Roman" w:hAnsi="Times New Roman" w:cs="Times New Roman"/>
          <w:sz w:val="20"/>
          <w:szCs w:val="20"/>
        </w:rPr>
        <w:t>изложенного</w:t>
      </w:r>
      <w:r w:rsidRPr="009A419F">
        <w:rPr>
          <w:rFonts w:ascii="Times New Roman" w:hAnsi="Times New Roman" w:cs="Times New Roman"/>
          <w:sz w:val="20"/>
          <w:szCs w:val="20"/>
        </w:rPr>
        <w:t>, суд счел возможным рассмотреть де</w:t>
      </w:r>
      <w:r w:rsidRPr="009A419F" w:rsidR="00E43829">
        <w:rPr>
          <w:rFonts w:ascii="Times New Roman" w:hAnsi="Times New Roman" w:cs="Times New Roman"/>
          <w:sz w:val="20"/>
          <w:szCs w:val="20"/>
        </w:rPr>
        <w:t>ло в о</w:t>
      </w:r>
      <w:r w:rsidRPr="009A419F" w:rsidR="000F6191">
        <w:rPr>
          <w:rFonts w:ascii="Times New Roman" w:hAnsi="Times New Roman" w:cs="Times New Roman"/>
          <w:sz w:val="20"/>
          <w:szCs w:val="20"/>
        </w:rPr>
        <w:t xml:space="preserve">тсутствие </w:t>
      </w:r>
      <w:r w:rsidRPr="009A419F" w:rsidR="000F6191">
        <w:rPr>
          <w:rFonts w:ascii="Times New Roman" w:hAnsi="Times New Roman" w:cs="Times New Roman"/>
          <w:sz w:val="20"/>
          <w:szCs w:val="20"/>
        </w:rPr>
        <w:t>Менсеитова</w:t>
      </w:r>
      <w:r w:rsidRPr="009A419F" w:rsidR="000F6191">
        <w:rPr>
          <w:rFonts w:ascii="Times New Roman" w:hAnsi="Times New Roman" w:cs="Times New Roman"/>
          <w:sz w:val="20"/>
          <w:szCs w:val="20"/>
        </w:rPr>
        <w:t xml:space="preserve"> Б.С.</w:t>
      </w:r>
    </w:p>
    <w:p w:rsidR="00735AE9" w:rsidRPr="009A419F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0"/>
          <w:szCs w:val="20"/>
        </w:rPr>
      </w:pPr>
      <w:r w:rsidRPr="009A419F">
        <w:rPr>
          <w:sz w:val="20"/>
          <w:szCs w:val="20"/>
        </w:rPr>
        <w:t xml:space="preserve">Исследовав материалы дела, считаю, что событие правонарушения </w:t>
      </w:r>
      <w:r w:rsidRPr="009A419F">
        <w:rPr>
          <w:sz w:val="20"/>
          <w:szCs w:val="20"/>
        </w:rPr>
        <w:t>имело место и его подтверждают</w:t>
      </w:r>
      <w:r w:rsidRPr="009A419F">
        <w:rPr>
          <w:sz w:val="20"/>
          <w:szCs w:val="20"/>
        </w:rPr>
        <w:t xml:space="preserve"> материалы дела: </w:t>
      </w:r>
    </w:p>
    <w:p w:rsidR="00735AE9" w:rsidRPr="009A419F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0"/>
          <w:szCs w:val="20"/>
        </w:rPr>
      </w:pPr>
      <w:r w:rsidRPr="009A419F">
        <w:rPr>
          <w:sz w:val="20"/>
          <w:szCs w:val="20"/>
        </w:rPr>
        <w:t>- протокол об административн</w:t>
      </w:r>
      <w:r w:rsidRPr="009A419F" w:rsidR="000F6191">
        <w:rPr>
          <w:sz w:val="20"/>
          <w:szCs w:val="20"/>
        </w:rPr>
        <w:t>ом правонарушении от 28.04</w:t>
      </w:r>
      <w:r w:rsidRPr="009A419F" w:rsidR="00704629">
        <w:rPr>
          <w:sz w:val="20"/>
          <w:szCs w:val="20"/>
        </w:rPr>
        <w:t xml:space="preserve">.2021 № </w:t>
      </w:r>
      <w:r w:rsidRPr="009A419F" w:rsidR="000F6191">
        <w:rPr>
          <w:sz w:val="20"/>
          <w:szCs w:val="20"/>
        </w:rPr>
        <w:t>РК 395609</w:t>
      </w:r>
      <w:r w:rsidRPr="009A419F">
        <w:rPr>
          <w:sz w:val="20"/>
          <w:szCs w:val="20"/>
        </w:rPr>
        <w:t xml:space="preserve"> (л.</w:t>
      </w:r>
      <w:r w:rsidRPr="009A419F" w:rsidR="00E43829">
        <w:rPr>
          <w:sz w:val="20"/>
          <w:szCs w:val="20"/>
        </w:rPr>
        <w:t>д.2</w:t>
      </w:r>
      <w:r w:rsidRPr="009A419F">
        <w:rPr>
          <w:sz w:val="20"/>
          <w:szCs w:val="20"/>
        </w:rPr>
        <w:t>),</w:t>
      </w:r>
    </w:p>
    <w:p w:rsidR="00E43829" w:rsidRPr="009A419F" w:rsidP="00F9464A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0"/>
          <w:szCs w:val="20"/>
        </w:rPr>
      </w:pPr>
      <w:r w:rsidRPr="009A419F">
        <w:rPr>
          <w:sz w:val="20"/>
          <w:szCs w:val="20"/>
        </w:rPr>
        <w:t>-</w:t>
      </w:r>
      <w:r w:rsidRPr="009A419F" w:rsidR="005F49E4">
        <w:rPr>
          <w:sz w:val="20"/>
          <w:szCs w:val="20"/>
        </w:rPr>
        <w:t>рапорт</w:t>
      </w:r>
      <w:r w:rsidRPr="009A419F" w:rsidR="009A419F">
        <w:rPr>
          <w:sz w:val="20"/>
          <w:szCs w:val="20"/>
        </w:rPr>
        <w:t xml:space="preserve"> </w:t>
      </w:r>
      <w:r w:rsidRPr="009A419F" w:rsidR="000F6191">
        <w:rPr>
          <w:sz w:val="20"/>
          <w:szCs w:val="20"/>
        </w:rPr>
        <w:t xml:space="preserve">старшего </w:t>
      </w:r>
      <w:r w:rsidRPr="009A419F">
        <w:rPr>
          <w:sz w:val="20"/>
          <w:szCs w:val="20"/>
        </w:rPr>
        <w:t>инспектора ДПС</w:t>
      </w:r>
      <w:r w:rsidRPr="009A419F" w:rsidR="005F49E4">
        <w:rPr>
          <w:sz w:val="20"/>
          <w:szCs w:val="20"/>
        </w:rPr>
        <w:t xml:space="preserve">ОГИБДД </w:t>
      </w:r>
      <w:r w:rsidRPr="009A419F" w:rsidR="00937634">
        <w:rPr>
          <w:sz w:val="20"/>
          <w:szCs w:val="20"/>
        </w:rPr>
        <w:t>МО МВД России «Кра</w:t>
      </w:r>
      <w:r w:rsidRPr="009A419F" w:rsidR="00F9464A">
        <w:rPr>
          <w:sz w:val="20"/>
          <w:szCs w:val="20"/>
        </w:rPr>
        <w:t>с</w:t>
      </w:r>
      <w:r w:rsidRPr="009A419F" w:rsidR="00937634">
        <w:rPr>
          <w:sz w:val="20"/>
          <w:szCs w:val="20"/>
        </w:rPr>
        <w:t>н</w:t>
      </w:r>
      <w:r w:rsidRPr="009A419F" w:rsidR="00F9464A">
        <w:rPr>
          <w:sz w:val="20"/>
          <w:szCs w:val="20"/>
        </w:rPr>
        <w:t>оперекопский»</w:t>
      </w:r>
      <w:r w:rsidRPr="009A419F" w:rsidR="009A419F">
        <w:rPr>
          <w:sz w:val="20"/>
          <w:szCs w:val="20"/>
        </w:rPr>
        <w:t xml:space="preserve"> </w:t>
      </w:r>
      <w:r w:rsidRPr="009A419F" w:rsidR="000F6191">
        <w:rPr>
          <w:sz w:val="20"/>
          <w:szCs w:val="20"/>
        </w:rPr>
        <w:t>Бородатого А.А. от 27.04</w:t>
      </w:r>
      <w:r w:rsidRPr="009A419F" w:rsidR="00B95374">
        <w:rPr>
          <w:sz w:val="20"/>
          <w:szCs w:val="20"/>
        </w:rPr>
        <w:t>.2021</w:t>
      </w:r>
      <w:r w:rsidRPr="009A419F" w:rsidR="000F6191">
        <w:rPr>
          <w:sz w:val="20"/>
          <w:szCs w:val="20"/>
        </w:rPr>
        <w:t xml:space="preserve">, согласно которому 26.04.2021 около 22 час. 00 мин. по </w:t>
      </w:r>
      <w:r w:rsidRPr="009A419F" w:rsidR="009A419F">
        <w:rPr>
          <w:sz w:val="20"/>
          <w:szCs w:val="20"/>
        </w:rPr>
        <w:t>«…»</w:t>
      </w:r>
      <w:r w:rsidRPr="009A419F" w:rsidR="000F6191">
        <w:rPr>
          <w:sz w:val="20"/>
          <w:szCs w:val="20"/>
        </w:rPr>
        <w:t>, напротив церкви был остановлен автомобиль марки «</w:t>
      </w:r>
      <w:r w:rsidRPr="009A419F" w:rsidR="009A419F">
        <w:rPr>
          <w:sz w:val="20"/>
          <w:szCs w:val="20"/>
        </w:rPr>
        <w:t>…</w:t>
      </w:r>
      <w:r w:rsidRPr="009A419F" w:rsidR="000F6191">
        <w:rPr>
          <w:sz w:val="20"/>
          <w:szCs w:val="20"/>
        </w:rPr>
        <w:t xml:space="preserve">», </w:t>
      </w:r>
      <w:r w:rsidRPr="009A419F" w:rsidR="000F6191">
        <w:rPr>
          <w:sz w:val="20"/>
          <w:szCs w:val="20"/>
        </w:rPr>
        <w:t>г.р.з</w:t>
      </w:r>
      <w:r w:rsidRPr="009A419F" w:rsidR="000F6191">
        <w:rPr>
          <w:sz w:val="20"/>
          <w:szCs w:val="20"/>
        </w:rPr>
        <w:t xml:space="preserve">. </w:t>
      </w:r>
      <w:r w:rsidRPr="009A419F" w:rsidR="009A419F">
        <w:rPr>
          <w:sz w:val="20"/>
          <w:szCs w:val="20"/>
        </w:rPr>
        <w:t>«…»</w:t>
      </w:r>
      <w:r w:rsidRPr="009A419F" w:rsidR="000F6191">
        <w:rPr>
          <w:sz w:val="20"/>
          <w:szCs w:val="20"/>
        </w:rPr>
        <w:t xml:space="preserve"> под управлением </w:t>
      </w:r>
      <w:r w:rsidRPr="009A419F" w:rsidR="000F6191">
        <w:rPr>
          <w:sz w:val="20"/>
          <w:szCs w:val="20"/>
        </w:rPr>
        <w:t>Менсаитова</w:t>
      </w:r>
      <w:r w:rsidRPr="009A419F" w:rsidR="000F6191">
        <w:rPr>
          <w:sz w:val="20"/>
          <w:szCs w:val="20"/>
        </w:rPr>
        <w:t xml:space="preserve"> Б.С., который осуществлял коммерческую перевозку пассажиров без соответствующих документов (л.д. 3</w:t>
      </w:r>
      <w:r w:rsidRPr="009A419F">
        <w:rPr>
          <w:sz w:val="20"/>
          <w:szCs w:val="20"/>
        </w:rPr>
        <w:t xml:space="preserve">), </w:t>
      </w:r>
    </w:p>
    <w:p w:rsidR="000F6191" w:rsidRPr="009A419F" w:rsidP="00F9464A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0"/>
          <w:szCs w:val="20"/>
        </w:rPr>
      </w:pPr>
      <w:r w:rsidRPr="009A419F">
        <w:rPr>
          <w:sz w:val="20"/>
          <w:szCs w:val="20"/>
        </w:rPr>
        <w:t>- п</w:t>
      </w:r>
      <w:r w:rsidRPr="009A419F" w:rsidR="00E43829">
        <w:rPr>
          <w:sz w:val="20"/>
          <w:szCs w:val="20"/>
        </w:rPr>
        <w:t xml:space="preserve">исьменные объяснения </w:t>
      </w:r>
      <w:r w:rsidRPr="009A419F">
        <w:rPr>
          <w:sz w:val="20"/>
          <w:szCs w:val="20"/>
        </w:rPr>
        <w:t>Менсеитова</w:t>
      </w:r>
      <w:r w:rsidRPr="009A419F">
        <w:rPr>
          <w:sz w:val="20"/>
          <w:szCs w:val="20"/>
        </w:rPr>
        <w:t xml:space="preserve"> Б.С., согласно которым 26.04.2021 около 22-00</w:t>
      </w:r>
      <w:r w:rsidRPr="009A419F" w:rsidR="00B95374">
        <w:rPr>
          <w:sz w:val="20"/>
          <w:szCs w:val="20"/>
        </w:rPr>
        <w:t xml:space="preserve"> ч он управлял</w:t>
      </w:r>
      <w:r w:rsidRPr="009A419F">
        <w:rPr>
          <w:sz w:val="20"/>
          <w:szCs w:val="20"/>
        </w:rPr>
        <w:t xml:space="preserve"> автомобилем «</w:t>
      </w:r>
      <w:r w:rsidRPr="009A419F" w:rsidR="009A419F">
        <w:rPr>
          <w:sz w:val="20"/>
          <w:szCs w:val="20"/>
        </w:rPr>
        <w:t>…</w:t>
      </w:r>
      <w:r w:rsidRPr="009A419F">
        <w:rPr>
          <w:sz w:val="20"/>
          <w:szCs w:val="20"/>
        </w:rPr>
        <w:t xml:space="preserve">», </w:t>
      </w:r>
      <w:r w:rsidRPr="009A419F">
        <w:rPr>
          <w:sz w:val="20"/>
          <w:szCs w:val="20"/>
        </w:rPr>
        <w:t>г.р.з</w:t>
      </w:r>
      <w:r w:rsidRPr="009A419F">
        <w:rPr>
          <w:sz w:val="20"/>
          <w:szCs w:val="20"/>
        </w:rPr>
        <w:t xml:space="preserve">. </w:t>
      </w:r>
      <w:r w:rsidRPr="009A419F" w:rsidR="009A419F">
        <w:rPr>
          <w:sz w:val="20"/>
          <w:szCs w:val="20"/>
        </w:rPr>
        <w:t>«…»</w:t>
      </w:r>
      <w:r w:rsidRPr="009A419F" w:rsidR="00B95374">
        <w:rPr>
          <w:sz w:val="20"/>
          <w:szCs w:val="20"/>
        </w:rPr>
        <w:t xml:space="preserve">, </w:t>
      </w:r>
      <w:r w:rsidRPr="009A419F">
        <w:rPr>
          <w:sz w:val="20"/>
          <w:szCs w:val="20"/>
        </w:rPr>
        <w:t>перевозил пассажира</w:t>
      </w:r>
      <w:r w:rsidRPr="009A419F" w:rsidR="00C574C5">
        <w:rPr>
          <w:sz w:val="20"/>
          <w:szCs w:val="20"/>
        </w:rPr>
        <w:t xml:space="preserve"> </w:t>
      </w:r>
      <w:r w:rsidRPr="009A419F" w:rsidR="00C574C5">
        <w:rPr>
          <w:sz w:val="20"/>
          <w:szCs w:val="20"/>
        </w:rPr>
        <w:t>с</w:t>
      </w:r>
      <w:r w:rsidRPr="009A419F" w:rsidR="00C574C5">
        <w:rPr>
          <w:sz w:val="20"/>
          <w:szCs w:val="20"/>
        </w:rPr>
        <w:t xml:space="preserve"> </w:t>
      </w:r>
      <w:r w:rsidRPr="009A419F" w:rsidR="009A419F">
        <w:rPr>
          <w:sz w:val="20"/>
          <w:szCs w:val="20"/>
        </w:rPr>
        <w:t>«…»</w:t>
      </w:r>
      <w:r w:rsidRPr="009A419F" w:rsidR="00C574C5">
        <w:rPr>
          <w:sz w:val="20"/>
          <w:szCs w:val="20"/>
        </w:rPr>
        <w:t xml:space="preserve"> </w:t>
      </w:r>
      <w:r w:rsidRPr="009A419F" w:rsidR="00C574C5">
        <w:rPr>
          <w:sz w:val="20"/>
          <w:szCs w:val="20"/>
        </w:rPr>
        <w:t>на</w:t>
      </w:r>
      <w:r w:rsidRPr="009A419F" w:rsidR="00C574C5">
        <w:rPr>
          <w:sz w:val="20"/>
          <w:szCs w:val="20"/>
        </w:rPr>
        <w:t xml:space="preserve"> </w:t>
      </w:r>
      <w:r w:rsidRPr="009A419F" w:rsidR="009A419F">
        <w:rPr>
          <w:sz w:val="20"/>
          <w:szCs w:val="20"/>
        </w:rPr>
        <w:t>«…»</w:t>
      </w:r>
      <w:r w:rsidRPr="009A419F" w:rsidR="00C574C5">
        <w:rPr>
          <w:sz w:val="20"/>
          <w:szCs w:val="20"/>
        </w:rPr>
        <w:t>, стоимость поездки составляет 50 рублей. Каких-либо документов на право перевозки пассажиров не имеет (</w:t>
      </w:r>
      <w:r w:rsidRPr="009A419F" w:rsidR="00C574C5">
        <w:rPr>
          <w:sz w:val="20"/>
          <w:szCs w:val="20"/>
        </w:rPr>
        <w:t>л</w:t>
      </w:r>
      <w:r w:rsidRPr="009A419F" w:rsidR="00C574C5">
        <w:rPr>
          <w:sz w:val="20"/>
          <w:szCs w:val="20"/>
        </w:rPr>
        <w:t>.д. 4),</w:t>
      </w:r>
    </w:p>
    <w:p w:rsidR="00C574C5" w:rsidRPr="009A419F" w:rsidP="00F9464A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0"/>
          <w:szCs w:val="20"/>
        </w:rPr>
      </w:pPr>
      <w:r w:rsidRPr="009A419F">
        <w:rPr>
          <w:sz w:val="20"/>
          <w:szCs w:val="20"/>
        </w:rPr>
        <w:t xml:space="preserve">- письменные объяснения </w:t>
      </w:r>
      <w:r w:rsidRPr="009A419F">
        <w:rPr>
          <w:sz w:val="20"/>
          <w:szCs w:val="20"/>
        </w:rPr>
        <w:t>Уркуметовой</w:t>
      </w:r>
      <w:r w:rsidRPr="009A419F">
        <w:rPr>
          <w:sz w:val="20"/>
          <w:szCs w:val="20"/>
        </w:rPr>
        <w:t xml:space="preserve"> Т.И., согласно которым 26.04.2021 в 22-00 она была пассажиром автомобиля «</w:t>
      </w:r>
      <w:r w:rsidRPr="009A419F" w:rsidR="009A419F">
        <w:rPr>
          <w:sz w:val="20"/>
          <w:szCs w:val="20"/>
        </w:rPr>
        <w:t>…</w:t>
      </w:r>
      <w:r w:rsidRPr="009A419F">
        <w:rPr>
          <w:sz w:val="20"/>
          <w:szCs w:val="20"/>
        </w:rPr>
        <w:t xml:space="preserve">», </w:t>
      </w:r>
      <w:r w:rsidRPr="009A419F" w:rsidR="009A419F">
        <w:rPr>
          <w:sz w:val="20"/>
          <w:szCs w:val="20"/>
        </w:rPr>
        <w:t>«…»</w:t>
      </w:r>
      <w:r w:rsidRPr="009A419F">
        <w:rPr>
          <w:sz w:val="20"/>
          <w:szCs w:val="20"/>
        </w:rPr>
        <w:t xml:space="preserve"> в</w:t>
      </w:r>
      <w:r w:rsidRPr="009A419F" w:rsidR="009A419F">
        <w:rPr>
          <w:sz w:val="20"/>
          <w:szCs w:val="20"/>
        </w:rPr>
        <w:t xml:space="preserve"> «…»</w:t>
      </w:r>
      <w:r w:rsidRPr="009A419F">
        <w:rPr>
          <w:sz w:val="20"/>
          <w:szCs w:val="20"/>
        </w:rPr>
        <w:t xml:space="preserve">, ехала по адресу с </w:t>
      </w:r>
      <w:r w:rsidRPr="009A419F" w:rsidR="009A419F">
        <w:rPr>
          <w:sz w:val="20"/>
          <w:szCs w:val="20"/>
        </w:rPr>
        <w:t>«…»</w:t>
      </w:r>
      <w:r w:rsidRPr="009A419F">
        <w:rPr>
          <w:sz w:val="20"/>
          <w:szCs w:val="20"/>
        </w:rPr>
        <w:t xml:space="preserve"> на </w:t>
      </w:r>
      <w:r w:rsidRPr="009A419F" w:rsidR="009A419F">
        <w:rPr>
          <w:sz w:val="20"/>
          <w:szCs w:val="20"/>
        </w:rPr>
        <w:t>«…»</w:t>
      </w:r>
      <w:r w:rsidRPr="009A419F">
        <w:rPr>
          <w:sz w:val="20"/>
          <w:szCs w:val="20"/>
        </w:rPr>
        <w:t>, стоимость поездки составляет 50 рублей (л.д. 5),</w:t>
      </w:r>
    </w:p>
    <w:p w:rsidR="00C574C5" w:rsidRPr="009A419F" w:rsidP="00F9464A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0"/>
          <w:szCs w:val="20"/>
        </w:rPr>
      </w:pPr>
      <w:r w:rsidRPr="009A419F">
        <w:rPr>
          <w:sz w:val="20"/>
          <w:szCs w:val="20"/>
        </w:rPr>
        <w:t xml:space="preserve">- копия водительского удостоверения </w:t>
      </w:r>
      <w:r w:rsidRPr="009A419F">
        <w:rPr>
          <w:sz w:val="20"/>
          <w:szCs w:val="20"/>
        </w:rPr>
        <w:t>Менсеитова</w:t>
      </w:r>
      <w:r w:rsidRPr="009A419F">
        <w:rPr>
          <w:sz w:val="20"/>
          <w:szCs w:val="20"/>
        </w:rPr>
        <w:t xml:space="preserve"> Б.С. (л.д. 6),</w:t>
      </w:r>
    </w:p>
    <w:p w:rsidR="00C574C5" w:rsidRPr="009A419F" w:rsidP="00F9464A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0"/>
          <w:szCs w:val="20"/>
        </w:rPr>
      </w:pPr>
      <w:r w:rsidRPr="009A419F">
        <w:rPr>
          <w:sz w:val="20"/>
          <w:szCs w:val="20"/>
        </w:rPr>
        <w:t>- копия свидетельства о регистрации транспортного средства (</w:t>
      </w:r>
      <w:r w:rsidRPr="009A419F">
        <w:rPr>
          <w:sz w:val="20"/>
          <w:szCs w:val="20"/>
        </w:rPr>
        <w:t>л</w:t>
      </w:r>
      <w:r w:rsidRPr="009A419F">
        <w:rPr>
          <w:sz w:val="20"/>
          <w:szCs w:val="20"/>
        </w:rPr>
        <w:t>.д. 6),</w:t>
      </w:r>
    </w:p>
    <w:p w:rsidR="00C574C5" w:rsidRPr="009A419F" w:rsidP="00F9464A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0"/>
          <w:szCs w:val="20"/>
        </w:rPr>
      </w:pPr>
      <w:r w:rsidRPr="009A419F">
        <w:rPr>
          <w:sz w:val="20"/>
          <w:szCs w:val="20"/>
        </w:rPr>
        <w:t>- сведения по правонарушениям (</w:t>
      </w:r>
      <w:r w:rsidRPr="009A419F">
        <w:rPr>
          <w:sz w:val="20"/>
          <w:szCs w:val="20"/>
        </w:rPr>
        <w:t>л</w:t>
      </w:r>
      <w:r w:rsidRPr="009A419F">
        <w:rPr>
          <w:sz w:val="20"/>
          <w:szCs w:val="20"/>
        </w:rPr>
        <w:t>.д. 8-9).</w:t>
      </w:r>
    </w:p>
    <w:p w:rsidR="00C574C5" w:rsidRPr="009A419F" w:rsidP="005B39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419F">
        <w:rPr>
          <w:rFonts w:ascii="Times New Roman" w:hAnsi="Times New Roman" w:cs="Times New Roman"/>
          <w:sz w:val="20"/>
          <w:szCs w:val="20"/>
        </w:rPr>
        <w:t xml:space="preserve"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C574C5" w:rsidRPr="009A419F" w:rsidP="005B3989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9A419F">
        <w:rPr>
          <w:bCs/>
          <w:sz w:val="20"/>
          <w:szCs w:val="20"/>
        </w:rPr>
        <w:t xml:space="preserve">Действия </w:t>
      </w:r>
      <w:r w:rsidRPr="009A419F">
        <w:rPr>
          <w:sz w:val="20"/>
          <w:szCs w:val="20"/>
        </w:rPr>
        <w:t>Менсеитова</w:t>
      </w:r>
      <w:r w:rsidRPr="009A419F" w:rsidR="005B3989">
        <w:rPr>
          <w:sz w:val="20"/>
          <w:szCs w:val="20"/>
        </w:rPr>
        <w:t xml:space="preserve"> </w:t>
      </w:r>
      <w:r w:rsidRPr="009A419F">
        <w:rPr>
          <w:sz w:val="20"/>
          <w:szCs w:val="20"/>
        </w:rPr>
        <w:t>Бахтияра</w:t>
      </w:r>
      <w:r w:rsidRPr="009A419F" w:rsidR="005B3989">
        <w:rPr>
          <w:sz w:val="20"/>
          <w:szCs w:val="20"/>
        </w:rPr>
        <w:t xml:space="preserve"> </w:t>
      </w:r>
      <w:r w:rsidRPr="009A419F">
        <w:rPr>
          <w:sz w:val="20"/>
          <w:szCs w:val="20"/>
        </w:rPr>
        <w:t>Сулеймановича</w:t>
      </w:r>
      <w:r w:rsidRPr="009A419F" w:rsidR="005B3989">
        <w:rPr>
          <w:sz w:val="20"/>
          <w:szCs w:val="20"/>
        </w:rPr>
        <w:t xml:space="preserve"> </w:t>
      </w:r>
      <w:r w:rsidRPr="009A419F">
        <w:rPr>
          <w:sz w:val="20"/>
          <w:szCs w:val="20"/>
        </w:rPr>
        <w:t xml:space="preserve">мировой судья квалифицирует по </w:t>
      </w:r>
      <w:r w:rsidRPr="009A419F">
        <w:rPr>
          <w:sz w:val="20"/>
          <w:szCs w:val="20"/>
        </w:rPr>
        <w:t>ч</w:t>
      </w:r>
      <w:r w:rsidRPr="009A419F">
        <w:rPr>
          <w:sz w:val="20"/>
          <w:szCs w:val="20"/>
        </w:rPr>
        <w:t xml:space="preserve">. 1 ст. 14.1 КоАП РФ, а именно: </w:t>
      </w:r>
      <w:r w:rsidRPr="009A419F">
        <w:rPr>
          <w:sz w:val="20"/>
          <w:szCs w:val="20"/>
          <w:shd w:val="clear" w:color="auto" w:fill="FFFFFF"/>
        </w:rPr>
        <w:t>осуществление </w:t>
      </w:r>
      <w:hyperlink r:id="rId5" w:anchor="dst100035" w:history="1">
        <w:r w:rsidRPr="009A419F">
          <w:rPr>
            <w:rStyle w:val="Hyperlink"/>
            <w:color w:val="auto"/>
            <w:sz w:val="20"/>
            <w:szCs w:val="20"/>
            <w:u w:val="none"/>
          </w:rPr>
          <w:t>предпринимательской деятельности</w:t>
        </w:r>
      </w:hyperlink>
      <w:r w:rsidRPr="009A419F">
        <w:rPr>
          <w:sz w:val="20"/>
          <w:szCs w:val="20"/>
          <w:shd w:val="clear" w:color="auto" w:fill="FFFFFF"/>
        </w:rPr>
        <w:t> без государственной регистрации в качестве индивидуального предпринимателя.</w:t>
      </w:r>
    </w:p>
    <w:p w:rsidR="00735AE9" w:rsidRPr="009A419F" w:rsidP="00C574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A419F">
        <w:rPr>
          <w:rFonts w:ascii="Times New Roman" w:eastAsia="Calibri" w:hAnsi="Times New Roman" w:cs="Times New Roman"/>
          <w:sz w:val="20"/>
          <w:szCs w:val="20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735AE9" w:rsidRPr="009A419F" w:rsidP="00735A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A419F">
        <w:rPr>
          <w:rFonts w:ascii="Times New Roman" w:eastAsia="Calibri" w:hAnsi="Times New Roman" w:cs="Times New Roman"/>
          <w:sz w:val="20"/>
          <w:szCs w:val="20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35AE9" w:rsidRPr="009A419F" w:rsidP="00735A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A419F">
        <w:rPr>
          <w:rFonts w:ascii="Times New Roman" w:eastAsia="Calibri" w:hAnsi="Times New Roman" w:cs="Times New Roman"/>
          <w:sz w:val="20"/>
          <w:szCs w:val="20"/>
        </w:rPr>
        <w:t xml:space="preserve">          Обстоятельств</w:t>
      </w:r>
      <w:r w:rsidRPr="009A419F" w:rsidR="00C574C5">
        <w:rPr>
          <w:rFonts w:ascii="Times New Roman" w:eastAsia="Calibri" w:hAnsi="Times New Roman" w:cs="Times New Roman"/>
          <w:sz w:val="20"/>
          <w:szCs w:val="20"/>
        </w:rPr>
        <w:t>ом, смягчающим</w:t>
      </w:r>
      <w:r w:rsidRPr="009A419F" w:rsidR="005B398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A419F">
        <w:rPr>
          <w:rFonts w:ascii="Times New Roman" w:eastAsia="Calibri" w:hAnsi="Times New Roman" w:cs="Times New Roman"/>
          <w:sz w:val="20"/>
          <w:szCs w:val="20"/>
        </w:rPr>
        <w:t xml:space="preserve">ответственность </w:t>
      </w:r>
      <w:r w:rsidRPr="009A419F" w:rsidR="00C574C5">
        <w:rPr>
          <w:rFonts w:ascii="Times New Roman" w:hAnsi="Times New Roman" w:cs="Times New Roman"/>
          <w:sz w:val="20"/>
          <w:szCs w:val="20"/>
        </w:rPr>
        <w:t>Менсеитова</w:t>
      </w:r>
      <w:r w:rsidRPr="009A419F" w:rsidR="00C574C5">
        <w:rPr>
          <w:rFonts w:ascii="Times New Roman" w:hAnsi="Times New Roman" w:cs="Times New Roman"/>
          <w:sz w:val="20"/>
          <w:szCs w:val="20"/>
        </w:rPr>
        <w:t xml:space="preserve"> Б.С.</w:t>
      </w:r>
      <w:r w:rsidRPr="009A419F" w:rsidR="00F543F9">
        <w:rPr>
          <w:rFonts w:ascii="Times New Roman" w:hAnsi="Times New Roman" w:cs="Times New Roman"/>
          <w:sz w:val="20"/>
          <w:szCs w:val="20"/>
        </w:rPr>
        <w:t>,</w:t>
      </w:r>
      <w:r w:rsidRPr="009A419F" w:rsidR="005B3989">
        <w:rPr>
          <w:rFonts w:ascii="Times New Roman" w:hAnsi="Times New Roman" w:cs="Times New Roman"/>
          <w:sz w:val="20"/>
          <w:szCs w:val="20"/>
        </w:rPr>
        <w:t xml:space="preserve"> </w:t>
      </w:r>
      <w:r w:rsidRPr="009A419F">
        <w:rPr>
          <w:rFonts w:ascii="Times New Roman" w:eastAsia="Calibri" w:hAnsi="Times New Roman" w:cs="Times New Roman"/>
          <w:sz w:val="20"/>
          <w:szCs w:val="20"/>
        </w:rPr>
        <w:t>ми</w:t>
      </w:r>
      <w:r w:rsidRPr="009A419F" w:rsidR="00C574C5">
        <w:rPr>
          <w:rFonts w:ascii="Times New Roman" w:eastAsia="Calibri" w:hAnsi="Times New Roman" w:cs="Times New Roman"/>
          <w:sz w:val="20"/>
          <w:szCs w:val="20"/>
        </w:rPr>
        <w:t>ровой судья признает</w:t>
      </w:r>
      <w:r w:rsidRPr="009A419F" w:rsidR="00F543F9">
        <w:rPr>
          <w:rFonts w:ascii="Times New Roman" w:eastAsia="Calibri" w:hAnsi="Times New Roman" w:cs="Times New Roman"/>
          <w:sz w:val="20"/>
          <w:szCs w:val="20"/>
        </w:rPr>
        <w:t xml:space="preserve"> признание вины</w:t>
      </w:r>
      <w:r w:rsidRPr="009A419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5AE9" w:rsidRPr="009A419F" w:rsidP="00172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19F">
        <w:rPr>
          <w:rFonts w:ascii="Times New Roman" w:eastAsia="Calibri" w:hAnsi="Times New Roman" w:cs="Times New Roman"/>
          <w:sz w:val="20"/>
          <w:szCs w:val="20"/>
        </w:rPr>
        <w:tab/>
        <w:t>Обстоятельств</w:t>
      </w:r>
      <w:r w:rsidRPr="009A419F" w:rsidR="00F543F9">
        <w:rPr>
          <w:rFonts w:ascii="Times New Roman" w:eastAsia="Calibri" w:hAnsi="Times New Roman" w:cs="Times New Roman"/>
          <w:sz w:val="20"/>
          <w:szCs w:val="20"/>
        </w:rPr>
        <w:t>,</w:t>
      </w:r>
      <w:r w:rsidRPr="009A419F">
        <w:rPr>
          <w:rFonts w:ascii="Times New Roman" w:eastAsia="Calibri" w:hAnsi="Times New Roman" w:cs="Times New Roman"/>
          <w:sz w:val="20"/>
          <w:szCs w:val="20"/>
        </w:rPr>
        <w:t xml:space="preserve"> в соответствии со ст. 4.3 КоАП </w:t>
      </w:r>
      <w:r w:rsidRPr="009A419F" w:rsidR="001720D8">
        <w:rPr>
          <w:rFonts w:ascii="Times New Roman" w:eastAsia="Calibri" w:hAnsi="Times New Roman" w:cs="Times New Roman"/>
          <w:sz w:val="20"/>
          <w:szCs w:val="20"/>
        </w:rPr>
        <w:t xml:space="preserve">Российской </w:t>
      </w:r>
      <w:r w:rsidRPr="009A419F" w:rsidR="00F543F9">
        <w:rPr>
          <w:rFonts w:ascii="Times New Roman" w:eastAsia="Calibri" w:hAnsi="Times New Roman" w:cs="Times New Roman"/>
          <w:sz w:val="20"/>
          <w:szCs w:val="20"/>
        </w:rPr>
        <w:t>Федерации, отягчающих</w:t>
      </w:r>
      <w:r w:rsidRPr="009A419F" w:rsidR="001548B6">
        <w:rPr>
          <w:rFonts w:ascii="Times New Roman" w:eastAsia="Calibri" w:hAnsi="Times New Roman" w:cs="Times New Roman"/>
          <w:sz w:val="20"/>
          <w:szCs w:val="20"/>
        </w:rPr>
        <w:t xml:space="preserve"> ответственность </w:t>
      </w:r>
      <w:r w:rsidRPr="009A419F" w:rsidR="00C574C5">
        <w:rPr>
          <w:rFonts w:ascii="Times New Roman" w:hAnsi="Times New Roman" w:cs="Times New Roman"/>
          <w:sz w:val="20"/>
          <w:szCs w:val="20"/>
        </w:rPr>
        <w:t>Менсеитова</w:t>
      </w:r>
      <w:r w:rsidRPr="009A419F" w:rsidR="00C574C5">
        <w:rPr>
          <w:rFonts w:ascii="Times New Roman" w:hAnsi="Times New Roman" w:cs="Times New Roman"/>
          <w:sz w:val="20"/>
          <w:szCs w:val="20"/>
        </w:rPr>
        <w:t xml:space="preserve"> Б.С.</w:t>
      </w:r>
      <w:r w:rsidRPr="009A419F" w:rsidR="00F543F9">
        <w:rPr>
          <w:rFonts w:ascii="Times New Roman" w:hAnsi="Times New Roman" w:cs="Times New Roman"/>
          <w:sz w:val="20"/>
          <w:szCs w:val="20"/>
        </w:rPr>
        <w:t>, мировым судьей не установлено.</w:t>
      </w:r>
    </w:p>
    <w:p w:rsidR="00735AE9" w:rsidRPr="009A419F" w:rsidP="00735AE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9A419F">
        <w:rPr>
          <w:rFonts w:ascii="Times New Roman" w:eastAsia="Calibri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</w:t>
      </w:r>
      <w:r w:rsidRPr="009A419F" w:rsidR="00F543F9">
        <w:rPr>
          <w:rFonts w:ascii="Times New Roman" w:eastAsia="Calibri" w:hAnsi="Times New Roman" w:cs="Times New Roman"/>
          <w:sz w:val="20"/>
          <w:szCs w:val="20"/>
        </w:rPr>
        <w:t>ер совершенного</w:t>
      </w:r>
      <w:r w:rsidRPr="009A419F" w:rsidR="005B398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A419F" w:rsidR="00C574C5">
        <w:rPr>
          <w:rFonts w:ascii="Times New Roman" w:hAnsi="Times New Roman" w:cs="Times New Roman"/>
          <w:sz w:val="20"/>
          <w:szCs w:val="20"/>
        </w:rPr>
        <w:t>Менсеитовым</w:t>
      </w:r>
      <w:r w:rsidRPr="009A419F" w:rsidR="00C574C5">
        <w:rPr>
          <w:rFonts w:ascii="Times New Roman" w:hAnsi="Times New Roman" w:cs="Times New Roman"/>
          <w:sz w:val="20"/>
          <w:szCs w:val="20"/>
        </w:rPr>
        <w:t xml:space="preserve"> Б.С.</w:t>
      </w:r>
      <w:r w:rsidRPr="009A419F">
        <w:rPr>
          <w:rFonts w:ascii="Times New Roman" w:eastAsia="Calibri" w:hAnsi="Times New Roman" w:cs="Times New Roman"/>
          <w:sz w:val="20"/>
          <w:szCs w:val="20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735AE9" w:rsidRPr="009A419F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419F">
        <w:rPr>
          <w:rFonts w:ascii="Times New Roman" w:hAnsi="Times New Roman" w:cs="Times New Roman"/>
          <w:sz w:val="20"/>
          <w:szCs w:val="20"/>
        </w:rPr>
        <w:t xml:space="preserve">Согласно </w:t>
      </w:r>
      <w:r w:rsidRPr="009A419F">
        <w:rPr>
          <w:rFonts w:ascii="Times New Roman" w:hAnsi="Times New Roman" w:cs="Times New Roman"/>
          <w:sz w:val="20"/>
          <w:szCs w:val="20"/>
        </w:rPr>
        <w:t>ч</w:t>
      </w:r>
      <w:r w:rsidRPr="009A419F">
        <w:rPr>
          <w:rFonts w:ascii="Times New Roman" w:hAnsi="Times New Roman" w:cs="Times New Roman"/>
          <w:sz w:val="20"/>
          <w:szCs w:val="20"/>
        </w:rPr>
        <w:t>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35AE9" w:rsidRPr="009A419F" w:rsidP="001720D8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0"/>
          <w:szCs w:val="20"/>
        </w:rPr>
      </w:pPr>
      <w:r w:rsidRPr="009A419F">
        <w:rPr>
          <w:sz w:val="20"/>
          <w:szCs w:val="20"/>
        </w:rPr>
        <w:t xml:space="preserve">Учитывая </w:t>
      </w:r>
      <w:r w:rsidRPr="009A419F">
        <w:rPr>
          <w:sz w:val="20"/>
          <w:szCs w:val="20"/>
        </w:rPr>
        <w:t>вышеизложенное</w:t>
      </w:r>
      <w:r w:rsidRPr="009A419F" w:rsidR="001720D8">
        <w:rPr>
          <w:sz w:val="20"/>
          <w:szCs w:val="20"/>
        </w:rPr>
        <w:t xml:space="preserve">, руководствуясь ст.ст.29.9, 29.10, 30.3 </w:t>
      </w:r>
      <w:r w:rsidRPr="009A419F" w:rsidR="001720D8">
        <w:rPr>
          <w:sz w:val="20"/>
          <w:szCs w:val="20"/>
        </w:rPr>
        <w:t>КоАП</w:t>
      </w:r>
      <w:r w:rsidRPr="009A419F" w:rsidR="001720D8">
        <w:rPr>
          <w:sz w:val="20"/>
          <w:szCs w:val="20"/>
        </w:rPr>
        <w:t xml:space="preserve"> РФ</w:t>
      </w:r>
      <w:r w:rsidRPr="009A419F">
        <w:rPr>
          <w:sz w:val="20"/>
          <w:szCs w:val="20"/>
        </w:rPr>
        <w:t>, мировой судья</w:t>
      </w:r>
    </w:p>
    <w:p w:rsidR="00735AE9" w:rsidRPr="009A419F" w:rsidP="005B3989">
      <w:pPr>
        <w:pStyle w:val="NormalWeb"/>
        <w:spacing w:before="0" w:beforeAutospacing="0" w:after="0" w:afterAutospacing="0"/>
        <w:ind w:left="168"/>
        <w:contextualSpacing/>
        <w:jc w:val="center"/>
        <w:rPr>
          <w:sz w:val="20"/>
          <w:szCs w:val="20"/>
        </w:rPr>
      </w:pPr>
      <w:r w:rsidRPr="009A419F">
        <w:rPr>
          <w:sz w:val="20"/>
          <w:szCs w:val="20"/>
        </w:rPr>
        <w:t>ПОСТАНОВИЛ:</w:t>
      </w:r>
    </w:p>
    <w:p w:rsidR="00735AE9" w:rsidRPr="009A419F" w:rsidP="00735AE9">
      <w:pPr>
        <w:pStyle w:val="NormalWeb"/>
        <w:spacing w:before="0" w:beforeAutospacing="0" w:after="0" w:afterAutospacing="0"/>
        <w:ind w:firstLine="3372"/>
        <w:contextualSpacing/>
        <w:rPr>
          <w:b/>
          <w:sz w:val="20"/>
          <w:szCs w:val="20"/>
        </w:rPr>
      </w:pPr>
    </w:p>
    <w:p w:rsidR="00735AE9" w:rsidRPr="009A419F" w:rsidP="00735AE9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9A419F">
        <w:rPr>
          <w:sz w:val="20"/>
          <w:szCs w:val="20"/>
        </w:rPr>
        <w:t>Менсеитова</w:t>
      </w:r>
      <w:r w:rsidRPr="009A419F" w:rsidR="005B3989">
        <w:rPr>
          <w:sz w:val="20"/>
          <w:szCs w:val="20"/>
        </w:rPr>
        <w:t xml:space="preserve"> </w:t>
      </w:r>
      <w:r w:rsidRPr="009A419F">
        <w:rPr>
          <w:sz w:val="20"/>
          <w:szCs w:val="20"/>
        </w:rPr>
        <w:t>Бахтияра</w:t>
      </w:r>
      <w:r w:rsidRPr="009A419F" w:rsidR="005B3989">
        <w:rPr>
          <w:sz w:val="20"/>
          <w:szCs w:val="20"/>
        </w:rPr>
        <w:t xml:space="preserve"> </w:t>
      </w:r>
      <w:r w:rsidRPr="009A419F">
        <w:rPr>
          <w:sz w:val="20"/>
          <w:szCs w:val="20"/>
        </w:rPr>
        <w:t>Сулеймановича</w:t>
      </w:r>
      <w:r w:rsidRPr="009A419F" w:rsidR="005B3989">
        <w:rPr>
          <w:sz w:val="20"/>
          <w:szCs w:val="20"/>
        </w:rPr>
        <w:t xml:space="preserve"> </w:t>
      </w:r>
      <w:r w:rsidRPr="009A419F">
        <w:rPr>
          <w:sz w:val="20"/>
          <w:szCs w:val="20"/>
        </w:rPr>
        <w:t>признать виновным в совершении адм</w:t>
      </w:r>
      <w:r w:rsidRPr="009A419F" w:rsidR="001720D8">
        <w:rPr>
          <w:sz w:val="20"/>
          <w:szCs w:val="20"/>
        </w:rPr>
        <w:t>инистративного правонарушения, предусмотренного</w:t>
      </w:r>
      <w:r w:rsidRPr="009A419F">
        <w:rPr>
          <w:sz w:val="20"/>
          <w:szCs w:val="20"/>
        </w:rPr>
        <w:t xml:space="preserve"> </w:t>
      </w:r>
      <w:r w:rsidRPr="009A419F">
        <w:rPr>
          <w:sz w:val="20"/>
          <w:szCs w:val="20"/>
        </w:rPr>
        <w:t>ч</w:t>
      </w:r>
      <w:r w:rsidRPr="009A419F">
        <w:rPr>
          <w:sz w:val="20"/>
          <w:szCs w:val="20"/>
        </w:rPr>
        <w:t>.1 ст. 14.1 Кодекса Р</w:t>
      </w:r>
      <w:r w:rsidRPr="009A419F" w:rsidR="001720D8">
        <w:rPr>
          <w:sz w:val="20"/>
          <w:szCs w:val="20"/>
        </w:rPr>
        <w:t xml:space="preserve">оссийской </w:t>
      </w:r>
      <w:r w:rsidRPr="009A419F">
        <w:rPr>
          <w:sz w:val="20"/>
          <w:szCs w:val="20"/>
        </w:rPr>
        <w:t>Ф</w:t>
      </w:r>
      <w:r w:rsidRPr="009A419F" w:rsidR="001720D8">
        <w:rPr>
          <w:sz w:val="20"/>
          <w:szCs w:val="20"/>
        </w:rPr>
        <w:t>едерации</w:t>
      </w:r>
      <w:r w:rsidRPr="009A419F">
        <w:rPr>
          <w:sz w:val="20"/>
          <w:szCs w:val="20"/>
        </w:rPr>
        <w:t xml:space="preserve"> об административных правонарушениях и назначить ему наказание в виде админ</w:t>
      </w:r>
      <w:r w:rsidRPr="009A419F" w:rsidR="00F543F9">
        <w:rPr>
          <w:sz w:val="20"/>
          <w:szCs w:val="20"/>
        </w:rPr>
        <w:t>истративного штрафа в размере 500</w:t>
      </w:r>
      <w:r w:rsidRPr="009A419F">
        <w:rPr>
          <w:sz w:val="20"/>
          <w:szCs w:val="20"/>
        </w:rPr>
        <w:t>,00 (пятьсот) рублей.</w:t>
      </w:r>
    </w:p>
    <w:p w:rsidR="00735AE9" w:rsidRPr="009A419F" w:rsidP="009A419F">
      <w:pPr>
        <w:pStyle w:val="NormalWeb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rStyle w:val="10"/>
          <w:color w:val="auto"/>
          <w:sz w:val="20"/>
          <w:szCs w:val="20"/>
          <w:shd w:val="clear" w:color="auto" w:fill="auto"/>
          <w:lang w:bidi="ar-SA"/>
        </w:rPr>
      </w:pPr>
      <w:r w:rsidRPr="009A419F">
        <w:rPr>
          <w:sz w:val="20"/>
          <w:szCs w:val="20"/>
        </w:rPr>
        <w:t xml:space="preserve">Реквизиты для уплаты административного штрафа: </w:t>
      </w:r>
      <w:r w:rsidRPr="009A419F" w:rsidR="00D30E0A">
        <w:rPr>
          <w:rFonts w:eastAsia="Calibri"/>
          <w:sz w:val="20"/>
          <w:szCs w:val="20"/>
        </w:rPr>
        <w:t xml:space="preserve">получатель: </w:t>
      </w:r>
      <w:r w:rsidRPr="009A419F" w:rsidR="00D30E0A">
        <w:rPr>
          <w:sz w:val="20"/>
          <w:szCs w:val="20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</w:t>
      </w:r>
      <w:r w:rsidRPr="009A419F" w:rsidR="00D30E0A">
        <w:rPr>
          <w:sz w:val="20"/>
          <w:szCs w:val="20"/>
        </w:rPr>
        <w:t>г</w:t>
      </w:r>
      <w:r w:rsidRPr="009A419F" w:rsidR="00D30E0A">
        <w:rPr>
          <w:sz w:val="20"/>
          <w:szCs w:val="20"/>
        </w:rPr>
        <w:t>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82811601143010001140.</w:t>
      </w:r>
    </w:p>
    <w:p w:rsidR="00735AE9" w:rsidRPr="009A419F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419F">
        <w:rPr>
          <w:rFonts w:ascii="Times New Roman" w:hAnsi="Times New Roman" w:cs="Times New Roman"/>
          <w:sz w:val="20"/>
          <w:szCs w:val="20"/>
        </w:rPr>
        <w:t>Квитанция об уплате штрафа должна быть представлена миров</w:t>
      </w:r>
      <w:r w:rsidRPr="009A419F" w:rsidR="00937634">
        <w:rPr>
          <w:rFonts w:ascii="Times New Roman" w:hAnsi="Times New Roman" w:cs="Times New Roman"/>
          <w:sz w:val="20"/>
          <w:szCs w:val="20"/>
        </w:rPr>
        <w:t>ому судье судебного участка № 60</w:t>
      </w:r>
      <w:r w:rsidRPr="009A419F">
        <w:rPr>
          <w:rFonts w:ascii="Times New Roman" w:hAnsi="Times New Roman" w:cs="Times New Roman"/>
          <w:sz w:val="20"/>
          <w:szCs w:val="20"/>
        </w:rPr>
        <w:t>Красноперекопского судебного района Республики Крым  до истечения срока уплаты штрафа.</w:t>
      </w:r>
    </w:p>
    <w:p w:rsidR="00735AE9" w:rsidRPr="009A419F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419F">
        <w:rPr>
          <w:rFonts w:ascii="Times New Roman" w:hAnsi="Times New Roman" w:cs="Times New Roman"/>
          <w:sz w:val="20"/>
          <w:szCs w:val="20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735AE9" w:rsidRPr="009A419F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419F">
        <w:rPr>
          <w:rFonts w:ascii="Times New Roman" w:hAnsi="Times New Roman" w:cs="Times New Roman"/>
          <w:sz w:val="20"/>
          <w:szCs w:val="20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574C5" w:rsidRPr="009A419F" w:rsidP="00C574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A419F">
        <w:rPr>
          <w:rFonts w:ascii="Times New Roman" w:eastAsia="Calibri" w:hAnsi="Times New Roman" w:cs="Times New Roman"/>
          <w:sz w:val="20"/>
          <w:szCs w:val="20"/>
        </w:rPr>
        <w:t>Постановление может быть обжаловано через миров</w:t>
      </w:r>
      <w:r w:rsidRPr="009A419F" w:rsidR="00937634">
        <w:rPr>
          <w:rFonts w:ascii="Times New Roman" w:eastAsia="Calibri" w:hAnsi="Times New Roman" w:cs="Times New Roman"/>
          <w:sz w:val="20"/>
          <w:szCs w:val="20"/>
        </w:rPr>
        <w:t>ого судью судебного участка № 60</w:t>
      </w:r>
      <w:r w:rsidRPr="009A419F" w:rsidR="005B398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A419F">
        <w:rPr>
          <w:rFonts w:ascii="Times New Roman" w:eastAsia="Calibri" w:hAnsi="Times New Roman" w:cs="Times New Roman"/>
          <w:sz w:val="20"/>
          <w:szCs w:val="20"/>
        </w:rPr>
        <w:t xml:space="preserve">Красноперекопского судебного района Республики Крым либо непосредственно в Красноперекопский районный суд Республики Крым в течение 10 суток со дня </w:t>
      </w:r>
      <w:r w:rsidRPr="009A419F">
        <w:rPr>
          <w:rFonts w:ascii="Times New Roman" w:eastAsia="Times New Roman" w:hAnsi="Times New Roman" w:cs="Times New Roman"/>
          <w:sz w:val="20"/>
          <w:szCs w:val="20"/>
        </w:rPr>
        <w:t>вручения или получения копии постановления</w:t>
      </w:r>
      <w:r w:rsidRPr="009A419F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C574C5" w:rsidRPr="009A419F" w:rsidP="00C574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3E14" w:rsidRPr="009A419F" w:rsidP="00C574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A419F">
        <w:rPr>
          <w:rFonts w:ascii="Times New Roman" w:hAnsi="Times New Roman" w:cs="Times New Roman"/>
          <w:sz w:val="20"/>
          <w:szCs w:val="20"/>
        </w:rPr>
        <w:t xml:space="preserve">Мировой судья:  </w:t>
      </w:r>
      <w:r w:rsidRPr="009A419F">
        <w:rPr>
          <w:rFonts w:ascii="Times New Roman" w:hAnsi="Times New Roman" w:cs="Times New Roman"/>
          <w:sz w:val="20"/>
          <w:szCs w:val="20"/>
        </w:rPr>
        <w:tab/>
      </w:r>
      <w:r w:rsidRPr="009A419F">
        <w:rPr>
          <w:rFonts w:ascii="Times New Roman" w:hAnsi="Times New Roman" w:cs="Times New Roman"/>
          <w:sz w:val="20"/>
          <w:szCs w:val="20"/>
        </w:rPr>
        <w:tab/>
      </w:r>
      <w:r w:rsidRPr="009A419F">
        <w:rPr>
          <w:rFonts w:ascii="Times New Roman" w:hAnsi="Times New Roman" w:cs="Times New Roman"/>
          <w:sz w:val="20"/>
          <w:szCs w:val="20"/>
        </w:rPr>
        <w:tab/>
      </w:r>
      <w:r w:rsidRPr="009A419F" w:rsidR="005B3989">
        <w:rPr>
          <w:rFonts w:ascii="Times New Roman" w:hAnsi="Times New Roman" w:cs="Times New Roman"/>
          <w:sz w:val="20"/>
          <w:szCs w:val="20"/>
        </w:rPr>
        <w:t>(подпись)</w:t>
      </w:r>
      <w:r w:rsidRPr="009A419F">
        <w:rPr>
          <w:rFonts w:ascii="Times New Roman" w:hAnsi="Times New Roman" w:cs="Times New Roman"/>
          <w:sz w:val="20"/>
          <w:szCs w:val="20"/>
        </w:rPr>
        <w:tab/>
      </w:r>
      <w:r w:rsidRPr="009A419F">
        <w:rPr>
          <w:rFonts w:ascii="Times New Roman" w:hAnsi="Times New Roman" w:cs="Times New Roman"/>
          <w:sz w:val="20"/>
          <w:szCs w:val="20"/>
        </w:rPr>
        <w:tab/>
      </w:r>
      <w:r w:rsidRPr="009A419F">
        <w:rPr>
          <w:rFonts w:ascii="Times New Roman" w:hAnsi="Times New Roman" w:cs="Times New Roman"/>
          <w:sz w:val="20"/>
          <w:szCs w:val="20"/>
        </w:rPr>
        <w:tab/>
        <w:t>М.В. Матюшенко</w:t>
      </w: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 w:rsidR="0066095E">
          <w:instrText>PAGE   \* MERGEFORMAT</w:instrText>
        </w:r>
        <w:r>
          <w:fldChar w:fldCharType="separate"/>
        </w:r>
        <w:r w:rsidR="009A41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5210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191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7E79"/>
    <w:rsid w:val="00197055"/>
    <w:rsid w:val="001A63A9"/>
    <w:rsid w:val="001B2FA4"/>
    <w:rsid w:val="001D1149"/>
    <w:rsid w:val="001D6F0D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F34"/>
    <w:rsid w:val="00317D79"/>
    <w:rsid w:val="0033642D"/>
    <w:rsid w:val="00356BDB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D1B38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9724F"/>
    <w:rsid w:val="005A110A"/>
    <w:rsid w:val="005A549A"/>
    <w:rsid w:val="005A5670"/>
    <w:rsid w:val="005B09F4"/>
    <w:rsid w:val="005B3989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95E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04629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37634"/>
    <w:rsid w:val="00947C03"/>
    <w:rsid w:val="00956002"/>
    <w:rsid w:val="009A3C3B"/>
    <w:rsid w:val="009A419F"/>
    <w:rsid w:val="009A6181"/>
    <w:rsid w:val="009B4400"/>
    <w:rsid w:val="009B52FA"/>
    <w:rsid w:val="009C779A"/>
    <w:rsid w:val="009D7427"/>
    <w:rsid w:val="009E4AE2"/>
    <w:rsid w:val="00A03116"/>
    <w:rsid w:val="00A062C1"/>
    <w:rsid w:val="00A1130E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6FE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5248D"/>
    <w:rsid w:val="00B61C86"/>
    <w:rsid w:val="00B646C2"/>
    <w:rsid w:val="00B71817"/>
    <w:rsid w:val="00B74E27"/>
    <w:rsid w:val="00B84B5F"/>
    <w:rsid w:val="00B902C8"/>
    <w:rsid w:val="00B95374"/>
    <w:rsid w:val="00BA435F"/>
    <w:rsid w:val="00BB4440"/>
    <w:rsid w:val="00BE1FCC"/>
    <w:rsid w:val="00BF1F12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574C5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0E0A"/>
    <w:rsid w:val="00D560F0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4114B"/>
    <w:rsid w:val="00E43829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543F9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52E00-6E21-42C5-BEFD-1D5749F2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