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1</w:t>
      </w:r>
      <w:r w:rsidR="00C0489A">
        <w:rPr>
          <w:rFonts w:ascii="Times New Roman" w:eastAsia="Times New Roman" w:hAnsi="Times New Roman" w:cs="Times New Roman"/>
          <w:lang w:eastAsia="ru-RU"/>
        </w:rPr>
        <w:t>41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Pr="009A5FD1">
        <w:rPr>
          <w:rFonts w:ascii="Times New Roman" w:eastAsia="Times New Roman" w:hAnsi="Times New Roman" w:cs="Times New Roman"/>
          <w:lang w:val="en-US" w:eastAsia="ru-RU"/>
        </w:rPr>
        <w:t>MS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03</w:t>
      </w:r>
      <w:r w:rsidR="00C0489A">
        <w:rPr>
          <w:rFonts w:ascii="Times New Roman" w:eastAsia="Times New Roman" w:hAnsi="Times New Roman" w:cs="Times New Roman"/>
          <w:lang w:eastAsia="ru-RU"/>
        </w:rPr>
        <w:t>49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>-</w:t>
      </w:r>
      <w:r w:rsidR="00C0489A">
        <w:rPr>
          <w:rFonts w:ascii="Times New Roman" w:eastAsia="Times New Roman" w:hAnsi="Times New Roman" w:cs="Times New Roman"/>
          <w:lang w:eastAsia="ru-RU"/>
        </w:rPr>
        <w:t>88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апреля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C37A82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Овсяникова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Геннадия Валерьевича</w:t>
      </w:r>
      <w:r w:rsidR="00A73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072A8D" w:rsidR="00072A8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9A5F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Овсяников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врио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заместителя начальника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Овсяников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E076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Pr="00C37A82" w:rsidR="00161C0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т. </w:t>
      </w:r>
      <w:r w:rsidRPr="00C37A82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9B645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BF5313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E49C8">
        <w:rPr>
          <w:rFonts w:ascii="Times New Roman" w:eastAsia="Calibri" w:hAnsi="Times New Roman" w:cs="Times New Roman"/>
          <w:sz w:val="24"/>
          <w:szCs w:val="24"/>
        </w:rPr>
        <w:t>Овсяников Г.В.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 w:rsidR="00E92D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 w:rsidR="000E49C8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4476D3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Овсяникову Г.В.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заявил. Овсяников Г.В. вину признал и пояснил, что потерял реквизиты для уплаты штрафа.</w:t>
      </w:r>
    </w:p>
    <w:p w:rsidR="00B213CB" w:rsidRPr="00C37A82" w:rsidP="004476D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Овсяникова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по делу об административном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072A8D"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072A8D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ст.2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0.1 КоАП РФ (л.д.4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Овсяникова Г.В.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справкой на физическое лицо (л.д.</w:t>
      </w:r>
      <w:r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Овсяникову Г.В.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="00C0489A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Овсяникова Г.В.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="00CA1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739AF">
        <w:rPr>
          <w:rFonts w:ascii="Times New Roman" w:eastAsia="Calibri" w:hAnsi="Times New Roman" w:cs="Times New Roman"/>
          <w:sz w:val="24"/>
          <w:szCs w:val="24"/>
        </w:rPr>
        <w:t>наличие малолетн</w:t>
      </w:r>
      <w:r w:rsidR="00E92DE4">
        <w:rPr>
          <w:rFonts w:ascii="Times New Roman" w:eastAsia="Calibri" w:hAnsi="Times New Roman" w:cs="Times New Roman"/>
          <w:sz w:val="24"/>
          <w:szCs w:val="24"/>
        </w:rPr>
        <w:t>его ребенка.</w:t>
      </w:r>
    </w:p>
    <w:p w:rsidR="00A35A08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E92DE4">
        <w:rPr>
          <w:rFonts w:ascii="Times New Roman" w:eastAsia="Calibri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9A5FD1">
        <w:rPr>
          <w:rFonts w:ascii="Times New Roman" w:eastAsia="Calibri" w:hAnsi="Times New Roman" w:cs="Times New Roman"/>
          <w:sz w:val="24"/>
          <w:szCs w:val="24"/>
        </w:rPr>
        <w:t>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A5FD1">
        <w:rPr>
          <w:rFonts w:ascii="Times New Roman" w:eastAsia="Calibri" w:hAnsi="Times New Roman" w:cs="Times New Roman"/>
          <w:sz w:val="24"/>
          <w:szCs w:val="24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7DBA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37A82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37A82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C0489A">
        <w:rPr>
          <w:rFonts w:ascii="Times New Roman" w:eastAsia="Calibri" w:hAnsi="Times New Roman" w:cs="Times New Roman"/>
          <w:sz w:val="24"/>
          <w:szCs w:val="24"/>
        </w:rPr>
        <w:t>Овсяников</w:t>
      </w:r>
      <w:r w:rsidR="00E92DE4">
        <w:rPr>
          <w:rFonts w:ascii="Times New Roman" w:eastAsia="Calibri" w:hAnsi="Times New Roman" w:cs="Times New Roman"/>
          <w:sz w:val="24"/>
          <w:szCs w:val="24"/>
        </w:rPr>
        <w:t>ым</w:t>
      </w:r>
      <w:r w:rsidR="00C0489A">
        <w:rPr>
          <w:rFonts w:ascii="Times New Roman" w:eastAsia="Calibri" w:hAnsi="Times New Roman" w:cs="Times New Roman"/>
          <w:sz w:val="24"/>
          <w:szCs w:val="24"/>
        </w:rPr>
        <w:t xml:space="preserve"> Г.В.</w:t>
      </w:r>
      <w:r w:rsidR="00E92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обстоятельства, смягчающие</w:t>
      </w:r>
      <w:r w:rsidR="009A5FD1">
        <w:rPr>
          <w:rFonts w:ascii="Times New Roman" w:eastAsia="Calibri" w:hAnsi="Times New Roman" w:cs="Times New Roman"/>
          <w:sz w:val="24"/>
          <w:szCs w:val="24"/>
        </w:rPr>
        <w:t xml:space="preserve"> и отягчающее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Овсяникова Геннадия Валерьевича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A739AF">
        <w:rPr>
          <w:rFonts w:ascii="Times New Roman" w:eastAsia="Calibri" w:hAnsi="Times New Roman" w:cs="Times New Roman"/>
          <w:sz w:val="24"/>
          <w:szCs w:val="24"/>
        </w:rPr>
        <w:t>1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A739AF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A739AF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Pr="00C37A82">
        <w:t>, УИН 041076030060500</w:t>
      </w:r>
      <w:r w:rsidR="009A5FD1">
        <w:t>1</w:t>
      </w:r>
      <w:r w:rsidR="00E92DE4">
        <w:t>412320150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  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A8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2A8D"/>
    <w:rsid w:val="00074956"/>
    <w:rsid w:val="00097526"/>
    <w:rsid w:val="000A4771"/>
    <w:rsid w:val="000B4A15"/>
    <w:rsid w:val="000B588A"/>
    <w:rsid w:val="000E1FD6"/>
    <w:rsid w:val="000E49C8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3716D"/>
    <w:rsid w:val="00346C42"/>
    <w:rsid w:val="00353E06"/>
    <w:rsid w:val="00355447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76D3"/>
    <w:rsid w:val="00463996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921D4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489A"/>
    <w:rsid w:val="00C13B95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92DE4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