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5E77" w:rsidRPr="00DA7FE8" w:rsidP="00DA7F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bCs/>
          <w:sz w:val="20"/>
          <w:szCs w:val="20"/>
        </w:rPr>
        <w:t>Дело № 5-60-148</w:t>
      </w:r>
      <w:r w:rsidRPr="00DA7FE8" w:rsidR="0037050F">
        <w:rPr>
          <w:rFonts w:ascii="Times New Roman" w:eastAsia="Times New Roman" w:hAnsi="Times New Roman" w:cs="Times New Roman"/>
          <w:bCs/>
          <w:sz w:val="20"/>
          <w:szCs w:val="20"/>
        </w:rPr>
        <w:t>/2021</w:t>
      </w:r>
    </w:p>
    <w:p w:rsidR="00D57611" w:rsidRPr="00DA7FE8" w:rsidP="00DA7F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bCs/>
          <w:sz w:val="20"/>
          <w:szCs w:val="20"/>
        </w:rPr>
        <w:t>УИД 91</w:t>
      </w:r>
      <w:r w:rsidRPr="00DA7FE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MS</w:t>
      </w:r>
      <w:r w:rsidRPr="00DA7FE8" w:rsidR="00A549FC">
        <w:rPr>
          <w:rFonts w:ascii="Times New Roman" w:eastAsia="Times New Roman" w:hAnsi="Times New Roman" w:cs="Times New Roman"/>
          <w:bCs/>
          <w:sz w:val="20"/>
          <w:szCs w:val="20"/>
        </w:rPr>
        <w:t>0060-01-2021-000542-59</w:t>
      </w:r>
    </w:p>
    <w:p w:rsidR="007C5E77" w:rsidRPr="00DA7FE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B619C" w:rsidRPr="00DA7FE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C10C3E" w:rsidRPr="00DA7FE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b/>
          <w:bCs/>
          <w:sz w:val="20"/>
          <w:szCs w:val="20"/>
        </w:rPr>
        <w:t>о назначении административного наказания</w:t>
      </w:r>
    </w:p>
    <w:p w:rsidR="00C10C3E" w:rsidRPr="00DA7FE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A7FE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 4 июня</w:t>
      </w:r>
      <w:r w:rsidRPr="00DA7FE8" w:rsidR="0037050F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A7FE8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. Красноперекопск</w:t>
      </w:r>
    </w:p>
    <w:p w:rsidR="005B619C" w:rsidRPr="00DA7FE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A7FE8" w:rsidP="008A74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>ировой судья судебного участка № 58 Красноперекопского судебного района Республики Крым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рассмотрев </w:t>
      </w:r>
      <w:r w:rsidRPr="00DA7FE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в открытом судебном заседании дело об административном правонарушении, предусмотренном частью 2 статьи</w:t>
      </w: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15.33 Кодекса Р</w:t>
      </w:r>
      <w:r w:rsidRPr="00DA7FE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оссийской </w:t>
      </w: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>Ф</w:t>
      </w:r>
      <w:r w:rsidRPr="00DA7FE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едерации</w:t>
      </w: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административных правонарушениях </w:t>
      </w:r>
      <w:r w:rsidRPr="00DA7FE8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– КоАП РФ) </w:t>
      </w:r>
      <w:r w:rsidRPr="00DA7FE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</w:p>
    <w:p w:rsidR="005B619C" w:rsidRPr="00DA7FE8" w:rsidP="00DA7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>Баркаускас</w:t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Натальи Алексеевны</w:t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A7FE8" w:rsid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85D39" w:rsidRPr="00DA7FE8" w:rsidP="00585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A7FE8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bCs/>
          <w:sz w:val="20"/>
          <w:szCs w:val="20"/>
        </w:rPr>
        <w:t>УСТАНОВИЛ:</w:t>
      </w:r>
    </w:p>
    <w:p w:rsidR="005B619C" w:rsidRPr="00DA7FE8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619C" w:rsidRPr="00DA7FE8" w:rsidP="008A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о результатам кам</w:t>
      </w:r>
      <w:r w:rsidRPr="00DA7FE8" w:rsidR="003F1C0E">
        <w:rPr>
          <w:rFonts w:ascii="Times New Roman" w:eastAsia="Times New Roman" w:hAnsi="Times New Roman" w:cs="Times New Roman"/>
          <w:sz w:val="20"/>
          <w:szCs w:val="20"/>
        </w:rPr>
        <w:t>ераль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 xml:space="preserve">ной проверки (акт от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26.01.2021 № 29) установлено, что 27.07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в филиал № 9 Государственного учреждения – регионального отделения Фонда социального страхования Российск</w:t>
      </w:r>
      <w:r w:rsidRPr="00DA7FE8" w:rsidR="00D57611">
        <w:rPr>
          <w:rFonts w:ascii="Times New Roman" w:eastAsia="Times New Roman" w:hAnsi="Times New Roman" w:cs="Times New Roman"/>
          <w:sz w:val="20"/>
          <w:szCs w:val="20"/>
        </w:rPr>
        <w:t xml:space="preserve">ой Федерации по Республике Крым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сельского совета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Баркаускас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Н.А. пред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>ставил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вып</w:t>
      </w:r>
      <w:r w:rsidRPr="00DA7FE8" w:rsidR="0078180B">
        <w:rPr>
          <w:rFonts w:ascii="Times New Roman" w:eastAsia="Times New Roman" w:hAnsi="Times New Roman" w:cs="Times New Roman"/>
          <w:sz w:val="20"/>
          <w:szCs w:val="20"/>
        </w:rPr>
        <w:t>лату страхового обеспечения за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полугодие </w:t>
      </w:r>
      <w:r w:rsidRPr="00DA7FE8" w:rsidR="0037050F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FE8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B619C" w:rsidRPr="00DA7FE8" w:rsidP="00DA7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Согласно ч. 1 ст. 24 Федера</w:t>
      </w:r>
      <w:r w:rsidRPr="00DA7FE8" w:rsidR="00413813">
        <w:rPr>
          <w:rFonts w:ascii="Times New Roman" w:eastAsia="Times New Roman" w:hAnsi="Times New Roman" w:cs="Times New Roman"/>
          <w:sz w:val="20"/>
          <w:szCs w:val="20"/>
        </w:rPr>
        <w:t>льного закона от 09.07.1998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№ 125-ФЗ «Об обязательном социальном страховании от несчастных случаев на п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 xml:space="preserve">роизводстве и профессиональных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заболева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 xml:space="preserve">ний» страхователи ежеквартально представляют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электронного документа не позднее 25-го числа месяца, следующего за отчетным периодом.</w:t>
      </w:r>
    </w:p>
    <w:p w:rsidR="005B619C" w:rsidRPr="00DA7FE8" w:rsidP="0037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Исходя</w:t>
      </w:r>
      <w:r w:rsidRPr="00DA7FE8" w:rsidR="0037050F">
        <w:rPr>
          <w:rFonts w:ascii="Times New Roman" w:eastAsia="Times New Roman" w:hAnsi="Times New Roman" w:cs="Times New Roman"/>
          <w:sz w:val="20"/>
          <w:szCs w:val="20"/>
        </w:rPr>
        <w:t xml:space="preserve"> из вышеизложенного,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«…»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сельского совета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Баркаускас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>обязан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 xml:space="preserve"> был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 xml:space="preserve"> предоставить Р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рофессиональных заболеваний</w:t>
      </w:r>
      <w:r w:rsidRPr="00DA7FE8" w:rsidR="0078180B">
        <w:rPr>
          <w:rFonts w:ascii="Times New Roman" w:eastAsia="Times New Roman" w:hAnsi="Times New Roman" w:cs="Times New Roman"/>
          <w:sz w:val="20"/>
          <w:szCs w:val="20"/>
        </w:rPr>
        <w:t xml:space="preserve"> за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 полугодие </w:t>
      </w:r>
      <w:r w:rsidRPr="00DA7FE8" w:rsidR="006848E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A7FE8" w:rsidR="0078180B">
        <w:rPr>
          <w:rFonts w:ascii="Times New Roman" w:eastAsia="Times New Roman" w:hAnsi="Times New Roman" w:cs="Times New Roman"/>
          <w:sz w:val="20"/>
          <w:szCs w:val="20"/>
        </w:rPr>
        <w:t>020 год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а в срок не позднее 20.07.2020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на бумажн</w:t>
      </w:r>
      <w:r w:rsidRPr="00DA7FE8" w:rsidR="006848EA">
        <w:rPr>
          <w:rFonts w:ascii="Times New Roman" w:eastAsia="Times New Roman" w:hAnsi="Times New Roman" w:cs="Times New Roman"/>
          <w:sz w:val="20"/>
          <w:szCs w:val="20"/>
        </w:rPr>
        <w:t xml:space="preserve">ом носителе или не </w:t>
      </w:r>
      <w:r w:rsidRPr="00DA7FE8" w:rsidR="00B25BD5">
        <w:rPr>
          <w:rFonts w:ascii="Times New Roman" w:eastAsia="Times New Roman" w:hAnsi="Times New Roman" w:cs="Times New Roman"/>
          <w:sz w:val="20"/>
          <w:szCs w:val="20"/>
        </w:rPr>
        <w:t>позднее 27.07.2020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лату страхового обеспечения за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 полугодие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7FE8" w:rsidR="0037050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а на бумажном носителе 27.07.2020,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Баркаускас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 xml:space="preserve"> Н.А.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нарушил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 РФ о страховых взносах, за которое предусмотрена ответственность по ч. 2 ст. 15.33 КоАП РФ.    </w:t>
      </w:r>
    </w:p>
    <w:p w:rsidR="0037050F" w:rsidRPr="00DA7FE8" w:rsidP="0041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удебное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заседании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Баркаускас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Н.А.не явилась, извещалась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надлежащим образом,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8A744B" w:rsidRPr="00DA7FE8" w:rsidP="0037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         В связи с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, мировой судья считает возможным рассмотреть дело в отсутствие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Баркаускас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A744B" w:rsidRPr="00DA7FE8" w:rsidP="00DA7FE8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A7FE8" w:rsidR="005B619C">
        <w:rPr>
          <w:rFonts w:ascii="Times New Roman" w:eastAsia="Times New Roman" w:hAnsi="Times New Roman" w:cs="Times New Roman"/>
          <w:sz w:val="20"/>
          <w:szCs w:val="20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от 20.02.2021 № 6 (л.д. 1-2</w:t>
      </w:r>
      <w:r w:rsidRPr="00DA7FE8" w:rsidR="005B619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>копия выписки</w:t>
      </w:r>
      <w:r w:rsidRPr="00DA7FE8" w:rsidR="005B619C">
        <w:rPr>
          <w:rFonts w:ascii="Times New Roman" w:eastAsia="Times New Roman" w:hAnsi="Times New Roman" w:cs="Times New Roman"/>
          <w:sz w:val="20"/>
          <w:szCs w:val="20"/>
        </w:rPr>
        <w:t xml:space="preserve"> из Единого государственного р</w:t>
      </w:r>
      <w:r w:rsidRPr="00DA7FE8" w:rsidR="007C5E77">
        <w:rPr>
          <w:rFonts w:ascii="Times New Roman" w:eastAsia="Times New Roman" w:hAnsi="Times New Roman" w:cs="Times New Roman"/>
          <w:sz w:val="20"/>
          <w:szCs w:val="20"/>
        </w:rPr>
        <w:t>еестра юридичес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ких ли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ц</w:t>
      </w:r>
      <w:r w:rsidRPr="00DA7FE8" w:rsidR="003F1C0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A7FE8" w:rsidR="003F1C0E">
        <w:rPr>
          <w:rFonts w:ascii="Times New Roman" w:eastAsia="Times New Roman" w:hAnsi="Times New Roman" w:cs="Times New Roman"/>
          <w:sz w:val="20"/>
          <w:szCs w:val="20"/>
        </w:rPr>
        <w:t xml:space="preserve">л.д.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3-5</w:t>
      </w:r>
      <w:r w:rsidRPr="00DA7FE8" w:rsidR="006848EA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DA7FE8" w:rsidR="005B619C">
        <w:rPr>
          <w:rFonts w:ascii="Times New Roman" w:eastAsia="Times New Roman" w:hAnsi="Times New Roman" w:cs="Times New Roman"/>
          <w:sz w:val="20"/>
          <w:szCs w:val="20"/>
        </w:rPr>
        <w:t>расчет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A7FE8" w:rsidR="005B619C">
        <w:rPr>
          <w:rFonts w:ascii="Times New Roman" w:eastAsia="Times New Roman" w:hAnsi="Times New Roman" w:cs="Times New Roman"/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</w:t>
      </w:r>
      <w:r w:rsidRPr="00DA7FE8" w:rsidR="00413813">
        <w:rPr>
          <w:rFonts w:ascii="Times New Roman" w:eastAsia="Times New Roman" w:hAnsi="Times New Roman" w:cs="Times New Roman"/>
          <w:sz w:val="20"/>
          <w:szCs w:val="20"/>
        </w:rPr>
        <w:t xml:space="preserve">трахового 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обеспечения (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DA7FE8" w:rsidR="00A549FC">
        <w:rPr>
          <w:rFonts w:ascii="Times New Roman" w:eastAsia="Times New Roman" w:hAnsi="Times New Roman" w:cs="Times New Roman"/>
          <w:sz w:val="20"/>
          <w:szCs w:val="20"/>
        </w:rPr>
        <w:t>.д.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>9-12</w:t>
      </w:r>
      <w:r w:rsidRPr="00DA7FE8" w:rsidR="00413813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акт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>а камеральной проверки №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 xml:space="preserve"> 29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 xml:space="preserve"> от 26.01</w:t>
      </w:r>
      <w:r w:rsidRPr="00DA7FE8" w:rsidR="003F1C0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>21 (л.д. 13</w:t>
      </w:r>
      <w:r w:rsidRPr="00DA7FE8" w:rsidR="007C5E7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B619C" w:rsidRPr="00DA7FE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</w:t>
      </w:r>
      <w:r w:rsidRPr="00DA7FE8" w:rsidR="003F1C0E">
        <w:rPr>
          <w:rFonts w:ascii="Times New Roman" w:eastAsia="Times New Roman" w:hAnsi="Times New Roman" w:cs="Times New Roman"/>
          <w:sz w:val="20"/>
          <w:szCs w:val="20"/>
        </w:rPr>
        <w:t xml:space="preserve">ь должностного лица 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 xml:space="preserve">редседатель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 xml:space="preserve"> сельского совета 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>«…»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>Баркаускас</w:t>
      </w:r>
      <w:r w:rsidRPr="00DA7FE8" w:rsidR="00A16860">
        <w:rPr>
          <w:rFonts w:ascii="Times New Roman" w:eastAsia="Times New Roman" w:hAnsi="Times New Roman" w:cs="Times New Roman"/>
          <w:sz w:val="20"/>
          <w:szCs w:val="20"/>
        </w:rPr>
        <w:t xml:space="preserve"> Натальи Алексеевны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DA7FE8">
        <w:rPr>
          <w:rFonts w:ascii="Times New Roman" w:eastAsia="Calibri" w:hAnsi="Times New Roman" w:cs="Times New Roman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A744B" w:rsidRPr="00DA7FE8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A7FE8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53C42" w:rsidRPr="00DA7FE8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7FE8">
        <w:rPr>
          <w:rFonts w:ascii="Times New Roman" w:eastAsia="Calibri" w:hAnsi="Times New Roman" w:cs="Times New Roman"/>
          <w:sz w:val="20"/>
          <w:szCs w:val="20"/>
        </w:rPr>
        <w:t>Оснований для применения положений ст. 2.9 КоАП РФ судом не установлено.</w:t>
      </w:r>
    </w:p>
    <w:p w:rsidR="005B619C" w:rsidRPr="00DA7FE8" w:rsidP="008A744B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DA7FE8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619C" w:rsidRPr="00DA7FE8" w:rsidP="00A1686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7FE8">
        <w:rPr>
          <w:rFonts w:ascii="Times New Roman" w:eastAsia="Calibri" w:hAnsi="Times New Roman" w:cs="Times New Roman"/>
          <w:sz w:val="20"/>
          <w:szCs w:val="20"/>
        </w:rPr>
        <w:t>Обстоятельств, смягча</w:t>
      </w:r>
      <w:r w:rsidRPr="00DA7FE8" w:rsidR="003F1C0E">
        <w:rPr>
          <w:rFonts w:ascii="Times New Roman" w:eastAsia="Calibri" w:hAnsi="Times New Roman" w:cs="Times New Roman"/>
          <w:sz w:val="20"/>
          <w:szCs w:val="20"/>
        </w:rPr>
        <w:t>ющи</w:t>
      </w:r>
      <w:r w:rsidRPr="00DA7FE8" w:rsidR="00A16860">
        <w:rPr>
          <w:rFonts w:ascii="Times New Roman" w:eastAsia="Calibri" w:hAnsi="Times New Roman" w:cs="Times New Roman"/>
          <w:sz w:val="20"/>
          <w:szCs w:val="20"/>
        </w:rPr>
        <w:t>х и отягчающих</w:t>
      </w:r>
      <w:r w:rsidRPr="00DA7FE8" w:rsidR="00564A7A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DA7FE8" w:rsidR="00A16860">
        <w:rPr>
          <w:rFonts w:ascii="Times New Roman" w:eastAsia="Calibri" w:hAnsi="Times New Roman" w:cs="Times New Roman"/>
          <w:sz w:val="20"/>
          <w:szCs w:val="20"/>
        </w:rPr>
        <w:t>Баркаускас</w:t>
      </w:r>
      <w:r w:rsidRPr="00DA7FE8" w:rsidR="00A16860">
        <w:rPr>
          <w:rFonts w:ascii="Times New Roman" w:eastAsia="Calibri" w:hAnsi="Times New Roman" w:cs="Times New Roman"/>
          <w:sz w:val="20"/>
          <w:szCs w:val="20"/>
        </w:rPr>
        <w:t xml:space="preserve"> Н.А., </w:t>
      </w:r>
      <w:r w:rsidRPr="00DA7FE8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585D39" w:rsidRPr="00DA7FE8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7FE8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</w:t>
      </w:r>
      <w:r w:rsidRPr="00DA7FE8" w:rsidR="007C5E77">
        <w:rPr>
          <w:rFonts w:ascii="Times New Roman" w:eastAsia="Calibri" w:hAnsi="Times New Roman" w:cs="Times New Roman"/>
          <w:sz w:val="20"/>
          <w:szCs w:val="20"/>
        </w:rPr>
        <w:t xml:space="preserve">актер совершенного </w:t>
      </w:r>
      <w:r w:rsidRPr="00DA7FE8" w:rsidR="00A16860">
        <w:rPr>
          <w:rFonts w:ascii="Times New Roman" w:eastAsia="Calibri" w:hAnsi="Times New Roman" w:cs="Times New Roman"/>
          <w:sz w:val="20"/>
          <w:szCs w:val="20"/>
        </w:rPr>
        <w:t>Баркаускас</w:t>
      </w:r>
      <w:r w:rsidRPr="00DA7FE8" w:rsidR="00A16860">
        <w:rPr>
          <w:rFonts w:ascii="Times New Roman" w:eastAsia="Calibri" w:hAnsi="Times New Roman" w:cs="Times New Roman"/>
          <w:sz w:val="20"/>
          <w:szCs w:val="20"/>
        </w:rPr>
        <w:t xml:space="preserve"> Н.А.</w:t>
      </w:r>
      <w:r w:rsidRPr="00DA7FE8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</w:t>
      </w:r>
      <w:r w:rsidRPr="00DA7FE8" w:rsidR="003F1C0E">
        <w:rPr>
          <w:rFonts w:ascii="Times New Roman" w:eastAsia="Calibri" w:hAnsi="Times New Roman" w:cs="Times New Roman"/>
          <w:sz w:val="20"/>
          <w:szCs w:val="20"/>
        </w:rPr>
        <w:t xml:space="preserve"> отсутствие  отягчающих</w:t>
      </w:r>
      <w:r w:rsidRPr="00DA7FE8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DA7FE8" w:rsidR="003F1C0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DA7FE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B619C" w:rsidRPr="00DA7FE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19C" w:rsidRPr="00DA7FE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С учетом изложенного, мировой судья считает необходимым назн</w:t>
      </w:r>
      <w:r w:rsidRPr="00DA7FE8" w:rsidR="007C5E77">
        <w:rPr>
          <w:rFonts w:ascii="Times New Roman" w:eastAsia="Times New Roman" w:hAnsi="Times New Roman" w:cs="Times New Roman"/>
          <w:sz w:val="20"/>
          <w:szCs w:val="20"/>
        </w:rPr>
        <w:t>ачит</w:t>
      </w:r>
      <w:r w:rsidRPr="00DA7FE8" w:rsidR="00585D39">
        <w:rPr>
          <w:rFonts w:ascii="Times New Roman" w:eastAsia="Times New Roman" w:hAnsi="Times New Roman" w:cs="Times New Roman"/>
          <w:sz w:val="20"/>
          <w:szCs w:val="20"/>
        </w:rPr>
        <w:t xml:space="preserve">ь 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>должностному лицу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минимальном размере, предусмотренном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. 2 ст. 15.33  КоАП РФ.</w:t>
      </w:r>
    </w:p>
    <w:p w:rsidR="005B619C" w:rsidRPr="00DA7FE8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Учитывая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вышеизложенное</w:t>
      </w:r>
      <w:r w:rsidRPr="00DA7FE8" w:rsidR="008A744B">
        <w:rPr>
          <w:rFonts w:ascii="Times New Roman" w:eastAsia="Times New Roman" w:hAnsi="Times New Roman" w:cs="Times New Roman"/>
          <w:sz w:val="20"/>
          <w:szCs w:val="20"/>
        </w:rPr>
        <w:t>, руководствуясь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ст.ст. 29.9, 29.10, 30.3 Кодекса РФ об административных правонарушениях, мировой судья</w:t>
      </w:r>
    </w:p>
    <w:p w:rsidR="005B619C" w:rsidRPr="00DA7FE8" w:rsidP="00976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DA7FE8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5B619C" w:rsidRPr="00DA7FE8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DA7FE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Баркаускас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 xml:space="preserve"> Наталью Алексеевну</w:t>
      </w:r>
      <w:r w:rsidRPr="00DA7FE8" w:rsidR="00DA7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виновной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>. 2 ст. 15.33  Кодекса РФ об административных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ей</w:t>
      </w:r>
      <w:r w:rsidRPr="00DA7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DA7FE8" w:rsidP="004138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Реквизиты для уплаты административного штрафа: </w:t>
      </w:r>
      <w:r w:rsidRPr="00DA7FE8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получатель УФК по Республике Крым (Г</w:t>
      </w:r>
      <w:r w:rsidRPr="00DA7FE8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У-</w:t>
      </w:r>
      <w:r w:rsidRPr="00DA7FE8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 Фонда социального страхования Российской Федерации по Республике Крым, л/с 04754С95020),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</w:t>
      </w:r>
      <w:r w:rsidRPr="00DA7FE8" w:rsidR="00A168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тративный штраф по протоколу № 6 от 20.02.2021 </w:t>
      </w:r>
      <w:r w:rsidRPr="00DA7FE8" w:rsidR="00A168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Баркаускас</w:t>
      </w:r>
      <w:r w:rsidRPr="00DA7FE8" w:rsidR="00A168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Натальи Алексеевны</w:t>
      </w:r>
      <w:r w:rsidRPr="00DA7FE8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5B619C" w:rsidRPr="00DA7FE8" w:rsidP="008A744B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Квитанция об уплате штрафа должна быть представлена мировому су</w:t>
      </w:r>
      <w:r w:rsidRPr="00DA7FE8" w:rsidR="00564A7A">
        <w:rPr>
          <w:rFonts w:ascii="Times New Roman" w:eastAsia="Times New Roman" w:hAnsi="Times New Roman" w:cs="Times New Roman"/>
          <w:sz w:val="20"/>
          <w:szCs w:val="20"/>
        </w:rPr>
        <w:t>дье судебного участка № 60</w:t>
      </w:r>
      <w:r w:rsidRPr="00DA7FE8">
        <w:rPr>
          <w:rFonts w:ascii="Times New Roman" w:eastAsia="Times New Roman" w:hAnsi="Times New Roman" w:cs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5B619C" w:rsidRPr="00DA7FE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DA7FE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4A7A" w:rsidRPr="00DA7FE8" w:rsidP="0056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619C" w:rsidRPr="00DA7FE8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DA7FE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Мировой судья:  </w:t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A7FE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М.В. Матюшенко</w:t>
      </w:r>
    </w:p>
    <w:p w:rsidR="005B619C" w:rsidRPr="00DA7FE8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619C" w:rsidRPr="004133E7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7C96" w:rsidRPr="004133E7" w:rsidP="008A744B">
      <w:pPr>
        <w:spacing w:line="240" w:lineRule="auto"/>
        <w:contextualSpacing/>
        <w:rPr>
          <w:sz w:val="28"/>
          <w:szCs w:val="28"/>
        </w:rPr>
      </w:pPr>
    </w:p>
    <w:sectPr w:rsidSect="00DA7F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73"/>
      <w:docPartObj>
        <w:docPartGallery w:val="Page Numbers (Bottom of Page)"/>
        <w:docPartUnique/>
      </w:docPartObj>
    </w:sdtPr>
    <w:sdtContent>
      <w:p w:rsidR="00413813">
        <w:pPr>
          <w:pStyle w:val="Footer"/>
          <w:jc w:val="center"/>
        </w:pPr>
        <w:r>
          <w:fldChar w:fldCharType="begin"/>
        </w:r>
        <w:r w:rsidR="00431E49">
          <w:instrText xml:space="preserve"> PAGE   \* MERGEFORMAT </w:instrText>
        </w:r>
        <w:r>
          <w:fldChar w:fldCharType="separate"/>
        </w:r>
        <w:r w:rsidR="00DA7F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54CE4"/>
    <w:rsid w:val="000074C6"/>
    <w:rsid w:val="000611F8"/>
    <w:rsid w:val="000946E2"/>
    <w:rsid w:val="000A7314"/>
    <w:rsid w:val="002718C8"/>
    <w:rsid w:val="002C065E"/>
    <w:rsid w:val="003119A8"/>
    <w:rsid w:val="00321856"/>
    <w:rsid w:val="0037050F"/>
    <w:rsid w:val="003A278A"/>
    <w:rsid w:val="003B43FA"/>
    <w:rsid w:val="003D15B9"/>
    <w:rsid w:val="003F1C0E"/>
    <w:rsid w:val="003F7C96"/>
    <w:rsid w:val="004133E7"/>
    <w:rsid w:val="00413813"/>
    <w:rsid w:val="00431E49"/>
    <w:rsid w:val="00474920"/>
    <w:rsid w:val="005146ED"/>
    <w:rsid w:val="00521B42"/>
    <w:rsid w:val="0052664A"/>
    <w:rsid w:val="005447C3"/>
    <w:rsid w:val="00564A7A"/>
    <w:rsid w:val="00585D39"/>
    <w:rsid w:val="005B619C"/>
    <w:rsid w:val="00607390"/>
    <w:rsid w:val="006445B4"/>
    <w:rsid w:val="00654CE4"/>
    <w:rsid w:val="006848EA"/>
    <w:rsid w:val="006C1AEB"/>
    <w:rsid w:val="006C65F7"/>
    <w:rsid w:val="00747835"/>
    <w:rsid w:val="0078180B"/>
    <w:rsid w:val="007C5E77"/>
    <w:rsid w:val="00802EF6"/>
    <w:rsid w:val="008229B2"/>
    <w:rsid w:val="008332E8"/>
    <w:rsid w:val="008461C3"/>
    <w:rsid w:val="008A744B"/>
    <w:rsid w:val="00917410"/>
    <w:rsid w:val="00973FDD"/>
    <w:rsid w:val="00976228"/>
    <w:rsid w:val="00A16860"/>
    <w:rsid w:val="00A549FC"/>
    <w:rsid w:val="00A8609D"/>
    <w:rsid w:val="00AA2673"/>
    <w:rsid w:val="00B25BD5"/>
    <w:rsid w:val="00B67388"/>
    <w:rsid w:val="00BE3DF7"/>
    <w:rsid w:val="00C10C3E"/>
    <w:rsid w:val="00C53C42"/>
    <w:rsid w:val="00CD4980"/>
    <w:rsid w:val="00D4370D"/>
    <w:rsid w:val="00D57611"/>
    <w:rsid w:val="00DA7FE8"/>
    <w:rsid w:val="00E401B1"/>
    <w:rsid w:val="00E52A5A"/>
    <w:rsid w:val="00E8788A"/>
    <w:rsid w:val="00EC7057"/>
    <w:rsid w:val="00F63AE0"/>
    <w:rsid w:val="00F70424"/>
    <w:rsid w:val="00FE14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BalloonText">
    <w:name w:val="Balloon Text"/>
    <w:basedOn w:val="Normal"/>
    <w:link w:val="a1"/>
    <w:uiPriority w:val="99"/>
    <w:semiHidden/>
    <w:unhideWhenUsed/>
    <w:rsid w:val="005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3654-4224-4604-B7F6-57996DD1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