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53494" w:rsidRPr="00412BAE" w:rsidP="00653494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12BAE">
        <w:rPr>
          <w:rFonts w:ascii="Times New Roman" w:eastAsia="Times New Roman" w:hAnsi="Times New Roman" w:cs="Times New Roman"/>
          <w:sz w:val="20"/>
          <w:szCs w:val="20"/>
          <w:lang w:eastAsia="ru-RU"/>
        </w:rPr>
        <w:t>Дело № 5-60-</w:t>
      </w:r>
      <w:r w:rsidRPr="00412BAE" w:rsidR="00D4072F">
        <w:rPr>
          <w:rFonts w:ascii="Times New Roman" w:eastAsia="Times New Roman" w:hAnsi="Times New Roman" w:cs="Times New Roman"/>
          <w:sz w:val="20"/>
          <w:szCs w:val="20"/>
          <w:lang w:eastAsia="ru-RU"/>
        </w:rPr>
        <w:t>175</w:t>
      </w:r>
      <w:r w:rsidRPr="00412BAE">
        <w:rPr>
          <w:rFonts w:ascii="Times New Roman" w:eastAsia="Times New Roman" w:hAnsi="Times New Roman" w:cs="Times New Roman"/>
          <w:sz w:val="20"/>
          <w:szCs w:val="20"/>
          <w:lang w:eastAsia="ru-RU"/>
        </w:rPr>
        <w:t>/202</w:t>
      </w:r>
      <w:r w:rsidRPr="00412BAE" w:rsidR="00540E3F">
        <w:rPr>
          <w:rFonts w:ascii="Times New Roman" w:eastAsia="Times New Roman" w:hAnsi="Times New Roman" w:cs="Times New Roman"/>
          <w:sz w:val="20"/>
          <w:szCs w:val="20"/>
          <w:lang w:eastAsia="ru-RU"/>
        </w:rPr>
        <w:t>6</w:t>
      </w:r>
    </w:p>
    <w:p w:rsidR="00653494" w:rsidRPr="00412BAE" w:rsidP="00653494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12BAE">
        <w:rPr>
          <w:rFonts w:ascii="Times New Roman" w:eastAsia="Times New Roman" w:hAnsi="Times New Roman" w:cs="Times New Roman"/>
          <w:sz w:val="20"/>
          <w:szCs w:val="20"/>
          <w:lang w:eastAsia="ru-RU"/>
        </w:rPr>
        <w:t>УИД 91</w:t>
      </w:r>
      <w:r w:rsidRPr="00412BA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MS</w:t>
      </w:r>
      <w:r w:rsidRPr="00412BAE">
        <w:rPr>
          <w:rFonts w:ascii="Times New Roman" w:eastAsia="Times New Roman" w:hAnsi="Times New Roman" w:cs="Times New Roman"/>
          <w:sz w:val="20"/>
          <w:szCs w:val="20"/>
          <w:lang w:eastAsia="ru-RU"/>
        </w:rPr>
        <w:t>0060-01-202</w:t>
      </w:r>
      <w:r w:rsidRPr="00412BAE" w:rsidR="00540E3F">
        <w:rPr>
          <w:rFonts w:ascii="Times New Roman" w:eastAsia="Times New Roman" w:hAnsi="Times New Roman" w:cs="Times New Roman"/>
          <w:sz w:val="20"/>
          <w:szCs w:val="20"/>
          <w:lang w:eastAsia="ru-RU"/>
        </w:rPr>
        <w:t>6</w:t>
      </w:r>
      <w:r w:rsidRPr="00412BAE">
        <w:rPr>
          <w:rFonts w:ascii="Times New Roman" w:eastAsia="Times New Roman" w:hAnsi="Times New Roman" w:cs="Times New Roman"/>
          <w:sz w:val="20"/>
          <w:szCs w:val="20"/>
          <w:lang w:eastAsia="ru-RU"/>
        </w:rPr>
        <w:t>-00</w:t>
      </w:r>
      <w:r w:rsidRPr="00412BAE" w:rsidR="001700C8">
        <w:rPr>
          <w:rFonts w:ascii="Times New Roman" w:eastAsia="Times New Roman" w:hAnsi="Times New Roman" w:cs="Times New Roman"/>
          <w:sz w:val="20"/>
          <w:szCs w:val="20"/>
          <w:lang w:eastAsia="ru-RU"/>
        </w:rPr>
        <w:t>10</w:t>
      </w:r>
      <w:r w:rsidRPr="00412BAE" w:rsidR="00D4072F">
        <w:rPr>
          <w:rFonts w:ascii="Times New Roman" w:eastAsia="Times New Roman" w:hAnsi="Times New Roman" w:cs="Times New Roman"/>
          <w:sz w:val="20"/>
          <w:szCs w:val="20"/>
          <w:lang w:eastAsia="ru-RU"/>
        </w:rPr>
        <w:t>69</w:t>
      </w:r>
      <w:r w:rsidRPr="00412BAE" w:rsidR="001700C8"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Pr="00412BAE" w:rsidR="00D4072F">
        <w:rPr>
          <w:rFonts w:ascii="Times New Roman" w:eastAsia="Times New Roman" w:hAnsi="Times New Roman" w:cs="Times New Roman"/>
          <w:sz w:val="20"/>
          <w:szCs w:val="20"/>
          <w:lang w:eastAsia="ru-RU"/>
        </w:rPr>
        <w:t>13</w:t>
      </w:r>
    </w:p>
    <w:p w:rsidR="00653494" w:rsidRPr="00412BAE" w:rsidP="00653494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53494" w:rsidRPr="00412BAE" w:rsidP="006534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412BA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</w:t>
      </w:r>
      <w:r w:rsidRPr="00412BA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О С Т А Н О В Л Е Н И Е</w:t>
      </w:r>
    </w:p>
    <w:p w:rsidR="00653494" w:rsidRPr="00412BAE" w:rsidP="006534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412BA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 назначении административного наказания</w:t>
      </w:r>
    </w:p>
    <w:p w:rsidR="001449D9" w:rsidRPr="00412BAE" w:rsidP="00653494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</w:pPr>
    </w:p>
    <w:p w:rsidR="001449D9" w:rsidRPr="00412BAE" w:rsidP="001449D9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412BAE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03 августа </w:t>
      </w:r>
      <w:r w:rsidRPr="00412BAE" w:rsidR="00653494">
        <w:rPr>
          <w:rFonts w:ascii="Times New Roman" w:eastAsia="Arial Unicode MS" w:hAnsi="Times New Roman" w:cs="Times New Roman"/>
          <w:sz w:val="20"/>
          <w:szCs w:val="20"/>
          <w:lang w:eastAsia="ru-RU"/>
        </w:rPr>
        <w:t>202</w:t>
      </w:r>
      <w:r w:rsidRPr="00412BAE" w:rsidR="00540E3F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6 </w:t>
      </w:r>
      <w:r w:rsidRPr="00412BAE" w:rsidR="00653494">
        <w:rPr>
          <w:rFonts w:ascii="Times New Roman" w:eastAsia="Arial Unicode MS" w:hAnsi="Times New Roman" w:cs="Times New Roman"/>
          <w:sz w:val="20"/>
          <w:szCs w:val="20"/>
          <w:lang w:eastAsia="ru-RU"/>
        </w:rPr>
        <w:t>г</w:t>
      </w:r>
      <w:r w:rsidRPr="00412BAE">
        <w:rPr>
          <w:rFonts w:ascii="Times New Roman" w:eastAsia="Arial Unicode MS" w:hAnsi="Times New Roman" w:cs="Times New Roman"/>
          <w:sz w:val="20"/>
          <w:szCs w:val="20"/>
          <w:lang w:eastAsia="ru-RU"/>
        </w:rPr>
        <w:t>ода</w:t>
      </w:r>
      <w:r w:rsidRPr="00412BAE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412BAE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412BAE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412BAE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412BAE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412BAE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412BAE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  <w:t xml:space="preserve"> </w:t>
      </w:r>
      <w:r w:rsidRPr="00412BAE" w:rsidR="00BC1EB0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412BAE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   </w:t>
      </w:r>
      <w:r w:rsidRPr="00412BAE" w:rsidR="00F93075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г. Красноперекопск </w:t>
      </w:r>
    </w:p>
    <w:p w:rsidR="001449D9" w:rsidRPr="00412BAE" w:rsidP="001449D9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</w:p>
    <w:p w:rsidR="00653494" w:rsidRPr="00412BAE" w:rsidP="001449D9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412BAE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Мировой судья судебного участка № 60 Красноперекопского судебного района (Красноперекопский район и город республиканского значения Красноперекопск с подчиненной ему территорией) Республики Крым  Ямщиков П.П., рассмотрев в </w:t>
      </w:r>
      <w:r w:rsidRPr="00412BAE" w:rsidR="00D26790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открытом судебном заседании </w:t>
      </w:r>
      <w:r w:rsidRPr="00412BAE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дело </w:t>
      </w:r>
      <w:r w:rsidRPr="00412BAE">
        <w:rPr>
          <w:rFonts w:ascii="Times New Roman" w:eastAsia="Arial Unicode MS" w:hAnsi="Times New Roman" w:cs="Times New Roman"/>
          <w:sz w:val="20"/>
          <w:szCs w:val="20"/>
          <w:lang w:eastAsia="ru-RU"/>
        </w:rPr>
        <w:t>об административном правонарушении, предусмотренном ч. 1 ст.20.25 Кодекса Российской Федерации об административных правонарушениях (далее КоАП РФ), в отношении</w:t>
      </w:r>
    </w:p>
    <w:p w:rsidR="001700C8" w:rsidRPr="00412BAE" w:rsidP="001449D9">
      <w:pPr>
        <w:spacing w:after="0" w:line="240" w:lineRule="auto"/>
        <w:ind w:firstLine="720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</w:p>
    <w:p w:rsidR="00412BAE" w:rsidRPr="00412BAE" w:rsidP="00F93075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412BA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Лунёва</w:t>
      </w:r>
      <w:r w:rsidRPr="00412BA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Сергея Васильевича</w:t>
      </w:r>
      <w:r w:rsidRPr="00412BAE" w:rsidR="001700C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, </w:t>
      </w:r>
      <w:r w:rsidRPr="00412BA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&lt;персональные данные&gt;,</w:t>
      </w:r>
    </w:p>
    <w:p w:rsidR="00F93075" w:rsidRPr="00412BAE" w:rsidP="00F93075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412BA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</w:t>
      </w:r>
    </w:p>
    <w:p w:rsidR="000D78A7" w:rsidRPr="00412BAE" w:rsidP="000D78A7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</w:pPr>
      <w:r w:rsidRPr="00412BAE"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  <w:t>у с т а н о в и л</w:t>
      </w:r>
      <w:r w:rsidRPr="00412BAE"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  <w:t xml:space="preserve"> :</w:t>
      </w:r>
    </w:p>
    <w:p w:rsidR="00F93075" w:rsidRPr="00412BAE" w:rsidP="000D78A7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</w:pPr>
    </w:p>
    <w:p w:rsidR="00D26790" w:rsidRPr="00412BAE" w:rsidP="00D26790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412BAE">
        <w:rPr>
          <w:rFonts w:ascii="Times New Roman" w:eastAsia="Calibri" w:hAnsi="Times New Roman" w:cs="Times New Roman"/>
          <w:sz w:val="20"/>
          <w:szCs w:val="20"/>
        </w:rPr>
        <w:t xml:space="preserve">Лунёв С.В. </w:t>
      </w:r>
      <w:r w:rsidRPr="00412BAE">
        <w:rPr>
          <w:rFonts w:ascii="Times New Roman" w:eastAsia="Arial Unicode MS" w:hAnsi="Times New Roman" w:cs="Times New Roman"/>
          <w:sz w:val="20"/>
          <w:szCs w:val="20"/>
          <w:lang w:eastAsia="ru-RU"/>
        </w:rPr>
        <w:t>совершил административное правонарушение, предусмотренное ч. 1 ст. 20.25 КоАП РФ, при следующих обстоятельствах.</w:t>
      </w:r>
    </w:p>
    <w:p w:rsidR="00D26790" w:rsidRPr="00412BAE" w:rsidP="00D26790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412BAE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Дата </w:t>
      </w:r>
      <w:r w:rsidRPr="00412BAE" w:rsidR="00E70826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412BAE" w:rsidR="00E70826">
        <w:rPr>
          <w:rFonts w:ascii="Times New Roman" w:eastAsia="Calibri" w:hAnsi="Times New Roman" w:cs="Times New Roman"/>
          <w:sz w:val="20"/>
          <w:szCs w:val="20"/>
        </w:rPr>
        <w:t>Лунёв С.В.</w:t>
      </w:r>
      <w:r w:rsidRPr="00412BAE" w:rsidR="005B035E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, находясь по месту жительства, не уплатил в шестидесятидневный срок административный штраф, назначенный постановлением </w:t>
      </w:r>
      <w:r w:rsidRPr="00412BAE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номер </w:t>
      </w:r>
      <w:r w:rsidRPr="00412BAE" w:rsidR="005B035E">
        <w:rPr>
          <w:rFonts w:ascii="Times New Roman" w:eastAsia="Arial Unicode MS" w:hAnsi="Times New Roman" w:cs="Times New Roman"/>
          <w:sz w:val="20"/>
          <w:szCs w:val="20"/>
          <w:lang w:eastAsia="ru-RU"/>
        </w:rPr>
        <w:t>от</w:t>
      </w:r>
      <w:r w:rsidRPr="00412BAE" w:rsidR="005B035E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412BAE">
        <w:rPr>
          <w:rFonts w:ascii="Times New Roman" w:eastAsia="Arial Unicode MS" w:hAnsi="Times New Roman" w:cs="Times New Roman"/>
          <w:sz w:val="20"/>
          <w:szCs w:val="20"/>
          <w:lang w:eastAsia="ru-RU"/>
        </w:rPr>
        <w:t>дата</w:t>
      </w:r>
      <w:r w:rsidRPr="00412BAE" w:rsidR="005B035E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, вступившим в законную силу </w:t>
      </w:r>
      <w:r w:rsidRPr="00412BAE">
        <w:rPr>
          <w:rFonts w:ascii="Times New Roman" w:eastAsia="Arial Unicode MS" w:hAnsi="Times New Roman" w:cs="Times New Roman"/>
          <w:sz w:val="20"/>
          <w:szCs w:val="20"/>
          <w:lang w:eastAsia="ru-RU"/>
        </w:rPr>
        <w:t>дата</w:t>
      </w:r>
      <w:r w:rsidRPr="00412BAE" w:rsidR="005B035E">
        <w:rPr>
          <w:rFonts w:ascii="Times New Roman" w:eastAsia="Arial Unicode MS" w:hAnsi="Times New Roman" w:cs="Times New Roman"/>
          <w:sz w:val="20"/>
          <w:szCs w:val="20"/>
          <w:lang w:eastAsia="ru-RU"/>
        </w:rPr>
        <w:t>, за совершение административного правонару</w:t>
      </w:r>
      <w:r w:rsidRPr="00412BAE" w:rsidR="005B035E">
        <w:rPr>
          <w:rFonts w:ascii="Times New Roman" w:eastAsia="Arial Unicode MS" w:hAnsi="Times New Roman" w:cs="Times New Roman"/>
          <w:sz w:val="20"/>
          <w:szCs w:val="20"/>
          <w:lang w:eastAsia="ru-RU"/>
        </w:rPr>
        <w:t>шения, предусмотренного ч.</w:t>
      </w:r>
      <w:r w:rsidRPr="00412BAE" w:rsidR="00CF515E">
        <w:rPr>
          <w:rFonts w:ascii="Times New Roman" w:eastAsia="Arial Unicode MS" w:hAnsi="Times New Roman" w:cs="Times New Roman"/>
          <w:sz w:val="20"/>
          <w:szCs w:val="20"/>
          <w:lang w:eastAsia="ru-RU"/>
        </w:rPr>
        <w:t>2</w:t>
      </w:r>
      <w:r w:rsidRPr="00412BAE" w:rsidR="005B035E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ст. 12.</w:t>
      </w:r>
      <w:r w:rsidRPr="00412BAE" w:rsidR="007F60AD">
        <w:rPr>
          <w:rFonts w:ascii="Times New Roman" w:eastAsia="Arial Unicode MS" w:hAnsi="Times New Roman" w:cs="Times New Roman"/>
          <w:sz w:val="20"/>
          <w:szCs w:val="20"/>
          <w:lang w:eastAsia="ru-RU"/>
        </w:rPr>
        <w:t>16</w:t>
      </w:r>
      <w:r w:rsidRPr="00412BAE" w:rsidR="005B035E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КоАП РФ, в размере </w:t>
      </w:r>
      <w:r w:rsidRPr="00412BAE" w:rsidR="007F60AD">
        <w:rPr>
          <w:rFonts w:ascii="Times New Roman" w:eastAsia="Arial Unicode MS" w:hAnsi="Times New Roman" w:cs="Times New Roman"/>
          <w:sz w:val="20"/>
          <w:szCs w:val="20"/>
          <w:lang w:eastAsia="ru-RU"/>
        </w:rPr>
        <w:t>1500</w:t>
      </w:r>
      <w:r w:rsidRPr="00412BAE" w:rsidR="00CF515E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412BAE" w:rsidR="005B035E">
        <w:rPr>
          <w:rFonts w:ascii="Times New Roman" w:eastAsia="Arial Unicode MS" w:hAnsi="Times New Roman" w:cs="Times New Roman"/>
          <w:sz w:val="20"/>
          <w:szCs w:val="20"/>
          <w:lang w:eastAsia="ru-RU"/>
        </w:rPr>
        <w:t>руб.</w:t>
      </w:r>
    </w:p>
    <w:p w:rsidR="00A1461F" w:rsidRPr="00412BAE" w:rsidP="00A146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412BAE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412BAE">
        <w:rPr>
          <w:rFonts w:ascii="Times New Roman" w:eastAsia="Calibri" w:hAnsi="Times New Roman" w:cs="Times New Roman"/>
          <w:sz w:val="20"/>
          <w:szCs w:val="20"/>
        </w:rPr>
        <w:t xml:space="preserve">Лунёв С.В. </w:t>
      </w:r>
      <w:r w:rsidRPr="00412BAE">
        <w:rPr>
          <w:rFonts w:ascii="Times New Roman" w:hAnsi="Times New Roman" w:cs="Times New Roman"/>
          <w:color w:val="000000"/>
          <w:sz w:val="20"/>
          <w:szCs w:val="20"/>
        </w:rPr>
        <w:t>в</w:t>
      </w:r>
      <w:r w:rsidRPr="00412BAE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412BAE">
        <w:rPr>
          <w:rFonts w:ascii="Times New Roman" w:hAnsi="Times New Roman" w:cs="Times New Roman"/>
          <w:color w:val="000000"/>
          <w:sz w:val="20"/>
          <w:szCs w:val="20"/>
        </w:rPr>
        <w:t>судебное</w:t>
      </w:r>
      <w:r w:rsidRPr="00412BAE">
        <w:rPr>
          <w:rFonts w:ascii="Times New Roman" w:hAnsi="Times New Roman" w:cs="Times New Roman"/>
          <w:color w:val="000000"/>
          <w:sz w:val="20"/>
          <w:szCs w:val="20"/>
        </w:rPr>
        <w:t xml:space="preserve"> заседание не явился, о времени и месте рассмотрения дела извещался надлежащим образом путем направления по адресу его места жительства соответствующего извещения </w:t>
      </w:r>
      <w:r w:rsidRPr="00412BAE">
        <w:rPr>
          <w:rFonts w:ascii="Times New Roman" w:hAnsi="Times New Roman" w:cs="Times New Roman"/>
          <w:color w:val="000000"/>
          <w:sz w:val="20"/>
          <w:szCs w:val="20"/>
        </w:rPr>
        <w:t>заказным письмом с уведомлением о вручении. Соответствующее отправление адресату вручено не было, возвращено в суд за истечением срока хранения.</w:t>
      </w:r>
    </w:p>
    <w:p w:rsidR="00A1461F" w:rsidRPr="00412BAE" w:rsidP="00A1461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412BAE">
        <w:rPr>
          <w:rFonts w:ascii="Times New Roman" w:hAnsi="Times New Roman" w:cs="Times New Roman"/>
          <w:color w:val="000000"/>
          <w:sz w:val="20"/>
          <w:szCs w:val="20"/>
        </w:rPr>
        <w:t xml:space="preserve">Согласно </w:t>
      </w:r>
      <w:hyperlink r:id="rId4" w:history="1">
        <w:r w:rsidRPr="00412BAE">
          <w:rPr>
            <w:rFonts w:ascii="Times New Roman" w:hAnsi="Times New Roman" w:cs="Times New Roman"/>
            <w:color w:val="000000"/>
            <w:sz w:val="20"/>
            <w:szCs w:val="20"/>
          </w:rPr>
          <w:t>абзацу второму пункта 6</w:t>
        </w:r>
      </w:hyperlink>
      <w:r w:rsidRPr="00412BAE">
        <w:rPr>
          <w:rFonts w:ascii="Times New Roman" w:hAnsi="Times New Roman" w:cs="Times New Roman"/>
          <w:color w:val="000000"/>
          <w:sz w:val="20"/>
          <w:szCs w:val="20"/>
        </w:rPr>
        <w:t xml:space="preserve"> постановления Пленума Верховного </w:t>
      </w:r>
      <w:r w:rsidRPr="00412BAE">
        <w:rPr>
          <w:rFonts w:ascii="Times New Roman" w:hAnsi="Times New Roman" w:cs="Times New Roman"/>
          <w:color w:val="000000"/>
          <w:sz w:val="20"/>
          <w:szCs w:val="20"/>
        </w:rPr>
        <w:t xml:space="preserve">Суда Российской Федерации от 24 марта </w:t>
      </w:r>
      <w:r w:rsidRPr="00412BAE">
        <w:rPr>
          <w:rFonts w:ascii="Times New Roman" w:hAnsi="Times New Roman" w:cs="Times New Roman"/>
          <w:color w:val="000000"/>
          <w:sz w:val="20"/>
          <w:szCs w:val="20"/>
        </w:rPr>
        <w:t>2005 г. N 5 "О некоторых вопросах, возникающих у судов при применении Кодекса Российской Федерации об административных правонарушениях" лицо, в отношении которого ведется производство по делу, считается извещенным о времени и месте судебного рассмотрения и</w:t>
      </w:r>
      <w:r w:rsidRPr="00412BAE">
        <w:rPr>
          <w:rFonts w:ascii="Times New Roman" w:hAnsi="Times New Roman" w:cs="Times New Roman"/>
          <w:color w:val="000000"/>
          <w:sz w:val="20"/>
          <w:szCs w:val="20"/>
        </w:rPr>
        <w:t xml:space="preserve"> в случае, когда из указанного им места жительства (регистрации) поступило сообщение</w:t>
      </w:r>
      <w:r w:rsidRPr="00412BAE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412BAE">
        <w:rPr>
          <w:rFonts w:ascii="Times New Roman" w:hAnsi="Times New Roman" w:cs="Times New Roman"/>
          <w:color w:val="000000"/>
          <w:sz w:val="20"/>
          <w:szCs w:val="20"/>
        </w:rPr>
        <w:t>об отсутствии адресата по указанному адресу, о том, что лицо фактически не проживает по этому адресу либо отказалось от получения почтового отправления, а также в случае в</w:t>
      </w:r>
      <w:r w:rsidRPr="00412BAE">
        <w:rPr>
          <w:rFonts w:ascii="Times New Roman" w:hAnsi="Times New Roman" w:cs="Times New Roman"/>
          <w:color w:val="000000"/>
          <w:sz w:val="20"/>
          <w:szCs w:val="20"/>
        </w:rPr>
        <w:t>озвращения почтового отправления с отметкой об истечении срока хранения, если были соблюдены положения Особых условий приема, вручения, хранения и возврата почтовых отправлений разряда "Судебное", утвержденных приказом ФГУП "Почта России" от 07.03.2019 N 9</w:t>
      </w:r>
      <w:r w:rsidRPr="00412BAE">
        <w:rPr>
          <w:rFonts w:ascii="Times New Roman" w:hAnsi="Times New Roman" w:cs="Times New Roman"/>
          <w:color w:val="000000"/>
          <w:sz w:val="20"/>
          <w:szCs w:val="20"/>
        </w:rPr>
        <w:t>8-п.</w:t>
      </w:r>
    </w:p>
    <w:p w:rsidR="00A1461F" w:rsidRPr="00412BAE" w:rsidP="00A1461F">
      <w:pPr>
        <w:pStyle w:val="a1"/>
        <w:ind w:left="0" w:firstLine="708"/>
        <w:rPr>
          <w:rFonts w:ascii="Times New Roman" w:hAnsi="Times New Roman"/>
          <w:color w:val="000000"/>
          <w:sz w:val="20"/>
          <w:szCs w:val="20"/>
          <w:shd w:val="clear" w:color="auto" w:fill="FFFFFF"/>
        </w:rPr>
      </w:pPr>
      <w:r w:rsidRPr="00412BAE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Согласно ч.2 ст. 25.1 </w:t>
      </w:r>
      <w:r w:rsidRPr="00412BAE">
        <w:rPr>
          <w:rFonts w:ascii="Times New Roman" w:hAnsi="Times New Roman"/>
          <w:color w:val="000000"/>
          <w:sz w:val="20"/>
          <w:szCs w:val="20"/>
        </w:rPr>
        <w:t xml:space="preserve">Кодекса Российской Федерации об административных правонарушениях </w:t>
      </w:r>
      <w:r w:rsidRPr="00412BAE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дело может быть рассмотрено в отсутствие лица, в отношении которого ведется производство по делу, в случаях, если имеются данные о надлежащем извещении лица о месте</w:t>
      </w:r>
      <w:r w:rsidRPr="00412BAE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 и времени рассмотрения дела, и если от лица не поступило ходатайство об отложении рассмотрения дела, либо если такое ходатайство оставлено без удовлетворения.</w:t>
      </w:r>
    </w:p>
    <w:p w:rsidR="00A1461F" w:rsidRPr="00412BAE" w:rsidP="00A1461F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412BAE">
        <w:rPr>
          <w:rFonts w:ascii="Times New Roman" w:hAnsi="Times New Roman" w:cs="Times New Roman"/>
          <w:color w:val="000000"/>
          <w:sz w:val="20"/>
          <w:szCs w:val="20"/>
        </w:rPr>
        <w:t xml:space="preserve">Учитывая данные о надлежащем извещении </w:t>
      </w:r>
      <w:r w:rsidRPr="00412BAE">
        <w:rPr>
          <w:rFonts w:ascii="Times New Roman" w:eastAsia="Calibri" w:hAnsi="Times New Roman" w:cs="Times New Roman"/>
          <w:sz w:val="20"/>
          <w:szCs w:val="20"/>
        </w:rPr>
        <w:t>Лунёв</w:t>
      </w:r>
      <w:r w:rsidRPr="00412BAE">
        <w:rPr>
          <w:rFonts w:ascii="Times New Roman" w:eastAsia="Calibri" w:hAnsi="Times New Roman" w:cs="Times New Roman"/>
          <w:sz w:val="20"/>
          <w:szCs w:val="20"/>
        </w:rPr>
        <w:t>а</w:t>
      </w:r>
      <w:r w:rsidRPr="00412BAE">
        <w:rPr>
          <w:rFonts w:ascii="Times New Roman" w:eastAsia="Calibri" w:hAnsi="Times New Roman" w:cs="Times New Roman"/>
          <w:sz w:val="20"/>
          <w:szCs w:val="20"/>
        </w:rPr>
        <w:t xml:space="preserve"> С.В.</w:t>
      </w:r>
      <w:r w:rsidRPr="00412BAE">
        <w:rPr>
          <w:rFonts w:ascii="Times New Roman" w:hAnsi="Times New Roman" w:cs="Times New Roman"/>
          <w:color w:val="000000"/>
          <w:sz w:val="20"/>
          <w:szCs w:val="20"/>
        </w:rPr>
        <w:t>, а также принимая во внимание отсутствие от н</w:t>
      </w:r>
      <w:r w:rsidRPr="00412BAE">
        <w:rPr>
          <w:rFonts w:ascii="Times New Roman" w:hAnsi="Times New Roman" w:cs="Times New Roman"/>
          <w:color w:val="000000"/>
          <w:sz w:val="20"/>
          <w:szCs w:val="20"/>
        </w:rPr>
        <w:t>его ходатайств об отложении дела, суд на основании ч.2 ст. 25.1 КоАП РФ считает возможным рассмотреть данное дело в отсутствие последнего.</w:t>
      </w:r>
    </w:p>
    <w:p w:rsidR="00D26790" w:rsidRPr="00412BAE" w:rsidP="00E16D20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412BAE">
        <w:rPr>
          <w:rFonts w:ascii="Times New Roman" w:eastAsia="Arial Unicode MS" w:hAnsi="Times New Roman" w:cs="Times New Roman"/>
          <w:sz w:val="20"/>
          <w:szCs w:val="20"/>
          <w:lang w:eastAsia="ru-RU"/>
        </w:rPr>
        <w:t>Часть 1 ст. 20.25 КоАП РФ предусматривает административную ответственность за неуплату административного штрафа в сро</w:t>
      </w:r>
      <w:r w:rsidRPr="00412BAE">
        <w:rPr>
          <w:rFonts w:ascii="Times New Roman" w:eastAsia="Arial Unicode MS" w:hAnsi="Times New Roman" w:cs="Times New Roman"/>
          <w:sz w:val="20"/>
          <w:szCs w:val="20"/>
          <w:lang w:eastAsia="ru-RU"/>
        </w:rPr>
        <w:t>к, предусмотренный ч. 1 ст. 32.2 КоАП РФ.</w:t>
      </w:r>
    </w:p>
    <w:p w:rsidR="00D26790" w:rsidRPr="00412BAE" w:rsidP="00D26790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412BAE">
        <w:rPr>
          <w:rFonts w:ascii="Times New Roman" w:eastAsia="Arial Unicode MS" w:hAnsi="Times New Roman" w:cs="Times New Roman"/>
          <w:sz w:val="20"/>
          <w:szCs w:val="20"/>
          <w:lang w:eastAsia="ru-RU"/>
        </w:rPr>
        <w:t>В силу ч. 1 ст. 32.2 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</w:t>
      </w:r>
      <w:r w:rsidRPr="00412BAE">
        <w:rPr>
          <w:rFonts w:ascii="Times New Roman" w:eastAsia="Arial Unicode MS" w:hAnsi="Times New Roman" w:cs="Times New Roman"/>
          <w:sz w:val="20"/>
          <w:szCs w:val="20"/>
          <w:lang w:eastAsia="ru-RU"/>
        </w:rPr>
        <w:t>ии административного штрафа в законную силу, за исключением случая, предусмотренного ч. 1.1 или 1.3 настоящей статьи, либо со дня истечения срока отсрочки и срока рассрочки, предусмотренных ст. 31.5 настоящего Кодекса.</w:t>
      </w:r>
    </w:p>
    <w:p w:rsidR="00D26790" w:rsidRPr="00412BAE" w:rsidP="00D26790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412BAE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Исследовав представленные материалы, </w:t>
      </w:r>
      <w:r w:rsidRPr="00412BAE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прихожу к выводу о том, что вина </w:t>
      </w:r>
      <w:r w:rsidRPr="00412BAE" w:rsidR="00FE7A3E">
        <w:rPr>
          <w:rFonts w:ascii="Times New Roman" w:eastAsia="Calibri" w:hAnsi="Times New Roman" w:cs="Times New Roman"/>
          <w:sz w:val="20"/>
          <w:szCs w:val="20"/>
        </w:rPr>
        <w:t>Лунёва С.В.</w:t>
      </w:r>
      <w:r w:rsidRPr="00412BAE" w:rsidR="00FE7A3E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412BAE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подтверждается собранными по делу доказательствами: протоколом </w:t>
      </w:r>
      <w:r w:rsidRPr="00412BAE" w:rsidR="00412BAE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номер </w:t>
      </w:r>
      <w:r w:rsidRPr="00412BAE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об административном правонарушении </w:t>
      </w:r>
      <w:r w:rsidRPr="00412BAE">
        <w:rPr>
          <w:rFonts w:ascii="Times New Roman" w:eastAsia="Arial Unicode MS" w:hAnsi="Times New Roman" w:cs="Times New Roman"/>
          <w:sz w:val="20"/>
          <w:szCs w:val="20"/>
          <w:lang w:eastAsia="ru-RU"/>
        </w:rPr>
        <w:t>от</w:t>
      </w:r>
      <w:r w:rsidRPr="00412BAE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412BAE" w:rsidR="00412BAE">
        <w:rPr>
          <w:rFonts w:ascii="Times New Roman" w:eastAsia="Arial Unicode MS" w:hAnsi="Times New Roman" w:cs="Times New Roman"/>
          <w:sz w:val="20"/>
          <w:szCs w:val="20"/>
          <w:lang w:eastAsia="ru-RU"/>
        </w:rPr>
        <w:t>дата</w:t>
      </w:r>
      <w:r w:rsidRPr="00412BAE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в отношении </w:t>
      </w:r>
      <w:r w:rsidRPr="00412BAE" w:rsidR="005022F3">
        <w:rPr>
          <w:rFonts w:ascii="Times New Roman" w:eastAsia="Arial Unicode MS" w:hAnsi="Times New Roman" w:cs="Times New Roman"/>
          <w:sz w:val="20"/>
          <w:szCs w:val="20"/>
          <w:lang w:eastAsia="ru-RU"/>
        </w:rPr>
        <w:t>Лунёва</w:t>
      </w:r>
      <w:r w:rsidRPr="00412BAE" w:rsidR="005022F3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С.В. </w:t>
      </w:r>
      <w:r w:rsidRPr="00412BAE">
        <w:rPr>
          <w:rFonts w:ascii="Times New Roman" w:eastAsia="Arial Unicode MS" w:hAnsi="Times New Roman" w:cs="Times New Roman"/>
          <w:sz w:val="20"/>
          <w:szCs w:val="20"/>
          <w:lang w:eastAsia="ru-RU"/>
        </w:rPr>
        <w:t>по ч.1 ст.20.25 КоАП РФ (л.д</w:t>
      </w:r>
      <w:r w:rsidRPr="00412BAE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. 4); копией постановления по делу об административном правонарушении </w:t>
      </w:r>
      <w:r w:rsidRPr="00412BAE" w:rsidR="00412BAE">
        <w:rPr>
          <w:rFonts w:ascii="Times New Roman" w:eastAsia="Arial Unicode MS" w:hAnsi="Times New Roman" w:cs="Times New Roman"/>
          <w:sz w:val="20"/>
          <w:szCs w:val="20"/>
          <w:lang w:eastAsia="ru-RU"/>
        </w:rPr>
        <w:t>номер</w:t>
      </w:r>
      <w:r w:rsidRPr="00412BAE" w:rsidR="00975F08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412BAE" w:rsidR="00975F08">
        <w:rPr>
          <w:rFonts w:ascii="Times New Roman" w:eastAsia="Arial Unicode MS" w:hAnsi="Times New Roman" w:cs="Times New Roman"/>
          <w:sz w:val="20"/>
          <w:szCs w:val="20"/>
          <w:lang w:eastAsia="ru-RU"/>
        </w:rPr>
        <w:t>от</w:t>
      </w:r>
      <w:r w:rsidRPr="00412BAE" w:rsidR="00975F08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412BAE" w:rsidR="00412BAE">
        <w:rPr>
          <w:rFonts w:ascii="Times New Roman" w:eastAsia="Arial Unicode MS" w:hAnsi="Times New Roman" w:cs="Times New Roman"/>
          <w:sz w:val="20"/>
          <w:szCs w:val="20"/>
          <w:lang w:eastAsia="ru-RU"/>
        </w:rPr>
        <w:t>дата</w:t>
      </w:r>
      <w:r w:rsidRPr="00412BAE" w:rsidR="00975F08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412BAE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в отношении </w:t>
      </w:r>
      <w:r w:rsidRPr="00412BAE" w:rsidR="005022F3">
        <w:rPr>
          <w:rFonts w:ascii="Times New Roman" w:eastAsia="Calibri" w:hAnsi="Times New Roman" w:cs="Times New Roman"/>
          <w:sz w:val="20"/>
          <w:szCs w:val="20"/>
        </w:rPr>
        <w:t>Лунёва</w:t>
      </w:r>
      <w:r w:rsidRPr="00412BAE" w:rsidR="005022F3">
        <w:rPr>
          <w:rFonts w:ascii="Times New Roman" w:eastAsia="Calibri" w:hAnsi="Times New Roman" w:cs="Times New Roman"/>
          <w:sz w:val="20"/>
          <w:szCs w:val="20"/>
        </w:rPr>
        <w:t xml:space="preserve"> С.В.</w:t>
      </w:r>
      <w:r w:rsidRPr="00412BAE" w:rsidR="005022F3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412BAE" w:rsidR="00975F08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по ч.2 ст. 12.16 КоАП РФ </w:t>
      </w:r>
      <w:r w:rsidRPr="00412BAE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(л.д.6); сведениями о правонарушениях (л.д.8). </w:t>
      </w:r>
    </w:p>
    <w:p w:rsidR="00D26790" w:rsidRPr="00412BAE" w:rsidP="00D2679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12BAE">
        <w:rPr>
          <w:rFonts w:ascii="Times New Roman" w:eastAsia="Calibri" w:hAnsi="Times New Roman" w:cs="Times New Roman"/>
          <w:sz w:val="20"/>
          <w:szCs w:val="20"/>
        </w:rPr>
        <w:t>Доказательства по делу непротиворечивы и полностью сог</w:t>
      </w:r>
      <w:r w:rsidRPr="00412BAE">
        <w:rPr>
          <w:rFonts w:ascii="Times New Roman" w:eastAsia="Calibri" w:hAnsi="Times New Roman" w:cs="Times New Roman"/>
          <w:sz w:val="20"/>
          <w:szCs w:val="20"/>
        </w:rPr>
        <w:t>ласуются между собой. Мировой судья находит их относимыми, допустимыми, достоверными и достаточными для разрешения дела. Мировой судья учитывает, что протокол об административном правонарушении составлен в соответствии с требованиями ст. 28.2 КоАП РФ, упол</w:t>
      </w:r>
      <w:r w:rsidRPr="00412BAE">
        <w:rPr>
          <w:rFonts w:ascii="Times New Roman" w:eastAsia="Calibri" w:hAnsi="Times New Roman" w:cs="Times New Roman"/>
          <w:sz w:val="20"/>
          <w:szCs w:val="20"/>
        </w:rPr>
        <w:t xml:space="preserve">номоченным лицом, копия протокола об административном правонарушении вручена </w:t>
      </w:r>
      <w:r w:rsidRPr="00412BAE" w:rsidR="00BC043E">
        <w:rPr>
          <w:rFonts w:ascii="Times New Roman" w:eastAsia="Calibri" w:hAnsi="Times New Roman" w:cs="Times New Roman"/>
          <w:sz w:val="20"/>
          <w:szCs w:val="20"/>
        </w:rPr>
        <w:t xml:space="preserve">Лунёву С.В. </w:t>
      </w:r>
      <w:r w:rsidRPr="00412BAE">
        <w:rPr>
          <w:rFonts w:ascii="Times New Roman" w:eastAsia="Calibri" w:hAnsi="Times New Roman" w:cs="Times New Roman"/>
          <w:sz w:val="20"/>
          <w:szCs w:val="20"/>
        </w:rPr>
        <w:t>в день составления, его права соблюдены.</w:t>
      </w:r>
    </w:p>
    <w:p w:rsidR="00D26790" w:rsidRPr="00412BAE" w:rsidP="00D26790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412BAE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В силу ч. 1 ст. 32.2 КоАП РФ административный штраф должен быть уплачен в полном размере лицом, привлеченным к </w:t>
      </w:r>
      <w:r w:rsidRPr="00412BAE">
        <w:rPr>
          <w:rFonts w:ascii="Times New Roman" w:eastAsia="Arial Unicode MS" w:hAnsi="Times New Roman" w:cs="Times New Roman"/>
          <w:sz w:val="20"/>
          <w:szCs w:val="20"/>
          <w:lang w:eastAsia="ru-RU"/>
        </w:rPr>
        <w:t>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ч. 1.1 или 1.3 настоящей статьи, либо со дня истечения срока отсрочк</w:t>
      </w:r>
      <w:r w:rsidRPr="00412BAE">
        <w:rPr>
          <w:rFonts w:ascii="Times New Roman" w:eastAsia="Arial Unicode MS" w:hAnsi="Times New Roman" w:cs="Times New Roman"/>
          <w:sz w:val="20"/>
          <w:szCs w:val="20"/>
          <w:lang w:eastAsia="ru-RU"/>
        </w:rPr>
        <w:t>и и срока рассрочки, предусмотренных ст. 31.5 настоящего Кодекса</w:t>
      </w:r>
      <w:r w:rsidRPr="00412BAE">
        <w:rPr>
          <w:rFonts w:ascii="Times New Roman" w:eastAsia="Arial Unicode MS" w:hAnsi="Times New Roman" w:cs="Times New Roman"/>
          <w:sz w:val="20"/>
          <w:szCs w:val="20"/>
          <w:lang w:eastAsia="ru-RU"/>
        </w:rPr>
        <w:t>.</w:t>
      </w:r>
    </w:p>
    <w:p w:rsidR="00D26790" w:rsidRPr="00412BAE" w:rsidP="00D2679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12BAE">
        <w:rPr>
          <w:rFonts w:ascii="Times New Roman" w:eastAsia="Calibri" w:hAnsi="Times New Roman" w:cs="Times New Roman"/>
          <w:sz w:val="20"/>
          <w:szCs w:val="20"/>
        </w:rPr>
        <w:t xml:space="preserve">Анализируя представленные доказательства, признавая вину </w:t>
      </w:r>
      <w:r w:rsidRPr="00412BAE" w:rsidR="008A595A">
        <w:rPr>
          <w:rFonts w:ascii="Times New Roman" w:eastAsia="Calibri" w:hAnsi="Times New Roman" w:cs="Times New Roman"/>
          <w:sz w:val="20"/>
          <w:szCs w:val="20"/>
        </w:rPr>
        <w:t xml:space="preserve">Лунёва С.В. </w:t>
      </w:r>
      <w:r w:rsidRPr="00412BAE">
        <w:rPr>
          <w:rFonts w:ascii="Times New Roman" w:eastAsia="Calibri" w:hAnsi="Times New Roman" w:cs="Times New Roman"/>
          <w:sz w:val="20"/>
          <w:szCs w:val="20"/>
        </w:rPr>
        <w:t xml:space="preserve">доказанной, мировой судья квалифицирует его действия по ч. 1 ст. 20.25 КоАП РФ – неуплата </w:t>
      </w:r>
      <w:r w:rsidRPr="00412BAE">
        <w:rPr>
          <w:rFonts w:ascii="Times New Roman" w:eastAsia="Arial Unicode MS" w:hAnsi="Times New Roman" w:cs="Times New Roman"/>
          <w:sz w:val="20"/>
          <w:szCs w:val="20"/>
          <w:lang w:eastAsia="ru-RU"/>
        </w:rPr>
        <w:t>административного штрафа в срок</w:t>
      </w:r>
      <w:r w:rsidRPr="00412BAE">
        <w:rPr>
          <w:rFonts w:ascii="Times New Roman" w:eastAsia="Arial Unicode MS" w:hAnsi="Times New Roman" w:cs="Times New Roman"/>
          <w:sz w:val="20"/>
          <w:szCs w:val="20"/>
          <w:lang w:eastAsia="ru-RU"/>
        </w:rPr>
        <w:t>, предусмотренный ч. 1 ст. 32.2 КоАП РФ</w:t>
      </w:r>
      <w:r w:rsidRPr="00412BAE">
        <w:rPr>
          <w:rFonts w:ascii="Times New Roman" w:eastAsia="Calibri" w:hAnsi="Times New Roman" w:cs="Times New Roman"/>
          <w:sz w:val="20"/>
          <w:szCs w:val="20"/>
        </w:rPr>
        <w:t>.</w:t>
      </w:r>
    </w:p>
    <w:p w:rsidR="008E2514" w:rsidRPr="00412BAE" w:rsidP="008E251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12BAE">
        <w:rPr>
          <w:rFonts w:ascii="Times New Roman" w:eastAsia="Calibri" w:hAnsi="Times New Roman" w:cs="Times New Roman"/>
          <w:sz w:val="20"/>
          <w:szCs w:val="20"/>
        </w:rPr>
        <w:t>Обстоятельств, предусмотренных ст. 24.5 КоАП РФ, исключающих производство по делу, смягчающих и отягчающих административную ответственность, мировым судьёй не установлено.</w:t>
      </w:r>
    </w:p>
    <w:p w:rsidR="008E2514" w:rsidRPr="00412BAE" w:rsidP="008E251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12BAE">
        <w:rPr>
          <w:rFonts w:ascii="Times New Roman" w:eastAsia="Calibri" w:hAnsi="Times New Roman" w:cs="Times New Roman"/>
          <w:sz w:val="20"/>
          <w:szCs w:val="20"/>
        </w:rPr>
        <w:t>Разрешая вопрос о виде и размере администра</w:t>
      </w:r>
      <w:r w:rsidRPr="00412BAE">
        <w:rPr>
          <w:rFonts w:ascii="Times New Roman" w:eastAsia="Calibri" w:hAnsi="Times New Roman" w:cs="Times New Roman"/>
          <w:sz w:val="20"/>
          <w:szCs w:val="20"/>
        </w:rPr>
        <w:t>тивного наказания, мировой судья учитывает характер совершенного Лунёвым С.В. административного правонарушения, его личность, семейное и материальное положение, отсутствие смягчающих и отягчающих наказание обстоятельств.</w:t>
      </w:r>
    </w:p>
    <w:p w:rsidR="00D26790" w:rsidRPr="00412BAE" w:rsidP="00D26790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12BAE">
        <w:rPr>
          <w:rFonts w:ascii="Times New Roman" w:eastAsia="Calibri" w:hAnsi="Times New Roman" w:cs="Times New Roman"/>
          <w:sz w:val="20"/>
          <w:szCs w:val="20"/>
        </w:rPr>
        <w:tab/>
        <w:t>Согласно ч.1 ст. 3.1 КоАП РФ, адми</w:t>
      </w:r>
      <w:r w:rsidRPr="00412BAE">
        <w:rPr>
          <w:rFonts w:ascii="Times New Roman" w:eastAsia="Calibri" w:hAnsi="Times New Roman" w:cs="Times New Roman"/>
          <w:sz w:val="20"/>
          <w:szCs w:val="20"/>
        </w:rPr>
        <w:t>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правонарушений, как самим правонарушителем, так и другими лицами.</w:t>
      </w:r>
    </w:p>
    <w:p w:rsidR="00D26790" w:rsidRPr="00412BAE" w:rsidP="00D2679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12BAE">
        <w:rPr>
          <w:rFonts w:ascii="Times New Roman" w:eastAsia="Calibri" w:hAnsi="Times New Roman" w:cs="Times New Roman"/>
          <w:sz w:val="20"/>
          <w:szCs w:val="20"/>
        </w:rPr>
        <w:t xml:space="preserve">С учётом </w:t>
      </w:r>
      <w:r w:rsidRPr="00412BAE">
        <w:rPr>
          <w:rFonts w:ascii="Times New Roman" w:eastAsia="Calibri" w:hAnsi="Times New Roman" w:cs="Times New Roman"/>
          <w:sz w:val="20"/>
          <w:szCs w:val="20"/>
        </w:rPr>
        <w:t>изложенного</w:t>
      </w:r>
      <w:r w:rsidRPr="00412BAE">
        <w:rPr>
          <w:rFonts w:ascii="Times New Roman" w:eastAsia="Calibri" w:hAnsi="Times New Roman" w:cs="Times New Roman"/>
          <w:sz w:val="20"/>
          <w:szCs w:val="20"/>
        </w:rPr>
        <w:t>, руководствуясь ст. 29.9 – 29.11 КоАП РФ, мировой судья</w:t>
      </w:r>
    </w:p>
    <w:p w:rsidR="0013173C" w:rsidRPr="00412BAE" w:rsidP="00D2679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:rsidR="00D26790" w:rsidRPr="00412BAE" w:rsidP="00D2679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412BAE">
        <w:rPr>
          <w:rFonts w:ascii="Times New Roman" w:eastAsia="Calibri" w:hAnsi="Times New Roman" w:cs="Times New Roman"/>
          <w:b/>
          <w:sz w:val="20"/>
          <w:szCs w:val="20"/>
        </w:rPr>
        <w:t>п</w:t>
      </w:r>
      <w:r w:rsidRPr="00412BAE">
        <w:rPr>
          <w:rFonts w:ascii="Times New Roman" w:eastAsia="Calibri" w:hAnsi="Times New Roman" w:cs="Times New Roman"/>
          <w:b/>
          <w:sz w:val="20"/>
          <w:szCs w:val="20"/>
        </w:rPr>
        <w:t xml:space="preserve"> о с т а н о в и л :</w:t>
      </w:r>
    </w:p>
    <w:p w:rsidR="0013173C" w:rsidRPr="00412BAE" w:rsidP="00D2679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:rsidR="00D26790" w:rsidRPr="00412BAE" w:rsidP="00D2679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12BA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Лунёва Сергея Васильевича, 28.08.1979 года рождения,</w:t>
      </w:r>
      <w:r w:rsidRPr="00412BAE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12BAE">
        <w:rPr>
          <w:rFonts w:ascii="Times New Roman" w:eastAsia="Calibri" w:hAnsi="Times New Roman" w:cs="Times New Roman"/>
          <w:sz w:val="20"/>
          <w:szCs w:val="20"/>
        </w:rPr>
        <w:t xml:space="preserve">признать виновным в совершении административного правонарушения, предусмотренного ч. 1 ст. 20.25 Кодекса РФ об административных правонарушениях, и назначить ему административное наказание в виде административного штрафа в размере </w:t>
      </w:r>
      <w:r w:rsidRPr="00412BAE" w:rsidR="00E23FB0">
        <w:rPr>
          <w:rFonts w:ascii="Times New Roman" w:eastAsia="Calibri" w:hAnsi="Times New Roman" w:cs="Times New Roman"/>
          <w:sz w:val="20"/>
          <w:szCs w:val="20"/>
        </w:rPr>
        <w:t>3000</w:t>
      </w:r>
      <w:r w:rsidRPr="00412BAE">
        <w:rPr>
          <w:rFonts w:ascii="Times New Roman" w:eastAsia="Calibri" w:hAnsi="Times New Roman" w:cs="Times New Roman"/>
          <w:sz w:val="20"/>
          <w:szCs w:val="20"/>
        </w:rPr>
        <w:t xml:space="preserve"> (</w:t>
      </w:r>
      <w:r w:rsidRPr="00412BAE" w:rsidR="00E23FB0">
        <w:rPr>
          <w:rFonts w:ascii="Times New Roman" w:eastAsia="Calibri" w:hAnsi="Times New Roman" w:cs="Times New Roman"/>
          <w:sz w:val="20"/>
          <w:szCs w:val="20"/>
        </w:rPr>
        <w:t xml:space="preserve">три </w:t>
      </w:r>
      <w:r w:rsidRPr="00412BAE">
        <w:rPr>
          <w:rFonts w:ascii="Times New Roman" w:eastAsia="Calibri" w:hAnsi="Times New Roman" w:cs="Times New Roman"/>
          <w:sz w:val="20"/>
          <w:szCs w:val="20"/>
        </w:rPr>
        <w:t>тысяч</w:t>
      </w:r>
      <w:r w:rsidRPr="00412BAE" w:rsidR="00E23FB0">
        <w:rPr>
          <w:rFonts w:ascii="Times New Roman" w:eastAsia="Calibri" w:hAnsi="Times New Roman" w:cs="Times New Roman"/>
          <w:sz w:val="20"/>
          <w:szCs w:val="20"/>
        </w:rPr>
        <w:t>и</w:t>
      </w:r>
      <w:r w:rsidRPr="00412BAE">
        <w:rPr>
          <w:rFonts w:ascii="Times New Roman" w:eastAsia="Calibri" w:hAnsi="Times New Roman" w:cs="Times New Roman"/>
          <w:sz w:val="20"/>
          <w:szCs w:val="20"/>
        </w:rPr>
        <w:t xml:space="preserve">) рублей. </w:t>
      </w:r>
    </w:p>
    <w:p w:rsidR="00BD415E" w:rsidRPr="00412BAE" w:rsidP="00313F6A">
      <w:pPr>
        <w:pStyle w:val="Default"/>
        <w:ind w:firstLine="708"/>
        <w:jc w:val="both"/>
        <w:rPr>
          <w:sz w:val="20"/>
          <w:szCs w:val="20"/>
        </w:rPr>
      </w:pPr>
      <w:r w:rsidRPr="00412BAE">
        <w:rPr>
          <w:sz w:val="20"/>
          <w:szCs w:val="20"/>
        </w:rPr>
        <w:t xml:space="preserve">Штраф подлежит уплате по следующим реквизитам: </w:t>
      </w:r>
      <w:r w:rsidRPr="00412BAE">
        <w:rPr>
          <w:rFonts w:eastAsia="Calibri"/>
          <w:sz w:val="20"/>
          <w:szCs w:val="20"/>
        </w:rPr>
        <w:t xml:space="preserve">получатель: </w:t>
      </w:r>
      <w:r w:rsidRPr="00412BAE">
        <w:rPr>
          <w:sz w:val="20"/>
          <w:szCs w:val="20"/>
        </w:rPr>
        <w:t>УФК по Республике Крым (Министерство юстиции Республики Крым), ИНН 9102013284, КПП 910201001, Банк получателя: Отделение Республика Крым Банка России//УФК по Республике Крым г. Симферополь, БИК 01</w:t>
      </w:r>
      <w:r w:rsidRPr="00412BAE">
        <w:rPr>
          <w:sz w:val="20"/>
          <w:szCs w:val="20"/>
        </w:rPr>
        <w:t>3510002, единый казначейский счет 40102810645370000035, казначейский счет 03100643000000017500, лицевой счет 04752203230 в УФК по Республике Крым, Код Сводного реестра 35220323, ОКТМО 35718000, КБК</w:t>
      </w:r>
      <w:r w:rsidRPr="00412BAE" w:rsidR="006A5544">
        <w:rPr>
          <w:sz w:val="20"/>
          <w:szCs w:val="20"/>
        </w:rPr>
        <w:t xml:space="preserve"> 828 1 16 01203 01 0025 140</w:t>
      </w:r>
      <w:r w:rsidRPr="00412BAE">
        <w:rPr>
          <w:sz w:val="20"/>
          <w:szCs w:val="20"/>
        </w:rPr>
        <w:t xml:space="preserve">, УИН </w:t>
      </w:r>
      <w:r w:rsidRPr="00412BAE" w:rsidR="00E23FB0">
        <w:rPr>
          <w:sz w:val="20"/>
          <w:szCs w:val="20"/>
        </w:rPr>
        <w:t>0410760300605001752620125</w:t>
      </w:r>
      <w:r w:rsidRPr="00412BAE">
        <w:rPr>
          <w:sz w:val="20"/>
          <w:szCs w:val="20"/>
        </w:rPr>
        <w:t>.</w:t>
      </w:r>
      <w:r w:rsidRPr="00412BAE">
        <w:rPr>
          <w:sz w:val="20"/>
          <w:szCs w:val="20"/>
        </w:rPr>
        <w:tab/>
      </w:r>
      <w:r w:rsidRPr="00412BAE">
        <w:rPr>
          <w:sz w:val="20"/>
          <w:szCs w:val="20"/>
        </w:rPr>
        <w:tab/>
      </w:r>
      <w:r w:rsidRPr="00412BAE">
        <w:rPr>
          <w:sz w:val="20"/>
          <w:szCs w:val="20"/>
        </w:rPr>
        <w:tab/>
      </w:r>
      <w:r w:rsidRPr="00412BAE">
        <w:rPr>
          <w:sz w:val="20"/>
          <w:szCs w:val="20"/>
        </w:rPr>
        <w:tab/>
      </w:r>
      <w:r w:rsidRPr="00412BAE">
        <w:rPr>
          <w:sz w:val="20"/>
          <w:szCs w:val="20"/>
        </w:rPr>
        <w:tab/>
        <w:t xml:space="preserve">   </w:t>
      </w:r>
    </w:p>
    <w:p w:rsidR="00D26790" w:rsidRPr="00412BAE" w:rsidP="00D26790">
      <w:pPr>
        <w:pStyle w:val="NormalWeb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sz w:val="20"/>
          <w:szCs w:val="20"/>
        </w:rPr>
      </w:pPr>
      <w:r w:rsidRPr="00412BAE">
        <w:rPr>
          <w:sz w:val="20"/>
          <w:szCs w:val="20"/>
        </w:rPr>
        <w:t>Квитанция об уплате штрафа должна быть представлена мировому судье судебного участка № 60 Красноперекопского судебного района Республики Крым до истечения срока уплаты штрафа.</w:t>
      </w:r>
    </w:p>
    <w:p w:rsidR="00D26790" w:rsidRPr="00412BAE" w:rsidP="00D2679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412BAE">
        <w:rPr>
          <w:rFonts w:ascii="Times New Roman" w:hAnsi="Times New Roman" w:cs="Times New Roman"/>
          <w:sz w:val="20"/>
          <w:szCs w:val="20"/>
        </w:rPr>
        <w:t>Разъяснить, что в соответствии со ст.32.2 КоАП РФ административный штра</w:t>
      </w:r>
      <w:r w:rsidRPr="00412BAE">
        <w:rPr>
          <w:rFonts w:ascii="Times New Roman" w:hAnsi="Times New Roman" w:cs="Times New Roman"/>
          <w:sz w:val="20"/>
          <w:szCs w:val="20"/>
        </w:rPr>
        <w:t>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отсрочки или рассрочки, предусмотренных статьей 31.5 КоАП РФ.</w:t>
      </w:r>
    </w:p>
    <w:p w:rsidR="00D26790" w:rsidRPr="00412BAE" w:rsidP="00D2679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412BAE">
        <w:rPr>
          <w:rFonts w:ascii="Times New Roman" w:hAnsi="Times New Roman" w:cs="Times New Roman"/>
          <w:sz w:val="20"/>
          <w:szCs w:val="20"/>
        </w:rPr>
        <w:t>Разъяснить, что в соответствии с ч.1 ст. 20.25 КоАП РФ неуплата штрафа в шестидесятидневный срок влечет наложение административного штрафа в двукратном размере суммы неуплаченного штрафа, но не менее одной тысячи рублей, либо административный арест на срок</w:t>
      </w:r>
      <w:r w:rsidRPr="00412BAE">
        <w:rPr>
          <w:rFonts w:ascii="Times New Roman" w:hAnsi="Times New Roman" w:cs="Times New Roman"/>
          <w:sz w:val="20"/>
          <w:szCs w:val="20"/>
        </w:rPr>
        <w:t xml:space="preserve"> до 15 суток, либо обязательные работы на срок до пятидесяти часов.</w:t>
      </w:r>
    </w:p>
    <w:p w:rsidR="00D26790" w:rsidRPr="00412BAE" w:rsidP="00D2679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12BAE">
        <w:rPr>
          <w:rFonts w:ascii="Times New Roman" w:eastAsia="Calibri" w:hAnsi="Times New Roman" w:cs="Times New Roman"/>
          <w:sz w:val="20"/>
          <w:szCs w:val="20"/>
        </w:rPr>
        <w:t xml:space="preserve">Постановление может быть обжаловано в Красноперекопский районный суд Республики Крым в течение 10 дней со дня </w:t>
      </w:r>
      <w:r w:rsidRPr="00412B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вручения или получения копии постановления </w:t>
      </w:r>
      <w:r w:rsidRPr="00412BAE">
        <w:rPr>
          <w:rFonts w:ascii="Times New Roman" w:eastAsia="Calibri" w:hAnsi="Times New Roman" w:cs="Times New Roman"/>
          <w:sz w:val="20"/>
          <w:szCs w:val="20"/>
        </w:rPr>
        <w:t>через мирового судью или непосредст</w:t>
      </w:r>
      <w:r w:rsidRPr="00412BAE">
        <w:rPr>
          <w:rFonts w:ascii="Times New Roman" w:eastAsia="Calibri" w:hAnsi="Times New Roman" w:cs="Times New Roman"/>
          <w:sz w:val="20"/>
          <w:szCs w:val="20"/>
        </w:rPr>
        <w:t>венно в суд, уполномоченный рассматривать жалобу.</w:t>
      </w:r>
    </w:p>
    <w:p w:rsidR="00B572BD" w:rsidRPr="00412BAE" w:rsidP="00B572BD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572BD" w:rsidRPr="00412BAE" w:rsidP="00D2679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  <w:r w:rsidRPr="00412BAE">
        <w:rPr>
          <w:rFonts w:ascii="Times New Roman" w:eastAsia="Calibri" w:hAnsi="Times New Roman" w:cs="Times New Roman"/>
          <w:b/>
          <w:sz w:val="20"/>
          <w:szCs w:val="20"/>
        </w:rPr>
        <w:t>Мировой судья</w:t>
      </w:r>
      <w:r w:rsidRPr="00412BA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412BA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412BAE">
        <w:rPr>
          <w:rFonts w:ascii="Times New Roman" w:eastAsia="Calibri" w:hAnsi="Times New Roman" w:cs="Times New Roman"/>
          <w:b/>
          <w:sz w:val="20"/>
          <w:szCs w:val="20"/>
        </w:rPr>
        <w:tab/>
        <w:t xml:space="preserve">  </w:t>
      </w:r>
      <w:r w:rsidRPr="00412BA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412BA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412BA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412BA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412BAE">
        <w:rPr>
          <w:rFonts w:ascii="Times New Roman" w:eastAsia="Calibri" w:hAnsi="Times New Roman" w:cs="Times New Roman"/>
          <w:b/>
          <w:sz w:val="20"/>
          <w:szCs w:val="20"/>
        </w:rPr>
        <w:tab/>
        <w:t xml:space="preserve">         П.П. Ямщиков </w:t>
      </w:r>
    </w:p>
    <w:p w:rsidR="00412BAE" w:rsidRPr="00412BAE" w:rsidP="00D26790">
      <w:pPr>
        <w:spacing w:after="0" w:line="240" w:lineRule="auto"/>
        <w:ind w:firstLine="708"/>
        <w:jc w:val="both"/>
        <w:rPr>
          <w:b/>
          <w:sz w:val="20"/>
          <w:szCs w:val="20"/>
        </w:rPr>
      </w:pPr>
    </w:p>
    <w:p w:rsidR="00412BAE" w:rsidRPr="00412BAE" w:rsidP="00412BA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  <w:lang w:val="en-US" w:eastAsia="ru-RU"/>
        </w:rPr>
      </w:pPr>
    </w:p>
    <w:p w:rsidR="00412BAE" w:rsidRPr="00412BAE" w:rsidP="00412B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12B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ДЕПЕРСОНИФИКАЦИЮ </w:t>
      </w:r>
    </w:p>
    <w:p w:rsidR="00412BAE" w:rsidRPr="00412BAE" w:rsidP="00412B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12BAE">
        <w:rPr>
          <w:rFonts w:ascii="Times New Roman" w:eastAsia="Times New Roman" w:hAnsi="Times New Roman" w:cs="Times New Roman"/>
          <w:sz w:val="20"/>
          <w:szCs w:val="20"/>
          <w:lang w:eastAsia="ru-RU"/>
        </w:rPr>
        <w:t>Лингвистический контроль произвела</w:t>
      </w:r>
    </w:p>
    <w:p w:rsidR="00412BAE" w:rsidRPr="00412BAE" w:rsidP="00412B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12B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помощник </w:t>
      </w:r>
      <w:r w:rsidRPr="00412BAE">
        <w:rPr>
          <w:rFonts w:ascii="Times New Roman" w:eastAsia="Times New Roman" w:hAnsi="Times New Roman" w:cs="Times New Roman"/>
          <w:sz w:val="20"/>
          <w:szCs w:val="20"/>
          <w:lang w:eastAsia="ru-RU"/>
        </w:rPr>
        <w:t>м</w:t>
      </w:r>
      <w:r w:rsidRPr="00412B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  _______________ М.А. </w:t>
      </w:r>
      <w:r w:rsidRPr="00412BAE">
        <w:rPr>
          <w:rFonts w:ascii="Times New Roman" w:eastAsia="Times New Roman" w:hAnsi="Times New Roman" w:cs="Times New Roman"/>
          <w:sz w:val="20"/>
          <w:szCs w:val="20"/>
          <w:lang w:eastAsia="ru-RU"/>
        </w:rPr>
        <w:t>Гевак</w:t>
      </w:r>
    </w:p>
    <w:p w:rsidR="00412BAE" w:rsidRPr="00412BAE" w:rsidP="00412B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12BAE">
        <w:rPr>
          <w:rFonts w:ascii="Times New Roman" w:eastAsia="Times New Roman" w:hAnsi="Times New Roman" w:cs="Times New Roman"/>
          <w:sz w:val="20"/>
          <w:szCs w:val="20"/>
          <w:lang w:eastAsia="ru-RU"/>
        </w:rPr>
        <w:t>СОГЛАСОВАНО</w:t>
      </w:r>
    </w:p>
    <w:p w:rsidR="00412BAE" w:rsidRPr="00412BAE" w:rsidP="00412B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  <w:r w:rsidRPr="00412B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Мировой судья  ________________________  П.П. Ямщиков </w:t>
      </w:r>
    </w:p>
    <w:p w:rsidR="00412BAE" w:rsidRPr="00412BAE" w:rsidP="00412B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  <w:r w:rsidRPr="00412BAE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«____»_____________ 20___г.</w:t>
      </w:r>
    </w:p>
    <w:p w:rsidR="007A12F7" w:rsidRPr="006A5544" w:rsidP="00B572BD">
      <w:pPr>
        <w:spacing w:after="0" w:line="240" w:lineRule="auto"/>
        <w:ind w:firstLine="708"/>
        <w:jc w:val="both"/>
        <w:rPr>
          <w:sz w:val="24"/>
          <w:szCs w:val="24"/>
        </w:rPr>
      </w:pPr>
    </w:p>
    <w:sectPr w:rsidSect="00BC1EB0">
      <w:headerReference w:type="default" r:id="rId5"/>
      <w:pgSz w:w="11906" w:h="16838"/>
      <w:pgMar w:top="1107" w:right="567" w:bottom="851" w:left="1134" w:header="568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1194967"/>
      <w:docPartObj>
        <w:docPartGallery w:val="Page Numbers (Top of Page)"/>
        <w:docPartUnique/>
      </w:docPartObj>
    </w:sdtPr>
    <w:sdtContent>
      <w:p w:rsidR="00CF0FC6" w:rsidP="00637587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2BAE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7FE"/>
    <w:rsid w:val="00012867"/>
    <w:rsid w:val="000A7E20"/>
    <w:rsid w:val="000D78A7"/>
    <w:rsid w:val="000F1965"/>
    <w:rsid w:val="0011411E"/>
    <w:rsid w:val="0013173C"/>
    <w:rsid w:val="001449D9"/>
    <w:rsid w:val="00165B09"/>
    <w:rsid w:val="001700C8"/>
    <w:rsid w:val="00181847"/>
    <w:rsid w:val="00222CFD"/>
    <w:rsid w:val="00252B97"/>
    <w:rsid w:val="002736D0"/>
    <w:rsid w:val="002A6934"/>
    <w:rsid w:val="002D6CBD"/>
    <w:rsid w:val="00313F6A"/>
    <w:rsid w:val="003413B3"/>
    <w:rsid w:val="00412BAE"/>
    <w:rsid w:val="004340FD"/>
    <w:rsid w:val="00484DDC"/>
    <w:rsid w:val="00490985"/>
    <w:rsid w:val="004F75D9"/>
    <w:rsid w:val="00501124"/>
    <w:rsid w:val="005022F3"/>
    <w:rsid w:val="00540E3F"/>
    <w:rsid w:val="00567B27"/>
    <w:rsid w:val="005A4949"/>
    <w:rsid w:val="005B035E"/>
    <w:rsid w:val="00637587"/>
    <w:rsid w:val="00653494"/>
    <w:rsid w:val="006A3F83"/>
    <w:rsid w:val="006A5544"/>
    <w:rsid w:val="006B6A92"/>
    <w:rsid w:val="006F1FE0"/>
    <w:rsid w:val="00705068"/>
    <w:rsid w:val="00731AD4"/>
    <w:rsid w:val="007A12F7"/>
    <w:rsid w:val="007C2222"/>
    <w:rsid w:val="007F60AD"/>
    <w:rsid w:val="0080744C"/>
    <w:rsid w:val="0081704D"/>
    <w:rsid w:val="008A595A"/>
    <w:rsid w:val="008E17B2"/>
    <w:rsid w:val="008E2514"/>
    <w:rsid w:val="00975F08"/>
    <w:rsid w:val="009A22FA"/>
    <w:rsid w:val="009B3C40"/>
    <w:rsid w:val="009F37DF"/>
    <w:rsid w:val="00A017FE"/>
    <w:rsid w:val="00A1461F"/>
    <w:rsid w:val="00B572BD"/>
    <w:rsid w:val="00B8797D"/>
    <w:rsid w:val="00BC043E"/>
    <w:rsid w:val="00BC1EB0"/>
    <w:rsid w:val="00BD415E"/>
    <w:rsid w:val="00BF46F6"/>
    <w:rsid w:val="00C218D5"/>
    <w:rsid w:val="00C30DD9"/>
    <w:rsid w:val="00C60C42"/>
    <w:rsid w:val="00CF0FC6"/>
    <w:rsid w:val="00CF515E"/>
    <w:rsid w:val="00D26790"/>
    <w:rsid w:val="00D4072F"/>
    <w:rsid w:val="00DB4982"/>
    <w:rsid w:val="00DD338D"/>
    <w:rsid w:val="00E16D20"/>
    <w:rsid w:val="00E23FB0"/>
    <w:rsid w:val="00E70826"/>
    <w:rsid w:val="00ED0258"/>
    <w:rsid w:val="00EE23FD"/>
    <w:rsid w:val="00EE3AD9"/>
    <w:rsid w:val="00F02080"/>
    <w:rsid w:val="00F2347F"/>
    <w:rsid w:val="00F83759"/>
    <w:rsid w:val="00F93075"/>
    <w:rsid w:val="00FC431C"/>
    <w:rsid w:val="00FE7A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349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6534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653494"/>
  </w:style>
  <w:style w:type="paragraph" w:styleId="NormalWeb">
    <w:name w:val="Normal (Web)"/>
    <w:basedOn w:val="Normal"/>
    <w:uiPriority w:val="99"/>
    <w:rsid w:val="00B572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BD415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Footer">
    <w:name w:val="footer"/>
    <w:basedOn w:val="Normal"/>
    <w:link w:val="a0"/>
    <w:uiPriority w:val="99"/>
    <w:unhideWhenUsed/>
    <w:rsid w:val="00BC1E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BC1EB0"/>
  </w:style>
  <w:style w:type="paragraph" w:customStyle="1" w:styleId="a1">
    <w:name w:val="Заголовок статьи"/>
    <w:basedOn w:val="Normal"/>
    <w:next w:val="Normal"/>
    <w:rsid w:val="00A1461F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28317FD3603F65289894F837C453741BA68A924DF48F958A2CA5ADCC304511DF223CE2F1909D45F6467970AFBB0CE4A1FE19E15727DD97E3K3M7L" TargetMode="Externa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