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Pr="004A0968" w:rsidR="00873345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9E2602">
        <w:rPr>
          <w:rFonts w:ascii="Times New Roman" w:hAnsi="Times New Roman" w:cs="Times New Roman"/>
          <w:bCs/>
          <w:sz w:val="25"/>
          <w:szCs w:val="25"/>
          <w:lang w:val="ru-RU"/>
        </w:rPr>
        <w:t>60-181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/2017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06 сентября</w:t>
      </w:r>
      <w:r w:rsidRPr="004A0968" w:rsidR="00E44ED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>2017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AE7E41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 xml:space="preserve">296000,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Pr="004A0968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Pr="004A0968" w:rsidR="001916C9">
        <w:rPr>
          <w:rFonts w:eastAsia="Arial Unicode MS"/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936DE7">
        <w:rPr>
          <w:rFonts w:eastAsia="Arial Unicode MS"/>
          <w:sz w:val="25"/>
          <w:szCs w:val="25"/>
        </w:rPr>
        <w:t>статье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FD54BE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A8076A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Индивидуального предпринимателя Кириченко Ирины Степановны, </w:t>
      </w:r>
      <w:r w:rsidRPr="00A8076A" w:rsidR="00A8076A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A8076A">
        <w:rPr>
          <w:rFonts w:ascii="Times New Roman" w:hAnsi="Times New Roman" w:cs="Times New Roman"/>
          <w:color w:val="000000"/>
          <w:sz w:val="25"/>
          <w:szCs w:val="25"/>
        </w:rPr>
        <w:t>…&gt;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ГУ УПФ РФ в </w:t>
      </w:r>
      <w:r w:rsidR="00671650">
        <w:rPr>
          <w:rFonts w:ascii="Times New Roman" w:hAnsi="Times New Roman" w:cs="Times New Roman"/>
          <w:sz w:val="25"/>
          <w:szCs w:val="25"/>
          <w:lang w:val="ru-RU"/>
        </w:rPr>
        <w:t>Красноперекопском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районе ( межрайо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>нное) № 30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от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20</w:t>
      </w:r>
      <w:r w:rsidR="005E6349">
        <w:rPr>
          <w:rFonts w:ascii="Times New Roman" w:hAnsi="Times New Roman" w:cs="Times New Roman"/>
          <w:sz w:val="25"/>
          <w:szCs w:val="25"/>
          <w:lang w:val="ru-RU"/>
        </w:rPr>
        <w:t>.07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>.2017 года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Кириченко И.С.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нарушил</w:t>
      </w:r>
      <w:r w:rsidR="00565EAA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установленные законодательством Российской Федерации об индивидуальном ( персонифицированном) учете в системе обязательног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о пенсионного страхования сроки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предоставления сведений о каждом работающем у страхователя застрахованном лице по форме СЗВ-М «ДОП» за 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>март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2017 года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, так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«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ДОП» форма СЗВ-М за 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>март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2017 года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>, представленная 14.06.2017 года в электронном виде,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должна была быть представлена до 15 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>апреля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2017 года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.  </w:t>
      </w:r>
    </w:p>
    <w:p w:rsidR="008D79DE" w:rsidP="008D79DE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8D79DE" w:rsidRPr="00AC40A7" w:rsidP="008D79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8D79DE" w:rsidRPr="00544B4A" w:rsidP="008D79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>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544B4A">
        <w:rPr>
          <w:sz w:val="24"/>
          <w:szCs w:val="24"/>
        </w:rPr>
        <w:t xml:space="preserve"> </w:t>
      </w:r>
    </w:p>
    <w:p w:rsidR="008D79DE" w:rsidRPr="00531A5B" w:rsidP="008D79DE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4A0968" w:rsidP="00E4200A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>И</w:t>
      </w:r>
      <w:r w:rsidRPr="004A0968">
        <w:rPr>
          <w:sz w:val="25"/>
          <w:szCs w:val="25"/>
        </w:rPr>
        <w:t xml:space="preserve">сследовав </w:t>
      </w:r>
      <w:r w:rsidRPr="004A0968" w:rsidR="007550DB">
        <w:rPr>
          <w:sz w:val="25"/>
          <w:szCs w:val="25"/>
        </w:rPr>
        <w:t>материалы дела</w:t>
      </w:r>
      <w:r w:rsidRPr="004A0968">
        <w:rPr>
          <w:sz w:val="25"/>
          <w:szCs w:val="25"/>
        </w:rPr>
        <w:t xml:space="preserve">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4A0968" w:rsidR="00873345">
        <w:rPr>
          <w:sz w:val="25"/>
          <w:szCs w:val="25"/>
        </w:rPr>
        <w:t xml:space="preserve">от </w:t>
      </w:r>
      <w:r w:rsidR="008D79DE">
        <w:rPr>
          <w:sz w:val="25"/>
          <w:szCs w:val="25"/>
        </w:rPr>
        <w:t>20.07.2017 го</w:t>
      </w:r>
      <w:r w:rsidR="009E2602">
        <w:rPr>
          <w:sz w:val="25"/>
          <w:szCs w:val="25"/>
        </w:rPr>
        <w:t>да № 30</w:t>
      </w:r>
      <w:r w:rsidR="008D79DE">
        <w:rPr>
          <w:sz w:val="25"/>
          <w:szCs w:val="25"/>
        </w:rPr>
        <w:t xml:space="preserve"> (л.д.2</w:t>
      </w:r>
      <w:r w:rsidR="007E48A1">
        <w:rPr>
          <w:sz w:val="25"/>
          <w:szCs w:val="25"/>
        </w:rPr>
        <w:t xml:space="preserve">); </w:t>
      </w:r>
      <w:r w:rsidR="008D79DE">
        <w:rPr>
          <w:sz w:val="25"/>
          <w:szCs w:val="25"/>
        </w:rPr>
        <w:t>уведомление о составлении  протокола (л.д.4), извещение о доставке (л.д.5), скриншот электронного документооборота между ПФР и страхователем ИП Кириченко И.С. (л.д.7), выписка из ЕГРИП (л.д.8-10), копия Формы СЗВ-М с извещением о доставке (л.д.11-14)</w:t>
      </w:r>
    </w:p>
    <w:p w:rsidR="00FD54BE" w:rsidP="00FD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4A0968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DC26D8">
        <w:rPr>
          <w:rFonts w:ascii="Times New Roman" w:hAnsi="Times New Roman" w:cs="Times New Roman"/>
          <w:sz w:val="25"/>
          <w:szCs w:val="25"/>
          <w:lang w:val="ru-RU"/>
        </w:rPr>
        <w:t>Кириченко И.С.</w:t>
      </w:r>
      <w:r w:rsidRPr="004A0968" w:rsidR="00674F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 в совершении административного правонарушения, предусмотренного 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ст. 15.33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.2   КоАП РФ, а именно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</w:p>
    <w:p w:rsidR="004A0968" w:rsidRPr="004A0968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4A0968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7E48A1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      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Обстояте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льств, в соответствии со ст. 4.2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КоАП Российской Федерации, 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смягчающих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ответственность </w:t>
      </w:r>
      <w:r w:rsidR="00DC26D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Кириченко И.С.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4A0968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DC26D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Кириченко И.С.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DC26D8">
        <w:rPr>
          <w:rFonts w:ascii="Times New Roman" w:eastAsia="Calibri" w:hAnsi="Times New Roman" w:cs="Times New Roman"/>
          <w:sz w:val="25"/>
          <w:szCs w:val="25"/>
          <w:lang w:val="ru-RU"/>
        </w:rPr>
        <w:t>Кириченко И.С</w:t>
      </w:r>
      <w:r w:rsidR="007E48A1">
        <w:rPr>
          <w:rFonts w:ascii="Times New Roman" w:eastAsia="Calibri" w:hAnsi="Times New Roman" w:cs="Times New Roman"/>
          <w:sz w:val="25"/>
          <w:szCs w:val="25"/>
          <w:lang w:val="ru-RU"/>
        </w:rPr>
        <w:t>.,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4A0968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4A0968">
        <w:rPr>
          <w:rFonts w:ascii="Times New Roman" w:hAnsi="Times New Roman"/>
          <w:sz w:val="25"/>
          <w:szCs w:val="25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С учетом изложенного, мировой судья считает необходимым </w:t>
      </w:r>
      <w:r w:rsidRPr="004A0968" w:rsidR="00C45B47">
        <w:rPr>
          <w:sz w:val="25"/>
          <w:szCs w:val="25"/>
        </w:rPr>
        <w:t xml:space="preserve">назначить </w:t>
      </w:r>
      <w:r w:rsidR="00DC26D8">
        <w:rPr>
          <w:sz w:val="25"/>
          <w:szCs w:val="25"/>
        </w:rPr>
        <w:t>Кириченко И.С.</w:t>
      </w:r>
      <w:r w:rsidRPr="004A0968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="005E6349">
        <w:rPr>
          <w:sz w:val="25"/>
          <w:szCs w:val="25"/>
        </w:rPr>
        <w:t>статьей</w:t>
      </w:r>
      <w:r w:rsidR="007465B7">
        <w:rPr>
          <w:sz w:val="25"/>
          <w:szCs w:val="25"/>
        </w:rPr>
        <w:t xml:space="preserve"> 15.33</w:t>
      </w:r>
      <w:r w:rsidR="005E6349">
        <w:rPr>
          <w:sz w:val="25"/>
          <w:szCs w:val="25"/>
        </w:rPr>
        <w:t>.2</w:t>
      </w:r>
      <w:r w:rsidR="007465B7">
        <w:rPr>
          <w:sz w:val="25"/>
          <w:szCs w:val="25"/>
        </w:rPr>
        <w:t xml:space="preserve"> </w:t>
      </w:r>
      <w:r w:rsidRPr="004A0968">
        <w:rPr>
          <w:sz w:val="25"/>
          <w:szCs w:val="25"/>
        </w:rPr>
        <w:t xml:space="preserve"> КоАП РФ.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Учитывая вышеизложенное, руководствуясь ст.ст. </w:t>
      </w:r>
      <w:r w:rsidR="007E48A1">
        <w:rPr>
          <w:sz w:val="25"/>
          <w:szCs w:val="25"/>
        </w:rPr>
        <w:t>15.33</w:t>
      </w:r>
      <w:r w:rsidR="005E6349">
        <w:rPr>
          <w:sz w:val="25"/>
          <w:szCs w:val="25"/>
        </w:rPr>
        <w:t>.2</w:t>
      </w:r>
      <w:r w:rsidRPr="004A0968">
        <w:rPr>
          <w:sz w:val="25"/>
          <w:szCs w:val="25"/>
        </w:rPr>
        <w:t>, 29.9, 29.10, 30.3 Кодекса РФ об административных правонарушениях, мировой судья</w:t>
      </w:r>
    </w:p>
    <w:p w:rsidR="00E7715C" w:rsidRPr="004A0968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4A0968">
        <w:rPr>
          <w:b/>
          <w:sz w:val="25"/>
          <w:szCs w:val="25"/>
        </w:rPr>
        <w:t>ПОСТАНОВИЛ:</w:t>
      </w: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 </w:t>
      </w:r>
      <w:r w:rsidR="005E6349">
        <w:rPr>
          <w:color w:val="000000"/>
          <w:sz w:val="25"/>
          <w:szCs w:val="25"/>
        </w:rPr>
        <w:t>П</w:t>
      </w:r>
      <w:r w:rsidRPr="004A0968" w:rsidR="004A0968">
        <w:rPr>
          <w:sz w:val="25"/>
          <w:szCs w:val="25"/>
        </w:rPr>
        <w:t>ризнать</w:t>
      </w:r>
      <w:r w:rsidRPr="004A0968">
        <w:rPr>
          <w:sz w:val="25"/>
          <w:szCs w:val="25"/>
        </w:rPr>
        <w:t xml:space="preserve"> </w:t>
      </w:r>
      <w:r w:rsidR="00DC26D8">
        <w:rPr>
          <w:sz w:val="25"/>
          <w:szCs w:val="25"/>
        </w:rPr>
        <w:t>Кириченко Ирину Степановну</w:t>
      </w:r>
      <w:r w:rsidR="005E6349">
        <w:rPr>
          <w:sz w:val="25"/>
          <w:szCs w:val="25"/>
        </w:rPr>
        <w:t xml:space="preserve"> </w:t>
      </w:r>
      <w:r w:rsidR="00602A9E">
        <w:rPr>
          <w:sz w:val="25"/>
          <w:szCs w:val="25"/>
        </w:rPr>
        <w:t>виновной</w:t>
      </w:r>
      <w:r w:rsidRPr="004A0968">
        <w:rPr>
          <w:sz w:val="25"/>
          <w:szCs w:val="25"/>
        </w:rPr>
        <w:t xml:space="preserve"> в совершении админи</w:t>
      </w:r>
      <w:r w:rsidR="007B7E0C">
        <w:rPr>
          <w:sz w:val="25"/>
          <w:szCs w:val="25"/>
        </w:rPr>
        <w:t>стра</w:t>
      </w:r>
      <w:r w:rsidR="00FD54BE">
        <w:rPr>
          <w:sz w:val="25"/>
          <w:szCs w:val="25"/>
        </w:rPr>
        <w:t xml:space="preserve">тивного правонарушения, предусмотренным </w:t>
      </w:r>
      <w:r w:rsidR="005E6349">
        <w:rPr>
          <w:sz w:val="25"/>
          <w:szCs w:val="25"/>
        </w:rPr>
        <w:t>статьей</w:t>
      </w:r>
      <w:r w:rsidR="007465B7">
        <w:rPr>
          <w:sz w:val="25"/>
          <w:szCs w:val="25"/>
        </w:rPr>
        <w:t xml:space="preserve"> 15.33</w:t>
      </w:r>
      <w:r w:rsidR="00FD54BE">
        <w:rPr>
          <w:sz w:val="25"/>
          <w:szCs w:val="25"/>
        </w:rPr>
        <w:t>.2</w:t>
      </w:r>
      <w:r w:rsidRPr="004A0968" w:rsidR="004A0968">
        <w:rPr>
          <w:sz w:val="25"/>
          <w:szCs w:val="25"/>
        </w:rPr>
        <w:t> Кодекса</w:t>
      </w:r>
      <w:r w:rsidRPr="004A0968">
        <w:rPr>
          <w:sz w:val="25"/>
          <w:szCs w:val="25"/>
        </w:rPr>
        <w:t xml:space="preserve"> </w:t>
      </w:r>
      <w:r w:rsidR="007B7E0C">
        <w:rPr>
          <w:sz w:val="25"/>
          <w:szCs w:val="25"/>
        </w:rPr>
        <w:t>Российской Федерации</w:t>
      </w:r>
      <w:r w:rsidRPr="004A0968">
        <w:rPr>
          <w:sz w:val="25"/>
          <w:szCs w:val="25"/>
        </w:rPr>
        <w:t xml:space="preserve"> об административных правонарушениях и назначить </w:t>
      </w:r>
      <w:r w:rsidR="00602A9E">
        <w:rPr>
          <w:sz w:val="25"/>
          <w:szCs w:val="25"/>
        </w:rPr>
        <w:t xml:space="preserve">ей </w:t>
      </w:r>
      <w:r w:rsidRPr="004A0968">
        <w:rPr>
          <w:sz w:val="25"/>
          <w:szCs w:val="25"/>
        </w:rPr>
        <w:t>наказание в виде административного штрафа в размере 300 (трехсот) рублей.</w:t>
      </w:r>
    </w:p>
    <w:p w:rsidR="007465B7" w:rsidRPr="007465B7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5"/>
          <w:szCs w:val="25"/>
          <w:shd w:val="clear" w:color="auto" w:fill="auto"/>
          <w:lang w:bidi="ar-SA"/>
        </w:rPr>
      </w:pPr>
      <w:r w:rsidRPr="004A0968">
        <w:rPr>
          <w:color w:val="000000"/>
          <w:sz w:val="25"/>
          <w:szCs w:val="25"/>
        </w:rPr>
        <w:t xml:space="preserve">Реквизиты для уплаты административного штрафа: Получатель платежа – </w:t>
      </w:r>
      <w:r w:rsidR="00FD54BE">
        <w:rPr>
          <w:color w:val="000000"/>
          <w:sz w:val="25"/>
          <w:szCs w:val="25"/>
        </w:rPr>
        <w:t>УФК по Республике Крым (</w:t>
      </w:r>
      <w:r>
        <w:rPr>
          <w:color w:val="000000"/>
          <w:sz w:val="25"/>
          <w:szCs w:val="25"/>
        </w:rPr>
        <w:t xml:space="preserve">ГУ отделение Пенсионного фонда РФ по Республике Крым) № </w:t>
      </w:r>
      <w:r w:rsidR="007E48A1">
        <w:rPr>
          <w:color w:val="000000"/>
          <w:sz w:val="25"/>
          <w:szCs w:val="25"/>
        </w:rPr>
        <w:t>счета 40101810335100010001, ГРКЦ</w:t>
      </w:r>
      <w:r>
        <w:rPr>
          <w:color w:val="000000"/>
          <w:sz w:val="25"/>
          <w:szCs w:val="25"/>
        </w:rPr>
        <w:t xml:space="preserve"> НБ Банка России Отделение по Республике Крым центрального банка Российской Федерации, БИК 04351000, ОКАТО 35000000, ИНН 7706808265, КПП 91021001</w:t>
      </w:r>
      <w:r w:rsidR="00FD54BE">
        <w:rPr>
          <w:color w:val="000000"/>
          <w:sz w:val="25"/>
          <w:szCs w:val="25"/>
        </w:rPr>
        <w:t>, КБК 392 11 62001 0066 000 140).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в 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>мировому судье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участка № 60</w:t>
      </w:r>
      <w:r w:rsidRPr="004A0968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 Красноперекопского судебного района республики Крым  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>О.В.Кардашиной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до истечения срока уплаты штрафа.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через мирового судью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4A0968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Мировой судья</w:t>
      </w: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О.В. Кардашина</w:t>
      </w:r>
    </w:p>
    <w:p w:rsidR="00001CF2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E7715C" w:rsidRPr="004A0968" w:rsidP="00E7715C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3E4804"/>
    <w:rsid w:val="004A07B6"/>
    <w:rsid w:val="004A0968"/>
    <w:rsid w:val="00514BC7"/>
    <w:rsid w:val="00531A5B"/>
    <w:rsid w:val="00544B4A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B4E69"/>
    <w:rsid w:val="007B7E0C"/>
    <w:rsid w:val="007E48A1"/>
    <w:rsid w:val="00873345"/>
    <w:rsid w:val="008D79DE"/>
    <w:rsid w:val="00910082"/>
    <w:rsid w:val="00936DE7"/>
    <w:rsid w:val="00944DA9"/>
    <w:rsid w:val="009E2602"/>
    <w:rsid w:val="009F0368"/>
    <w:rsid w:val="00A20B2C"/>
    <w:rsid w:val="00A8076A"/>
    <w:rsid w:val="00A838D2"/>
    <w:rsid w:val="00AC0A8F"/>
    <w:rsid w:val="00AC40A7"/>
    <w:rsid w:val="00AC4F7F"/>
    <w:rsid w:val="00AE7E41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C2952-9807-4C23-83C6-4E5E39D1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