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2648" w:rsidRPr="00B97C9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bCs/>
          <w:sz w:val="26"/>
          <w:szCs w:val="26"/>
          <w:lang w:val="ru-RU"/>
        </w:rPr>
        <w:t>Дело №</w:t>
      </w:r>
      <w:r w:rsidRPr="00B97C98" w:rsidR="00873345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r w:rsidRPr="00B97C98" w:rsidR="00AE7E41">
        <w:rPr>
          <w:rFonts w:ascii="Times New Roman" w:hAnsi="Times New Roman" w:cs="Times New Roman"/>
          <w:bCs/>
          <w:sz w:val="26"/>
          <w:szCs w:val="26"/>
          <w:lang w:val="ru-RU"/>
        </w:rPr>
        <w:t>5-</w:t>
      </w:r>
      <w:r w:rsidRPr="00B97C98" w:rsidR="009E7987">
        <w:rPr>
          <w:rFonts w:ascii="Times New Roman" w:hAnsi="Times New Roman" w:cs="Times New Roman"/>
          <w:bCs/>
          <w:sz w:val="26"/>
          <w:szCs w:val="26"/>
          <w:lang w:val="ru-RU"/>
        </w:rPr>
        <w:t>60-</w:t>
      </w:r>
      <w:r w:rsidR="00B9761F">
        <w:rPr>
          <w:rFonts w:ascii="Times New Roman" w:hAnsi="Times New Roman" w:cs="Times New Roman"/>
          <w:bCs/>
          <w:sz w:val="26"/>
          <w:szCs w:val="26"/>
          <w:lang w:val="ru-RU"/>
        </w:rPr>
        <w:t>187</w:t>
      </w:r>
      <w:r w:rsidRPr="00B97C98" w:rsidR="00C06313">
        <w:rPr>
          <w:rFonts w:ascii="Times New Roman" w:hAnsi="Times New Roman" w:cs="Times New Roman"/>
          <w:bCs/>
          <w:sz w:val="26"/>
          <w:szCs w:val="26"/>
          <w:lang w:val="ru-RU"/>
        </w:rPr>
        <w:t>/2020</w:t>
      </w:r>
    </w:p>
    <w:p w:rsidR="009E7987" w:rsidRPr="00B97C9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УИД 910 </w:t>
      </w:r>
      <w:r w:rsidRPr="00B97C98">
        <w:rPr>
          <w:rFonts w:ascii="Times New Roman" w:hAnsi="Times New Roman" w:cs="Times New Roman"/>
          <w:bCs/>
          <w:sz w:val="26"/>
          <w:szCs w:val="26"/>
        </w:rPr>
        <w:t>MS</w:t>
      </w:r>
      <w:r w:rsidR="00B9761F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0060-01-2020-000476-47</w:t>
      </w:r>
    </w:p>
    <w:p w:rsidR="009E7987" w:rsidRPr="00B97C98" w:rsidP="00CE2648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CE2648" w:rsidRPr="00B97C9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b/>
          <w:bCs/>
          <w:sz w:val="26"/>
          <w:szCs w:val="26"/>
          <w:lang w:val="ru-RU"/>
        </w:rPr>
        <w:t>ПОСТАНОВЛЕНИЕ</w:t>
      </w:r>
    </w:p>
    <w:p w:rsidR="00780674" w:rsidRPr="00B97C98" w:rsidP="00CE264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E2648" w:rsidRPr="00B97C98" w:rsidP="00B97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>10 июня</w:t>
      </w:r>
      <w:r w:rsidRPr="00B97C98" w:rsidR="00C06313">
        <w:rPr>
          <w:rFonts w:ascii="Times New Roman" w:hAnsi="Times New Roman" w:cs="Times New Roman"/>
          <w:sz w:val="26"/>
          <w:szCs w:val="26"/>
          <w:lang w:val="ru-RU"/>
        </w:rPr>
        <w:t xml:space="preserve"> 2020</w:t>
      </w:r>
      <w:r w:rsidRPr="00B97C98" w:rsidR="007550DB">
        <w:rPr>
          <w:rFonts w:ascii="Times New Roman" w:hAnsi="Times New Roman" w:cs="Times New Roman"/>
          <w:sz w:val="26"/>
          <w:szCs w:val="26"/>
          <w:lang w:val="ru-RU"/>
        </w:rPr>
        <w:t xml:space="preserve"> года</w:t>
      </w:r>
      <w:r w:rsidRPr="00B97C98" w:rsidR="00F25199">
        <w:rPr>
          <w:rFonts w:ascii="Times New Roman" w:hAnsi="Times New Roman" w:cs="Times New Roman"/>
          <w:sz w:val="26"/>
          <w:szCs w:val="26"/>
        </w:rPr>
        <w:t>   </w:t>
      </w:r>
      <w:r w:rsidR="00B97C98">
        <w:rPr>
          <w:rFonts w:ascii="Times New Roman" w:hAnsi="Times New Roman" w:cs="Times New Roman"/>
          <w:sz w:val="26"/>
          <w:szCs w:val="26"/>
          <w:lang w:val="ru-RU"/>
        </w:rPr>
        <w:tab/>
      </w:r>
      <w:r w:rsidR="00B97C98">
        <w:rPr>
          <w:rFonts w:ascii="Times New Roman" w:hAnsi="Times New Roman" w:cs="Times New Roman"/>
          <w:sz w:val="26"/>
          <w:szCs w:val="26"/>
          <w:lang w:val="ru-RU"/>
        </w:rPr>
        <w:tab/>
      </w:r>
      <w:r w:rsidR="00B97C98">
        <w:rPr>
          <w:rFonts w:ascii="Times New Roman" w:hAnsi="Times New Roman" w:cs="Times New Roman"/>
          <w:sz w:val="26"/>
          <w:szCs w:val="26"/>
          <w:lang w:val="ru-RU"/>
        </w:rPr>
        <w:tab/>
      </w:r>
      <w:r w:rsidR="00B97C98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B97C98" w:rsidR="00780674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B97C98">
        <w:rPr>
          <w:rFonts w:ascii="Times New Roman" w:hAnsi="Times New Roman" w:cs="Times New Roman"/>
          <w:sz w:val="26"/>
          <w:szCs w:val="26"/>
        </w:rPr>
        <w:t>   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>г. Красноперекопск</w:t>
      </w:r>
    </w:p>
    <w:p w:rsidR="00F25199" w:rsidRPr="00B97C98" w:rsidP="00CE264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CE2648" w:rsidRPr="00B97C98" w:rsidP="00CE2648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6"/>
          <w:szCs w:val="26"/>
        </w:rPr>
      </w:pPr>
      <w:r w:rsidRPr="00B97C98">
        <w:rPr>
          <w:rFonts w:eastAsia="Arial Unicode MS"/>
          <w:sz w:val="26"/>
          <w:szCs w:val="26"/>
        </w:rPr>
        <w:t xml:space="preserve">Мировой судья </w:t>
      </w:r>
      <w:r w:rsidRPr="00B97C98" w:rsidR="004A0968">
        <w:rPr>
          <w:rFonts w:eastAsia="Arial Unicode MS"/>
          <w:sz w:val="26"/>
          <w:szCs w:val="26"/>
        </w:rPr>
        <w:t>судебного участка</w:t>
      </w:r>
      <w:r w:rsidRPr="00B97C98">
        <w:rPr>
          <w:rFonts w:eastAsia="Arial Unicode MS"/>
          <w:sz w:val="26"/>
          <w:szCs w:val="26"/>
        </w:rPr>
        <w:t xml:space="preserve"> № </w:t>
      </w:r>
      <w:r w:rsidRPr="00B97C98" w:rsidR="007E48A1">
        <w:rPr>
          <w:rFonts w:eastAsia="Arial Unicode MS"/>
          <w:sz w:val="26"/>
          <w:szCs w:val="26"/>
        </w:rPr>
        <w:t>60</w:t>
      </w:r>
      <w:r w:rsidRPr="00B97C98">
        <w:rPr>
          <w:rFonts w:eastAsia="Arial Unicode MS"/>
          <w:sz w:val="26"/>
          <w:szCs w:val="26"/>
        </w:rPr>
        <w:t xml:space="preserve"> Красноперекопского судебного района Республики </w:t>
      </w:r>
      <w:r w:rsidRPr="00B97C98" w:rsidR="004A0968">
        <w:rPr>
          <w:rFonts w:eastAsia="Arial Unicode MS"/>
          <w:sz w:val="26"/>
          <w:szCs w:val="26"/>
        </w:rPr>
        <w:t>Крым</w:t>
      </w:r>
      <w:r w:rsidRPr="00B97C98" w:rsidR="00AE7E41">
        <w:rPr>
          <w:rFonts w:eastAsia="Arial Unicode MS"/>
          <w:sz w:val="26"/>
          <w:szCs w:val="26"/>
        </w:rPr>
        <w:t xml:space="preserve"> </w:t>
      </w:r>
      <w:r w:rsidRPr="00B97C98" w:rsidR="004A0968">
        <w:rPr>
          <w:sz w:val="26"/>
          <w:szCs w:val="26"/>
        </w:rPr>
        <w:t>(</w:t>
      </w:r>
      <w:r w:rsidRPr="00B97C98">
        <w:rPr>
          <w:sz w:val="26"/>
          <w:szCs w:val="26"/>
        </w:rPr>
        <w:t xml:space="preserve">296000, РФ, Республика Крым, г. Красноперекопск, </w:t>
      </w:r>
      <w:r w:rsidRPr="00B97C98">
        <w:rPr>
          <w:sz w:val="26"/>
          <w:szCs w:val="26"/>
        </w:rPr>
        <w:t>микрорайон 10, дом 4</w:t>
      </w:r>
      <w:r w:rsidRPr="00B97C98">
        <w:rPr>
          <w:sz w:val="26"/>
          <w:szCs w:val="26"/>
        </w:rPr>
        <w:t>)</w:t>
      </w:r>
      <w:r w:rsidRPr="00B97C98">
        <w:rPr>
          <w:sz w:val="26"/>
          <w:szCs w:val="26"/>
        </w:rPr>
        <w:t xml:space="preserve"> </w:t>
      </w:r>
      <w:r w:rsidRPr="00B97C98" w:rsidR="007E48A1">
        <w:rPr>
          <w:sz w:val="26"/>
          <w:szCs w:val="26"/>
        </w:rPr>
        <w:t>Кардашина О.В.,</w:t>
      </w:r>
      <w:r w:rsidRPr="00B97C98" w:rsidR="001916C9">
        <w:rPr>
          <w:rFonts w:eastAsia="Arial Unicode MS"/>
          <w:sz w:val="26"/>
          <w:szCs w:val="26"/>
        </w:rPr>
        <w:t xml:space="preserve"> </w:t>
      </w:r>
      <w:r w:rsidRPr="00B97C98" w:rsidR="002B0C77">
        <w:rPr>
          <w:rFonts w:eastAsia="Arial Unicode MS"/>
          <w:sz w:val="26"/>
          <w:szCs w:val="26"/>
        </w:rPr>
        <w:t>р</w:t>
      </w:r>
      <w:r w:rsidRPr="00B97C98">
        <w:rPr>
          <w:rFonts w:eastAsia="Arial Unicode MS"/>
          <w:sz w:val="26"/>
          <w:szCs w:val="26"/>
        </w:rPr>
        <w:t xml:space="preserve">ассмотрев поступивший </w:t>
      </w:r>
      <w:r w:rsidRPr="00B97C98" w:rsidR="00AE7E41">
        <w:rPr>
          <w:rFonts w:eastAsia="Arial Unicode MS"/>
          <w:sz w:val="26"/>
          <w:szCs w:val="26"/>
        </w:rPr>
        <w:t xml:space="preserve">из Государственного учреждения – Управления пенсионного фонда Российской Федерации в Красноперекопском </w:t>
      </w:r>
      <w:r w:rsidRPr="00B97C98" w:rsidR="00C45B47">
        <w:rPr>
          <w:rFonts w:eastAsia="Arial Unicode MS"/>
          <w:sz w:val="26"/>
          <w:szCs w:val="26"/>
        </w:rPr>
        <w:t>районе (</w:t>
      </w:r>
      <w:r w:rsidRPr="00B97C98" w:rsidR="00AE7E41">
        <w:rPr>
          <w:rFonts w:eastAsia="Arial Unicode MS"/>
          <w:sz w:val="26"/>
          <w:szCs w:val="26"/>
        </w:rPr>
        <w:t>межрайонное)Республики Крым</w:t>
      </w:r>
      <w:r w:rsidRPr="00B97C98" w:rsidR="004A0968">
        <w:rPr>
          <w:rFonts w:eastAsia="Arial Unicode MS"/>
          <w:sz w:val="26"/>
          <w:szCs w:val="26"/>
        </w:rPr>
        <w:t xml:space="preserve"> административный</w:t>
      </w:r>
      <w:r w:rsidRPr="00B97C98">
        <w:rPr>
          <w:rFonts w:eastAsia="Arial Unicode MS"/>
          <w:sz w:val="26"/>
          <w:szCs w:val="26"/>
        </w:rPr>
        <w:t xml:space="preserve"> материал </w:t>
      </w:r>
      <w:r w:rsidRPr="00B97C98" w:rsidR="00F12B26">
        <w:rPr>
          <w:rFonts w:eastAsia="Arial Unicode MS"/>
          <w:sz w:val="26"/>
          <w:szCs w:val="26"/>
        </w:rPr>
        <w:t>по статье</w:t>
      </w:r>
      <w:r w:rsidRPr="00B97C98" w:rsidR="00AE7E41">
        <w:rPr>
          <w:rFonts w:eastAsia="Arial Unicode MS"/>
          <w:sz w:val="26"/>
          <w:szCs w:val="26"/>
        </w:rPr>
        <w:t xml:space="preserve"> 15.33</w:t>
      </w:r>
      <w:r w:rsidRPr="00B97C98" w:rsidR="007C6461">
        <w:rPr>
          <w:rFonts w:eastAsia="Arial Unicode MS"/>
          <w:sz w:val="26"/>
          <w:szCs w:val="26"/>
        </w:rPr>
        <w:t>.2</w:t>
      </w:r>
      <w:r w:rsidRPr="00B97C98">
        <w:rPr>
          <w:rFonts w:eastAsia="Arial Unicode MS"/>
          <w:sz w:val="26"/>
          <w:szCs w:val="26"/>
        </w:rPr>
        <w:t xml:space="preserve"> Кодекса </w:t>
      </w:r>
      <w:r w:rsidRPr="00B97C98" w:rsidR="00FD54BE">
        <w:rPr>
          <w:rFonts w:eastAsia="Arial Unicode MS"/>
          <w:sz w:val="26"/>
          <w:szCs w:val="26"/>
        </w:rPr>
        <w:t xml:space="preserve">Российской Федерации </w:t>
      </w:r>
      <w:r w:rsidRPr="00B97C98">
        <w:rPr>
          <w:rFonts w:eastAsia="Arial Unicode MS"/>
          <w:sz w:val="26"/>
          <w:szCs w:val="26"/>
        </w:rPr>
        <w:t xml:space="preserve">об административных правонарушениях в отношении </w:t>
      </w:r>
    </w:p>
    <w:p w:rsidR="00CE2648" w:rsidRPr="00B97C98" w:rsidP="009849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color w:val="000000"/>
          <w:sz w:val="26"/>
          <w:szCs w:val="26"/>
          <w:lang w:val="ru-RU"/>
        </w:rPr>
        <w:t>Титаренко Екатерины Петровны</w:t>
      </w:r>
      <w:r w:rsidRPr="00B97C98" w:rsidR="00534AD9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="00984982">
        <w:t>&lt;…&gt;</w:t>
      </w:r>
    </w:p>
    <w:p w:rsidR="00CE2648" w:rsidRPr="00B97C98" w:rsidP="00CE264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b/>
          <w:bCs/>
          <w:sz w:val="26"/>
          <w:szCs w:val="26"/>
          <w:lang w:val="ru-RU"/>
        </w:rPr>
        <w:t>УСТАНОВИЛ:</w:t>
      </w:r>
    </w:p>
    <w:p w:rsidR="00CE2648" w:rsidRPr="00B97C98" w:rsidP="00CE26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</w:p>
    <w:p w:rsidR="00CE2648" w:rsidRPr="00B97C98" w:rsidP="0087334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Согласно 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>протоколу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97C98" w:rsidR="00A624C9">
        <w:rPr>
          <w:rFonts w:ascii="Times New Roman" w:hAnsi="Times New Roman" w:cs="Times New Roman"/>
          <w:sz w:val="26"/>
          <w:szCs w:val="26"/>
          <w:lang w:val="ru-RU"/>
        </w:rPr>
        <w:t xml:space="preserve">об административном правонарушении </w:t>
      </w:r>
      <w:r w:rsidRPr="00B97C98" w:rsidR="007C6461">
        <w:rPr>
          <w:rFonts w:ascii="Times New Roman" w:hAnsi="Times New Roman" w:cs="Times New Roman"/>
          <w:sz w:val="26"/>
          <w:szCs w:val="26"/>
          <w:lang w:val="ru-RU"/>
        </w:rPr>
        <w:t xml:space="preserve">от </w:t>
      </w:r>
      <w:r w:rsidRPr="00B97C98" w:rsidR="00F12B26">
        <w:rPr>
          <w:rFonts w:ascii="Times New Roman" w:hAnsi="Times New Roman" w:cs="Times New Roman"/>
          <w:sz w:val="26"/>
          <w:szCs w:val="26"/>
          <w:lang w:val="ru-RU"/>
        </w:rPr>
        <w:t>13.05</w:t>
      </w:r>
      <w:r w:rsidRPr="00B97C98" w:rsidR="00FF3D03">
        <w:rPr>
          <w:rFonts w:ascii="Times New Roman" w:hAnsi="Times New Roman" w:cs="Times New Roman"/>
          <w:sz w:val="26"/>
          <w:szCs w:val="26"/>
          <w:lang w:val="ru-RU"/>
        </w:rPr>
        <w:t>.2020</w:t>
      </w:r>
      <w:r w:rsidRPr="00B97C98" w:rsidR="009C274D">
        <w:rPr>
          <w:rFonts w:ascii="Times New Roman" w:hAnsi="Times New Roman" w:cs="Times New Roman"/>
          <w:sz w:val="26"/>
          <w:szCs w:val="26"/>
          <w:lang w:val="ru-RU"/>
        </w:rPr>
        <w:t xml:space="preserve"> № </w:t>
      </w:r>
      <w:r w:rsidR="00B9761F">
        <w:rPr>
          <w:rFonts w:ascii="Times New Roman" w:hAnsi="Times New Roman" w:cs="Times New Roman"/>
          <w:sz w:val="26"/>
          <w:szCs w:val="26"/>
          <w:lang w:val="ru-RU"/>
        </w:rPr>
        <w:t>49</w:t>
      </w:r>
      <w:r w:rsidRPr="00B97C98" w:rsidR="0061493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97C98" w:rsidR="00F12B26">
        <w:rPr>
          <w:rFonts w:ascii="Times New Roman" w:hAnsi="Times New Roman" w:cs="Times New Roman"/>
          <w:sz w:val="26"/>
          <w:szCs w:val="26"/>
          <w:lang w:val="ru-RU"/>
        </w:rPr>
        <w:t>Титаренко Е.П</w:t>
      </w:r>
      <w:r w:rsidRPr="00B97C98" w:rsidR="00F06203">
        <w:rPr>
          <w:rFonts w:ascii="Times New Roman" w:hAnsi="Times New Roman" w:cs="Times New Roman"/>
          <w:sz w:val="26"/>
          <w:szCs w:val="26"/>
          <w:lang w:val="ru-RU"/>
        </w:rPr>
        <w:t xml:space="preserve">., являясь </w:t>
      </w:r>
      <w:r w:rsidRPr="00B97C98" w:rsidR="00F12B26">
        <w:rPr>
          <w:rFonts w:ascii="Times New Roman" w:hAnsi="Times New Roman" w:cs="Times New Roman"/>
          <w:color w:val="000000"/>
          <w:sz w:val="26"/>
          <w:szCs w:val="26"/>
          <w:lang w:val="ru-RU"/>
        </w:rPr>
        <w:t>директором ООО «</w:t>
      </w:r>
      <w:r w:rsidRPr="00B97C98" w:rsidR="00F12B26">
        <w:rPr>
          <w:rFonts w:ascii="Times New Roman" w:hAnsi="Times New Roman" w:cs="Times New Roman"/>
          <w:color w:val="000000"/>
          <w:sz w:val="26"/>
          <w:szCs w:val="26"/>
          <w:lang w:val="ru-RU"/>
        </w:rPr>
        <w:t>Вилев</w:t>
      </w:r>
      <w:r w:rsidRPr="00B97C98" w:rsidR="00F12B26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Pr="00B97C98" w:rsidR="00FF3D0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, </w:t>
      </w:r>
      <w:r w:rsidRPr="00B97C98" w:rsidR="00D43886">
        <w:rPr>
          <w:rFonts w:ascii="Times New Roman" w:hAnsi="Times New Roman" w:cs="Times New Roman"/>
          <w:sz w:val="26"/>
          <w:szCs w:val="26"/>
          <w:lang w:val="ru-RU"/>
        </w:rPr>
        <w:t>нарушил</w:t>
      </w:r>
      <w:r w:rsidRPr="00B97C98" w:rsidR="00F12B26">
        <w:rPr>
          <w:rFonts w:ascii="Times New Roman" w:hAnsi="Times New Roman" w:cs="Times New Roman"/>
          <w:sz w:val="26"/>
          <w:szCs w:val="26"/>
          <w:lang w:val="ru-RU"/>
        </w:rPr>
        <w:t>а</w:t>
      </w:r>
      <w:r w:rsidRPr="00B97C98" w:rsidR="007C6461">
        <w:rPr>
          <w:rFonts w:ascii="Times New Roman" w:hAnsi="Times New Roman" w:cs="Times New Roman"/>
          <w:sz w:val="26"/>
          <w:szCs w:val="26"/>
          <w:lang w:val="ru-RU"/>
        </w:rPr>
        <w:t xml:space="preserve"> п. </w:t>
      </w:r>
      <w:r w:rsidRPr="00B97C98" w:rsidR="00534AD9">
        <w:rPr>
          <w:rFonts w:ascii="Times New Roman" w:hAnsi="Times New Roman" w:cs="Times New Roman"/>
          <w:sz w:val="26"/>
          <w:szCs w:val="26"/>
          <w:lang w:val="ru-RU"/>
        </w:rPr>
        <w:t>2.2</w:t>
      </w:r>
      <w:r w:rsidRPr="00B97C98" w:rsidR="007C6461">
        <w:rPr>
          <w:rFonts w:ascii="Times New Roman" w:hAnsi="Times New Roman" w:cs="Times New Roman"/>
          <w:sz w:val="26"/>
          <w:szCs w:val="26"/>
          <w:lang w:val="ru-RU"/>
        </w:rPr>
        <w:t xml:space="preserve"> ст. 11 ФЗ «Об индивидуальном (персонифицированном) учете в системе обязательного пенси</w:t>
      </w:r>
      <w:r w:rsidRPr="00B97C98" w:rsidR="00020CF0">
        <w:rPr>
          <w:rFonts w:ascii="Times New Roman" w:hAnsi="Times New Roman" w:cs="Times New Roman"/>
          <w:sz w:val="26"/>
          <w:szCs w:val="26"/>
          <w:lang w:val="ru-RU"/>
        </w:rPr>
        <w:t xml:space="preserve">онного страхования» </w:t>
      </w:r>
      <w:r w:rsidRPr="00B97C98" w:rsidR="00D43886">
        <w:rPr>
          <w:rFonts w:ascii="Times New Roman" w:hAnsi="Times New Roman" w:cs="Times New Roman"/>
          <w:sz w:val="26"/>
          <w:szCs w:val="26"/>
          <w:lang w:val="ru-RU"/>
        </w:rPr>
        <w:t>при следующих обстоятельствах</w:t>
      </w:r>
      <w:r w:rsidRPr="00B97C98" w:rsidR="007C6461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97C98" w:rsidR="00D43886">
        <w:rPr>
          <w:rFonts w:ascii="Times New Roman" w:hAnsi="Times New Roman" w:cs="Times New Roman"/>
          <w:sz w:val="26"/>
          <w:szCs w:val="26"/>
          <w:lang w:val="ru-RU"/>
        </w:rPr>
        <w:t xml:space="preserve"> Согласно п. 2.2 ст. 11 указанного Закона, страхователь ежемесячно не позднее 15 числа месяца, следующего за отчетным периодом – месяцем, представляет сведения о каждом работающем у него застрахованном </w:t>
      </w:r>
      <w:r w:rsidRPr="00B97C98" w:rsidR="00EB6D32">
        <w:rPr>
          <w:rFonts w:ascii="Times New Roman" w:hAnsi="Times New Roman" w:cs="Times New Roman"/>
          <w:sz w:val="26"/>
          <w:szCs w:val="26"/>
          <w:lang w:val="ru-RU"/>
        </w:rPr>
        <w:t>лице</w:t>
      </w:r>
      <w:r w:rsidRPr="00B97C98" w:rsidR="00D43886">
        <w:rPr>
          <w:rFonts w:ascii="Times New Roman" w:hAnsi="Times New Roman" w:cs="Times New Roman"/>
          <w:sz w:val="26"/>
          <w:szCs w:val="26"/>
          <w:lang w:val="ru-RU"/>
        </w:rPr>
        <w:t xml:space="preserve">. Так отчет </w:t>
      </w:r>
      <w:r w:rsidRPr="00B97C98" w:rsidR="00054CB6">
        <w:rPr>
          <w:rFonts w:ascii="Times New Roman" w:hAnsi="Times New Roman" w:cs="Times New Roman"/>
          <w:sz w:val="26"/>
          <w:szCs w:val="26"/>
          <w:lang w:val="ru-RU"/>
        </w:rPr>
        <w:t xml:space="preserve">по форме СЗВ-М </w:t>
      </w:r>
      <w:r w:rsidRPr="00B97C98" w:rsidR="00B97C98">
        <w:rPr>
          <w:rFonts w:ascii="Times New Roman" w:hAnsi="Times New Roman" w:cs="Times New Roman"/>
          <w:sz w:val="26"/>
          <w:szCs w:val="26"/>
          <w:lang w:val="ru-RU"/>
        </w:rPr>
        <w:t xml:space="preserve">«ДОП» </w:t>
      </w:r>
      <w:r w:rsidRPr="00B97C98" w:rsidR="00054CB6">
        <w:rPr>
          <w:rFonts w:ascii="Times New Roman" w:hAnsi="Times New Roman" w:cs="Times New Roman"/>
          <w:sz w:val="26"/>
          <w:szCs w:val="26"/>
          <w:lang w:val="ru-RU"/>
        </w:rPr>
        <w:t xml:space="preserve">за </w:t>
      </w:r>
      <w:r w:rsidR="00B9761F">
        <w:rPr>
          <w:rFonts w:ascii="Times New Roman" w:hAnsi="Times New Roman" w:cs="Times New Roman"/>
          <w:sz w:val="26"/>
          <w:szCs w:val="26"/>
          <w:lang w:val="ru-RU"/>
        </w:rPr>
        <w:t>август</w:t>
      </w:r>
      <w:r w:rsidRPr="00B97C98" w:rsidR="00B97C98">
        <w:rPr>
          <w:rFonts w:ascii="Times New Roman" w:hAnsi="Times New Roman" w:cs="Times New Roman"/>
          <w:sz w:val="26"/>
          <w:szCs w:val="26"/>
          <w:lang w:val="ru-RU"/>
        </w:rPr>
        <w:t xml:space="preserve"> 2019</w:t>
      </w:r>
      <w:r w:rsidRPr="00B97C98" w:rsidR="00054CB6">
        <w:rPr>
          <w:rFonts w:ascii="Times New Roman" w:hAnsi="Times New Roman" w:cs="Times New Roman"/>
          <w:sz w:val="26"/>
          <w:szCs w:val="26"/>
          <w:lang w:val="ru-RU"/>
        </w:rPr>
        <w:t xml:space="preserve"> года, который необходимо было предоставить до </w:t>
      </w:r>
      <w:r w:rsidR="00B9761F">
        <w:rPr>
          <w:rFonts w:ascii="Times New Roman" w:hAnsi="Times New Roman" w:cs="Times New Roman"/>
          <w:sz w:val="26"/>
          <w:szCs w:val="26"/>
          <w:lang w:val="ru-RU"/>
        </w:rPr>
        <w:t>16.09</w:t>
      </w:r>
      <w:r w:rsidRPr="00B97C98" w:rsidR="00B97C98">
        <w:rPr>
          <w:rFonts w:ascii="Times New Roman" w:hAnsi="Times New Roman" w:cs="Times New Roman"/>
          <w:sz w:val="26"/>
          <w:szCs w:val="26"/>
          <w:lang w:val="ru-RU"/>
        </w:rPr>
        <w:t>.2019</w:t>
      </w:r>
      <w:r w:rsidRPr="00B97C98" w:rsidR="00054CB6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r w:rsidRPr="00B97C98" w:rsidR="009E7987">
        <w:rPr>
          <w:rFonts w:ascii="Times New Roman" w:hAnsi="Times New Roman" w:cs="Times New Roman"/>
          <w:sz w:val="26"/>
          <w:szCs w:val="26"/>
          <w:lang w:val="ru-RU"/>
        </w:rPr>
        <w:t xml:space="preserve">был предоставлен </w:t>
      </w:r>
      <w:r w:rsidRPr="00B97C98" w:rsidR="00B97C98">
        <w:rPr>
          <w:rFonts w:ascii="Times New Roman" w:hAnsi="Times New Roman" w:cs="Times New Roman"/>
          <w:sz w:val="26"/>
          <w:szCs w:val="26"/>
          <w:lang w:val="ru-RU"/>
        </w:rPr>
        <w:t>10.03.2020</w:t>
      </w:r>
      <w:r w:rsidRPr="00B97C98" w:rsidR="00D43886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B6D32" w:rsidRPr="00B97C98" w:rsidP="00FF3D03">
      <w:pPr>
        <w:pStyle w:val="NoSpacing"/>
        <w:ind w:firstLine="708"/>
        <w:rPr>
          <w:sz w:val="26"/>
          <w:szCs w:val="26"/>
        </w:rPr>
      </w:pPr>
      <w:r w:rsidRPr="00B97C98">
        <w:rPr>
          <w:sz w:val="26"/>
          <w:szCs w:val="26"/>
        </w:rPr>
        <w:t>В судебное заседание Титаренко Е.П. не явилась, предоставила суду заявление, в котором просила рассмотреть дело в ее отсутствие</w:t>
      </w:r>
      <w:r w:rsidRPr="00B97C98">
        <w:rPr>
          <w:sz w:val="26"/>
          <w:szCs w:val="26"/>
        </w:rPr>
        <w:t>.</w:t>
      </w:r>
    </w:p>
    <w:p w:rsidR="00B97C98" w:rsidRPr="00B97C98" w:rsidP="00FF3D03">
      <w:pPr>
        <w:pStyle w:val="NoSpacing"/>
        <w:ind w:firstLine="708"/>
        <w:rPr>
          <w:sz w:val="26"/>
          <w:szCs w:val="26"/>
        </w:rPr>
      </w:pPr>
      <w:r w:rsidRPr="00B97C98">
        <w:rPr>
          <w:sz w:val="26"/>
          <w:szCs w:val="26"/>
        </w:rPr>
        <w:t>При таких обстоятельствах мировой судья полагает возможным рассмотреть дело в отсутствие лица, в отношении которого ведется производство по делу.</w:t>
      </w:r>
    </w:p>
    <w:p w:rsidR="00CE2648" w:rsidRPr="00B97C98" w:rsidP="00E4200A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97C98">
        <w:rPr>
          <w:sz w:val="26"/>
          <w:szCs w:val="26"/>
        </w:rPr>
        <w:t>И</w:t>
      </w:r>
      <w:r w:rsidRPr="00B97C98">
        <w:rPr>
          <w:sz w:val="26"/>
          <w:szCs w:val="26"/>
        </w:rPr>
        <w:t xml:space="preserve">сследовав </w:t>
      </w:r>
      <w:r w:rsidRPr="00B97C98" w:rsidR="007550DB">
        <w:rPr>
          <w:sz w:val="26"/>
          <w:szCs w:val="26"/>
        </w:rPr>
        <w:t>материалы дела</w:t>
      </w:r>
      <w:r w:rsidRPr="00B97C98">
        <w:rPr>
          <w:sz w:val="26"/>
          <w:szCs w:val="26"/>
        </w:rPr>
        <w:t xml:space="preserve">, </w:t>
      </w:r>
      <w:r w:rsidRPr="00B97C98" w:rsidR="007C6461">
        <w:rPr>
          <w:sz w:val="26"/>
          <w:szCs w:val="26"/>
        </w:rPr>
        <w:t>мировой судья</w:t>
      </w:r>
      <w:r w:rsidRPr="00B97C98">
        <w:rPr>
          <w:sz w:val="26"/>
          <w:szCs w:val="26"/>
        </w:rPr>
        <w:t xml:space="preserve"> считает, что событие правонарушения имело место и его подтверждают материалы дела: протокол об административном правонарушении </w:t>
      </w:r>
      <w:r w:rsidRPr="00B97C98" w:rsidR="007C6461">
        <w:rPr>
          <w:sz w:val="26"/>
          <w:szCs w:val="26"/>
        </w:rPr>
        <w:t xml:space="preserve">от </w:t>
      </w:r>
      <w:r w:rsidRPr="00B97C98">
        <w:rPr>
          <w:sz w:val="26"/>
          <w:szCs w:val="26"/>
        </w:rPr>
        <w:t>13.05.2020</w:t>
      </w:r>
      <w:r w:rsidRPr="00B97C98" w:rsidR="00EB6D32">
        <w:rPr>
          <w:sz w:val="26"/>
          <w:szCs w:val="26"/>
        </w:rPr>
        <w:t xml:space="preserve"> (л.д.1-2</w:t>
      </w:r>
      <w:r w:rsidRPr="00B97C98" w:rsidR="00785D50">
        <w:rPr>
          <w:sz w:val="26"/>
          <w:szCs w:val="26"/>
        </w:rPr>
        <w:t xml:space="preserve">), </w:t>
      </w:r>
      <w:r w:rsidRPr="00B97C98">
        <w:rPr>
          <w:sz w:val="26"/>
          <w:szCs w:val="26"/>
        </w:rPr>
        <w:t>копия формы СЗВ-М (л.д.7,8-9), выписка из ЕГРЮЛ (</w:t>
      </w:r>
      <w:r w:rsidRPr="00B97C98">
        <w:rPr>
          <w:sz w:val="26"/>
          <w:szCs w:val="26"/>
        </w:rPr>
        <w:t>л.д</w:t>
      </w:r>
      <w:r w:rsidRPr="00B97C98">
        <w:rPr>
          <w:sz w:val="26"/>
          <w:szCs w:val="26"/>
        </w:rPr>
        <w:t>. 10-15</w:t>
      </w:r>
      <w:r w:rsidRPr="00B97C98" w:rsidR="00FF3D03">
        <w:rPr>
          <w:sz w:val="26"/>
          <w:szCs w:val="26"/>
        </w:rPr>
        <w:t>)</w:t>
      </w:r>
      <w:r w:rsidRPr="00B97C98" w:rsidR="009E7987">
        <w:rPr>
          <w:sz w:val="26"/>
          <w:szCs w:val="26"/>
        </w:rPr>
        <w:t>.</w:t>
      </w:r>
    </w:p>
    <w:p w:rsidR="00E91C77" w:rsidRPr="00B97C98" w:rsidP="00E91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eastAsiaTheme="minorHAnsi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>Оценивая исследованные</w:t>
      </w:r>
      <w:r w:rsidRPr="00B97C98" w:rsidR="00026C20">
        <w:rPr>
          <w:rFonts w:ascii="Times New Roman" w:hAnsi="Times New Roman" w:cs="Times New Roman"/>
          <w:sz w:val="26"/>
          <w:szCs w:val="26"/>
          <w:lang w:val="ru-RU"/>
        </w:rPr>
        <w:t xml:space="preserve"> доказательства в их совокупности, мировой судья признает доказанной </w:t>
      </w:r>
      <w:r w:rsidRPr="00B97C98" w:rsidR="007E48A1">
        <w:rPr>
          <w:rFonts w:ascii="Times New Roman" w:hAnsi="Times New Roman" w:cs="Times New Roman"/>
          <w:sz w:val="26"/>
          <w:szCs w:val="26"/>
          <w:lang w:val="ru-RU"/>
        </w:rPr>
        <w:t xml:space="preserve">виновность </w:t>
      </w:r>
      <w:r w:rsidRPr="00B97C98" w:rsidR="00B97C98">
        <w:rPr>
          <w:rFonts w:ascii="Times New Roman" w:hAnsi="Times New Roman" w:cs="Times New Roman"/>
          <w:sz w:val="26"/>
          <w:szCs w:val="26"/>
          <w:lang w:val="ru-RU"/>
        </w:rPr>
        <w:t>Титаренко Е.П</w:t>
      </w:r>
      <w:r w:rsidRPr="00B97C98" w:rsidR="00FF3D03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B97C98" w:rsidR="000036C2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97C98" w:rsidR="00026C20">
        <w:rPr>
          <w:rFonts w:ascii="Times New Roman" w:hAnsi="Times New Roman" w:cs="Times New Roman"/>
          <w:sz w:val="26"/>
          <w:szCs w:val="26"/>
          <w:lang w:val="ru-RU"/>
        </w:rPr>
        <w:t xml:space="preserve">в совершении административного правонарушения, 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и квалифицирует </w:t>
      </w:r>
      <w:r w:rsidRPr="00B97C98" w:rsidR="00FF3D03">
        <w:rPr>
          <w:rFonts w:ascii="Times New Roman" w:hAnsi="Times New Roman" w:cs="Times New Roman"/>
          <w:sz w:val="26"/>
          <w:szCs w:val="26"/>
          <w:lang w:val="ru-RU"/>
        </w:rPr>
        <w:t>её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 действия по статье</w:t>
      </w:r>
      <w:r w:rsidRPr="00B97C98" w:rsidR="007C6461">
        <w:rPr>
          <w:rFonts w:ascii="Times New Roman" w:hAnsi="Times New Roman" w:cs="Times New Roman"/>
          <w:sz w:val="26"/>
          <w:szCs w:val="26"/>
          <w:lang w:val="ru-RU"/>
        </w:rPr>
        <w:t xml:space="preserve"> 15.33.2</w:t>
      </w:r>
      <w:r w:rsidRPr="00B97C98" w:rsidR="00785D5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B97C98" w:rsidR="00FD54BE">
        <w:rPr>
          <w:rFonts w:ascii="Times New Roman" w:hAnsi="Times New Roman" w:cs="Times New Roman"/>
          <w:sz w:val="26"/>
          <w:szCs w:val="26"/>
          <w:lang w:val="ru-RU"/>
        </w:rPr>
        <w:t xml:space="preserve">КоАП РФ, а именно </w:t>
      </w:r>
      <w:r w:rsidRPr="00B97C98" w:rsidR="00785D50">
        <w:rPr>
          <w:rFonts w:ascii="Times New Roman" w:hAnsi="Times New Roman" w:eastAsiaTheme="minorHAnsi" w:cs="Times New Roman"/>
          <w:sz w:val="26"/>
          <w:szCs w:val="26"/>
          <w:lang w:val="ru-RU"/>
        </w:rPr>
        <w:t xml:space="preserve"> </w:t>
      </w:r>
      <w:r w:rsidRPr="00B97C98">
        <w:rPr>
          <w:rFonts w:ascii="Times New Roman" w:hAnsi="Times New Roman" w:eastAsiaTheme="minorHAnsi" w:cs="Times New Roman"/>
          <w:sz w:val="26"/>
          <w:szCs w:val="26"/>
          <w:lang w:val="ru-RU"/>
        </w:rPr>
        <w:t>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</w:t>
      </w:r>
      <w:r w:rsidRPr="00B97C98" w:rsidR="00872F1F">
        <w:rPr>
          <w:rFonts w:ascii="Times New Roman" w:hAnsi="Times New Roman" w:eastAsiaTheme="minorHAnsi" w:cs="Times New Roman"/>
          <w:sz w:val="26"/>
          <w:szCs w:val="26"/>
          <w:lang w:val="ru-RU"/>
        </w:rPr>
        <w:t xml:space="preserve"> </w:t>
      </w:r>
      <w:r w:rsidRPr="00B97C98">
        <w:rPr>
          <w:rFonts w:ascii="Times New Roman" w:hAnsi="Times New Roman" w:eastAsiaTheme="minorHAnsi" w:cs="Times New Roman"/>
          <w:sz w:val="26"/>
          <w:szCs w:val="26"/>
          <w:lang w:val="ru-RU"/>
        </w:rPr>
        <w:t>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</w:t>
      </w:r>
      <w:r w:rsidRPr="00B97C98" w:rsidR="00FB1040">
        <w:rPr>
          <w:rFonts w:ascii="Times New Roman" w:hAnsi="Times New Roman" w:eastAsiaTheme="minorHAnsi" w:cs="Times New Roman"/>
          <w:sz w:val="26"/>
          <w:szCs w:val="26"/>
          <w:lang w:val="ru-RU"/>
        </w:rPr>
        <w:t>ельного пенсионного страхования</w:t>
      </w:r>
      <w:r w:rsidRPr="00B97C98">
        <w:rPr>
          <w:rFonts w:ascii="Times New Roman" w:hAnsi="Times New Roman" w:eastAsiaTheme="minorHAnsi" w:cs="Times New Roman"/>
          <w:sz w:val="26"/>
          <w:szCs w:val="26"/>
          <w:lang w:val="ru-RU"/>
        </w:rPr>
        <w:t>.</w:t>
      </w:r>
    </w:p>
    <w:p w:rsidR="007550DB" w:rsidRPr="00B97C98" w:rsidP="00E91C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/>
        </w:rPr>
      </w:pPr>
      <w:r w:rsidRPr="00B97C98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/>
        </w:rPr>
        <w:t xml:space="preserve"> </w:t>
      </w:r>
      <w:r w:rsidRPr="00B97C98" w:rsidR="004A0968">
        <w:rPr>
          <w:rFonts w:ascii="Times New Roman" w:eastAsia="Calibri" w:hAnsi="Times New Roman" w:cs="Times New Roman"/>
          <w:color w:val="000000" w:themeColor="text1"/>
          <w:sz w:val="26"/>
          <w:szCs w:val="26"/>
          <w:lang w:val="ru-RU"/>
        </w:rPr>
        <w:t>Обстоятельств, предусмотренных ст. 24.5 КоАП РФ, исключающих производство по делу, судом не установлено.</w:t>
      </w:r>
    </w:p>
    <w:p w:rsidR="007550DB" w:rsidRPr="00B97C98" w:rsidP="004A096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B97C98">
        <w:rPr>
          <w:rFonts w:ascii="Times New Roman" w:hAnsi="Times New Roman"/>
          <w:sz w:val="26"/>
          <w:szCs w:val="26"/>
          <w:lang w:val="ru-RU"/>
        </w:rPr>
        <w:t xml:space="preserve">Согласно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 w:rsidRPr="00B97C98">
        <w:rPr>
          <w:rFonts w:ascii="Times New Roman" w:hAnsi="Times New Roman"/>
          <w:sz w:val="26"/>
          <w:szCs w:val="26"/>
          <w:lang w:val="ru-RU"/>
        </w:rPr>
        <w:t>совершения новых правонарушений, как самим правонарушителем, так и другими лицами.</w:t>
      </w:r>
    </w:p>
    <w:p w:rsidR="00872F1F" w:rsidRPr="00B97C98" w:rsidP="00F06203">
      <w:pPr>
        <w:pStyle w:val="NormalWeb"/>
        <w:spacing w:before="0" w:beforeAutospacing="0" w:after="0" w:afterAutospacing="0"/>
        <w:ind w:firstLine="720"/>
        <w:jc w:val="both"/>
        <w:rPr>
          <w:sz w:val="26"/>
          <w:szCs w:val="26"/>
        </w:rPr>
      </w:pPr>
      <w:r w:rsidRPr="00B97C98">
        <w:rPr>
          <w:sz w:val="26"/>
          <w:szCs w:val="26"/>
        </w:rPr>
        <w:t xml:space="preserve">Учитывая вышеизложенное, руководствуясь </w:t>
      </w:r>
      <w:r w:rsidRPr="00B97C98">
        <w:rPr>
          <w:sz w:val="26"/>
          <w:szCs w:val="26"/>
        </w:rPr>
        <w:t>ст.ст</w:t>
      </w:r>
      <w:r w:rsidRPr="00B97C98">
        <w:rPr>
          <w:sz w:val="26"/>
          <w:szCs w:val="26"/>
        </w:rPr>
        <w:t xml:space="preserve">. </w:t>
      </w:r>
      <w:r w:rsidRPr="00B97C98" w:rsidR="007E48A1">
        <w:rPr>
          <w:sz w:val="26"/>
          <w:szCs w:val="26"/>
        </w:rPr>
        <w:t>15.33</w:t>
      </w:r>
      <w:r w:rsidRPr="00B97C98" w:rsidR="00780674">
        <w:rPr>
          <w:sz w:val="26"/>
          <w:szCs w:val="26"/>
        </w:rPr>
        <w:t>.2</w:t>
      </w:r>
      <w:r w:rsidRPr="00B97C98" w:rsidR="00785D50">
        <w:rPr>
          <w:sz w:val="26"/>
          <w:szCs w:val="26"/>
        </w:rPr>
        <w:t>, 29.9, 29.10, 30.3 Кодекса Российской Федерации</w:t>
      </w:r>
      <w:r w:rsidRPr="00B97C98">
        <w:rPr>
          <w:sz w:val="26"/>
          <w:szCs w:val="26"/>
        </w:rPr>
        <w:t xml:space="preserve"> об административных правонарушениях, мировой судья</w:t>
      </w:r>
      <w:r w:rsidRPr="00B97C98">
        <w:rPr>
          <w:sz w:val="26"/>
          <w:szCs w:val="26"/>
        </w:rPr>
        <w:t>,</w:t>
      </w:r>
    </w:p>
    <w:p w:rsidR="00E7715C" w:rsidRPr="00B97C98" w:rsidP="00B97C98">
      <w:pPr>
        <w:pStyle w:val="NormalWeb"/>
        <w:spacing w:before="0" w:beforeAutospacing="0" w:after="0" w:afterAutospacing="0"/>
        <w:rPr>
          <w:sz w:val="26"/>
          <w:szCs w:val="26"/>
        </w:rPr>
      </w:pPr>
    </w:p>
    <w:p w:rsidR="00E7715C" w:rsidRPr="00B97C98" w:rsidP="00780674">
      <w:pPr>
        <w:pStyle w:val="NormalWeb"/>
        <w:spacing w:before="0" w:beforeAutospacing="0" w:after="0" w:afterAutospacing="0"/>
        <w:jc w:val="center"/>
        <w:rPr>
          <w:b/>
          <w:sz w:val="26"/>
          <w:szCs w:val="26"/>
        </w:rPr>
      </w:pPr>
      <w:r w:rsidRPr="00B97C98">
        <w:rPr>
          <w:b/>
          <w:sz w:val="26"/>
          <w:szCs w:val="26"/>
        </w:rPr>
        <w:t>ПОСТАНОВИЛ:</w:t>
      </w:r>
    </w:p>
    <w:p w:rsidR="00E7715C" w:rsidRPr="00B97C98" w:rsidP="00E7715C">
      <w:pPr>
        <w:pStyle w:val="NormalWeb"/>
        <w:spacing w:before="0" w:beforeAutospacing="0" w:after="0" w:afterAutospacing="0"/>
        <w:ind w:firstLine="3372"/>
        <w:rPr>
          <w:b/>
          <w:sz w:val="26"/>
          <w:szCs w:val="26"/>
        </w:rPr>
      </w:pPr>
    </w:p>
    <w:p w:rsidR="00E7715C" w:rsidRPr="00B97C98" w:rsidP="00E7715C">
      <w:pPr>
        <w:pStyle w:val="NormalWeb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B97C98">
        <w:rPr>
          <w:sz w:val="26"/>
          <w:szCs w:val="26"/>
        </w:rPr>
        <w:t xml:space="preserve"> </w:t>
      </w:r>
      <w:r w:rsidRPr="00B97C98" w:rsidR="005E6349">
        <w:rPr>
          <w:color w:val="000000"/>
          <w:sz w:val="26"/>
          <w:szCs w:val="26"/>
        </w:rPr>
        <w:t>П</w:t>
      </w:r>
      <w:r w:rsidRPr="00B97C98" w:rsidR="004A0968">
        <w:rPr>
          <w:sz w:val="26"/>
          <w:szCs w:val="26"/>
        </w:rPr>
        <w:t>ризнать</w:t>
      </w:r>
      <w:r w:rsidRPr="00B97C98">
        <w:rPr>
          <w:sz w:val="26"/>
          <w:szCs w:val="26"/>
        </w:rPr>
        <w:t xml:space="preserve"> </w:t>
      </w:r>
      <w:r w:rsidRPr="00B97C98" w:rsidR="00B97C98">
        <w:rPr>
          <w:sz w:val="26"/>
          <w:szCs w:val="26"/>
        </w:rPr>
        <w:t>Титаренко Екатерину Петровну</w:t>
      </w:r>
      <w:r w:rsidRPr="00B97C98" w:rsidR="005E6349">
        <w:rPr>
          <w:sz w:val="26"/>
          <w:szCs w:val="26"/>
        </w:rPr>
        <w:t xml:space="preserve"> </w:t>
      </w:r>
      <w:r w:rsidRPr="00B97C98" w:rsidR="00FF3D03">
        <w:rPr>
          <w:sz w:val="26"/>
          <w:szCs w:val="26"/>
        </w:rPr>
        <w:t>виновной</w:t>
      </w:r>
      <w:r w:rsidRPr="00B97C98">
        <w:rPr>
          <w:sz w:val="26"/>
          <w:szCs w:val="26"/>
        </w:rPr>
        <w:t xml:space="preserve"> в совершении админи</w:t>
      </w:r>
      <w:r w:rsidRPr="00B97C98" w:rsidR="007B7E0C">
        <w:rPr>
          <w:sz w:val="26"/>
          <w:szCs w:val="26"/>
        </w:rPr>
        <w:t>стра</w:t>
      </w:r>
      <w:r w:rsidRPr="00B97C98" w:rsidR="00FD54BE">
        <w:rPr>
          <w:sz w:val="26"/>
          <w:szCs w:val="26"/>
        </w:rPr>
        <w:t>тивного</w:t>
      </w:r>
      <w:r w:rsidRPr="00B97C98" w:rsidR="00D55643">
        <w:rPr>
          <w:sz w:val="26"/>
          <w:szCs w:val="26"/>
        </w:rPr>
        <w:t xml:space="preserve"> правонарушения, предусмотренного </w:t>
      </w:r>
      <w:r w:rsidRPr="00B97C98" w:rsidR="00780674">
        <w:rPr>
          <w:sz w:val="26"/>
          <w:szCs w:val="26"/>
        </w:rPr>
        <w:t>статьёй 15.33.2</w:t>
      </w:r>
      <w:r w:rsidRPr="00B97C98" w:rsidR="004A0968">
        <w:rPr>
          <w:sz w:val="26"/>
          <w:szCs w:val="26"/>
        </w:rPr>
        <w:t> Кодекса</w:t>
      </w:r>
      <w:r w:rsidRPr="00B97C98">
        <w:rPr>
          <w:sz w:val="26"/>
          <w:szCs w:val="26"/>
        </w:rPr>
        <w:t xml:space="preserve"> </w:t>
      </w:r>
      <w:r w:rsidRPr="00B97C98" w:rsidR="007B7E0C">
        <w:rPr>
          <w:sz w:val="26"/>
          <w:szCs w:val="26"/>
        </w:rPr>
        <w:t>Российской Федерации</w:t>
      </w:r>
      <w:r w:rsidRPr="00B97C98">
        <w:rPr>
          <w:sz w:val="26"/>
          <w:szCs w:val="26"/>
        </w:rPr>
        <w:t xml:space="preserve"> об административных правонарушениях и назначить </w:t>
      </w:r>
      <w:r w:rsidRPr="00B97C98" w:rsidR="009C274D">
        <w:rPr>
          <w:sz w:val="26"/>
          <w:szCs w:val="26"/>
        </w:rPr>
        <w:t>е</w:t>
      </w:r>
      <w:r w:rsidRPr="00B97C98" w:rsidR="00FF3D03">
        <w:rPr>
          <w:sz w:val="26"/>
          <w:szCs w:val="26"/>
        </w:rPr>
        <w:t>й</w:t>
      </w:r>
      <w:r w:rsidRPr="00B97C98" w:rsidR="00602A9E">
        <w:rPr>
          <w:sz w:val="26"/>
          <w:szCs w:val="26"/>
        </w:rPr>
        <w:t xml:space="preserve"> </w:t>
      </w:r>
      <w:r w:rsidRPr="00B97C98">
        <w:rPr>
          <w:sz w:val="26"/>
          <w:szCs w:val="26"/>
        </w:rPr>
        <w:t>наказание в виде административног</w:t>
      </w:r>
      <w:r w:rsidRPr="00B97C98" w:rsidR="00EB6D32">
        <w:rPr>
          <w:sz w:val="26"/>
          <w:szCs w:val="26"/>
        </w:rPr>
        <w:t>о штрафа в размере 300,00</w:t>
      </w:r>
      <w:r w:rsidRPr="00B97C98">
        <w:rPr>
          <w:sz w:val="26"/>
          <w:szCs w:val="26"/>
        </w:rPr>
        <w:t xml:space="preserve"> рублей.</w:t>
      </w:r>
    </w:p>
    <w:p w:rsidR="000036C2" w:rsidRPr="00B97C98" w:rsidP="00003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>Административный штраф в сумме следует уплатить по следующим реквизитам:</w:t>
      </w:r>
      <w:r w:rsidRPr="00B97C98">
        <w:rPr>
          <w:rFonts w:cs="Times New Roman"/>
          <w:sz w:val="26"/>
          <w:szCs w:val="26"/>
          <w:lang w:val="ru-RU"/>
        </w:rPr>
        <w:t xml:space="preserve"> </w:t>
      </w:r>
      <w:r w:rsidRPr="00B97C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Почтовый адрес: Россия, Республика Крым, 29500,      г. Симферополь, ул. Набережная им.60-летия СССР, 28 Получатель:  УФК по Республике Крым (Министерство юстиции Республики Крым, л/с 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>04752203230</w:t>
      </w:r>
      <w:r w:rsidRPr="00B97C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 ИНН: 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>9102013284</w:t>
      </w:r>
      <w:r w:rsidRPr="00B97C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КПП: 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910201001 </w:t>
      </w:r>
      <w:r w:rsidRPr="00B97C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br/>
        <w:t>Банк получателя: Отделение по Республике Крым Южного главного управления ЦБРФ  БИК: 043510001 Счет: 40101810335100010001, ОКТМО 35718000, КБК 82811601153019000140, УИН 0</w:t>
      </w:r>
    </w:p>
    <w:p w:rsidR="00E7715C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Квитанция об уплате штрафа должна быть представлена в </w:t>
      </w:r>
      <w:r w:rsidRPr="00B97C98" w:rsidR="007B7E0C">
        <w:rPr>
          <w:rFonts w:ascii="Times New Roman" w:hAnsi="Times New Roman" w:cs="Times New Roman"/>
          <w:sz w:val="26"/>
          <w:szCs w:val="26"/>
          <w:lang w:val="ru-RU"/>
        </w:rPr>
        <w:t>мировому судье</w:t>
      </w:r>
      <w:r w:rsidRPr="00B97C98" w:rsidR="007E48A1">
        <w:rPr>
          <w:rFonts w:ascii="Times New Roman" w:hAnsi="Times New Roman" w:cs="Times New Roman"/>
          <w:sz w:val="26"/>
          <w:szCs w:val="26"/>
          <w:lang w:val="ru-RU"/>
        </w:rPr>
        <w:t xml:space="preserve"> судебного участка № </w:t>
      </w:r>
      <w:r w:rsidRPr="00B97C98" w:rsidR="007E48A1">
        <w:rPr>
          <w:rFonts w:ascii="Times New Roman" w:hAnsi="Times New Roman" w:cs="Times New Roman"/>
          <w:sz w:val="26"/>
          <w:szCs w:val="26"/>
          <w:lang w:val="ru-RU"/>
        </w:rPr>
        <w:t>60</w:t>
      </w:r>
      <w:r w:rsidRPr="00B97C98" w:rsidR="00C56078">
        <w:rPr>
          <w:rFonts w:ascii="Times New Roman" w:hAnsi="Times New Roman" w:cs="Times New Roman"/>
          <w:sz w:val="26"/>
          <w:szCs w:val="26"/>
          <w:lang w:val="ru-RU"/>
        </w:rPr>
        <w:t xml:space="preserve">  Красноперекопского</w:t>
      </w:r>
      <w:r w:rsidRPr="00B97C98" w:rsidR="00C56078">
        <w:rPr>
          <w:rFonts w:ascii="Times New Roman" w:hAnsi="Times New Roman" w:cs="Times New Roman"/>
          <w:sz w:val="26"/>
          <w:szCs w:val="26"/>
          <w:lang w:val="ru-RU"/>
        </w:rPr>
        <w:t xml:space="preserve"> судебного района республики Крым  </w:t>
      </w:r>
      <w:r w:rsidRPr="00B97C98" w:rsidR="007B7E0C">
        <w:rPr>
          <w:rFonts w:ascii="Times New Roman" w:hAnsi="Times New Roman" w:cs="Times New Roman"/>
          <w:sz w:val="26"/>
          <w:szCs w:val="26"/>
          <w:lang w:val="ru-RU"/>
        </w:rPr>
        <w:t>О.В.Кардашиной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 до истечения срока уплаты штрафа.</w:t>
      </w:r>
    </w:p>
    <w:p w:rsidR="00E7715C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7715C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7715C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sz w:val="26"/>
          <w:szCs w:val="26"/>
          <w:lang w:val="ru-RU"/>
        </w:rPr>
        <w:t xml:space="preserve">Постановление может быть обжаловано в течение 10 суток со дня </w:t>
      </w:r>
      <w:r w:rsidRPr="00B97C9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вручения или получения копии постановления</w:t>
      </w:r>
      <w:r w:rsidRPr="00B97C98" w:rsidR="007B7E0C">
        <w:rPr>
          <w:rFonts w:ascii="Times New Roman" w:hAnsi="Times New Roman" w:cs="Times New Roman"/>
          <w:sz w:val="26"/>
          <w:szCs w:val="26"/>
          <w:lang w:val="ru-RU"/>
        </w:rPr>
        <w:t xml:space="preserve"> в Красноперекопский районный суд </w:t>
      </w:r>
      <w:r w:rsidRPr="00B97C98" w:rsidR="007B7E0C">
        <w:rPr>
          <w:rFonts w:ascii="Times New Roman" w:hAnsi="Times New Roman" w:cs="Times New Roman"/>
          <w:sz w:val="26"/>
          <w:szCs w:val="26"/>
          <w:lang w:val="ru-RU"/>
        </w:rPr>
        <w:t>через мирового судью</w:t>
      </w:r>
      <w:r w:rsidRPr="00B97C9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E7715C" w:rsidRPr="00B97C98" w:rsidP="00E771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E7715C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97C9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Мировой </w:t>
      </w:r>
      <w:r w:rsidRPr="00B97C98">
        <w:rPr>
          <w:rFonts w:ascii="Times New Roman" w:hAnsi="Times New Roman" w:cs="Times New Roman"/>
          <w:color w:val="000000"/>
          <w:sz w:val="26"/>
          <w:szCs w:val="26"/>
          <w:lang w:val="ru-RU"/>
        </w:rPr>
        <w:t>судья</w:t>
      </w:r>
      <w:r w:rsidRPr="00B97C9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:  </w:t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4A096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B97C98" w:rsidR="007E48A1">
        <w:rPr>
          <w:rFonts w:ascii="Times New Roman" w:hAnsi="Times New Roman" w:cs="Times New Roman"/>
          <w:color w:val="000000"/>
          <w:sz w:val="26"/>
          <w:szCs w:val="26"/>
          <w:lang w:val="ru-RU"/>
        </w:rPr>
        <w:t>О.В. Кардашина</w:t>
      </w:r>
    </w:p>
    <w:p w:rsidR="00001CF2" w:rsidRPr="00B97C98" w:rsidP="00E7715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E7715C" w:rsidRPr="00B97C98" w:rsidP="00E7715C">
      <w:pPr>
        <w:rPr>
          <w:rFonts w:ascii="Times New Roman" w:hAnsi="Times New Roman" w:cs="Times New Roman"/>
          <w:sz w:val="26"/>
          <w:szCs w:val="26"/>
          <w:lang w:val="ru-RU"/>
        </w:rPr>
      </w:pPr>
    </w:p>
    <w:sectPr w:rsidSect="00DA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48"/>
    <w:rsid w:val="00001CF2"/>
    <w:rsid w:val="000036C2"/>
    <w:rsid w:val="00020CF0"/>
    <w:rsid w:val="00021989"/>
    <w:rsid w:val="00026C20"/>
    <w:rsid w:val="00054CB6"/>
    <w:rsid w:val="0008196F"/>
    <w:rsid w:val="001034C6"/>
    <w:rsid w:val="00127657"/>
    <w:rsid w:val="00162DF1"/>
    <w:rsid w:val="001646AD"/>
    <w:rsid w:val="001916C9"/>
    <w:rsid w:val="001C7D9F"/>
    <w:rsid w:val="00223C56"/>
    <w:rsid w:val="00226F7F"/>
    <w:rsid w:val="0023373F"/>
    <w:rsid w:val="00247FF7"/>
    <w:rsid w:val="002B0C77"/>
    <w:rsid w:val="003114BF"/>
    <w:rsid w:val="00362D15"/>
    <w:rsid w:val="00362FCF"/>
    <w:rsid w:val="003974AF"/>
    <w:rsid w:val="003D7AF3"/>
    <w:rsid w:val="00473393"/>
    <w:rsid w:val="004778BA"/>
    <w:rsid w:val="004A07B6"/>
    <w:rsid w:val="004A0968"/>
    <w:rsid w:val="004A0D1C"/>
    <w:rsid w:val="00514BC7"/>
    <w:rsid w:val="00534AD9"/>
    <w:rsid w:val="00565EAA"/>
    <w:rsid w:val="005B5B39"/>
    <w:rsid w:val="005D0CE2"/>
    <w:rsid w:val="005D2793"/>
    <w:rsid w:val="005D71E4"/>
    <w:rsid w:val="005E6349"/>
    <w:rsid w:val="005F6527"/>
    <w:rsid w:val="00602A9E"/>
    <w:rsid w:val="00606A96"/>
    <w:rsid w:val="00614937"/>
    <w:rsid w:val="00651542"/>
    <w:rsid w:val="00651DFE"/>
    <w:rsid w:val="006642BC"/>
    <w:rsid w:val="00671650"/>
    <w:rsid w:val="006717F1"/>
    <w:rsid w:val="00673DC6"/>
    <w:rsid w:val="00674F59"/>
    <w:rsid w:val="00707E83"/>
    <w:rsid w:val="00744205"/>
    <w:rsid w:val="007465B7"/>
    <w:rsid w:val="00746D2C"/>
    <w:rsid w:val="007550DB"/>
    <w:rsid w:val="00780674"/>
    <w:rsid w:val="00785D50"/>
    <w:rsid w:val="007B4E69"/>
    <w:rsid w:val="007B7E0C"/>
    <w:rsid w:val="007C6461"/>
    <w:rsid w:val="007E48A1"/>
    <w:rsid w:val="00872F1F"/>
    <w:rsid w:val="00873345"/>
    <w:rsid w:val="008D79DE"/>
    <w:rsid w:val="008F5647"/>
    <w:rsid w:val="008F7585"/>
    <w:rsid w:val="00910082"/>
    <w:rsid w:val="00936DE7"/>
    <w:rsid w:val="00944DA9"/>
    <w:rsid w:val="00984982"/>
    <w:rsid w:val="00986DC1"/>
    <w:rsid w:val="009C274D"/>
    <w:rsid w:val="009C781B"/>
    <w:rsid w:val="009E2602"/>
    <w:rsid w:val="009E7987"/>
    <w:rsid w:val="009F0368"/>
    <w:rsid w:val="009F7D75"/>
    <w:rsid w:val="00A20B2C"/>
    <w:rsid w:val="00A32BCD"/>
    <w:rsid w:val="00A624C9"/>
    <w:rsid w:val="00A838D2"/>
    <w:rsid w:val="00AC0A8F"/>
    <w:rsid w:val="00AC4F43"/>
    <w:rsid w:val="00AC4F7F"/>
    <w:rsid w:val="00AE7E41"/>
    <w:rsid w:val="00B12B10"/>
    <w:rsid w:val="00B22FA9"/>
    <w:rsid w:val="00B35950"/>
    <w:rsid w:val="00B504D7"/>
    <w:rsid w:val="00B809B3"/>
    <w:rsid w:val="00B82FA6"/>
    <w:rsid w:val="00B837E8"/>
    <w:rsid w:val="00B9761F"/>
    <w:rsid w:val="00B97C98"/>
    <w:rsid w:val="00C06313"/>
    <w:rsid w:val="00C2589C"/>
    <w:rsid w:val="00C2680E"/>
    <w:rsid w:val="00C35EB2"/>
    <w:rsid w:val="00C45B47"/>
    <w:rsid w:val="00C56078"/>
    <w:rsid w:val="00C667F3"/>
    <w:rsid w:val="00C91F6C"/>
    <w:rsid w:val="00CD1ABA"/>
    <w:rsid w:val="00CE2648"/>
    <w:rsid w:val="00D24EE7"/>
    <w:rsid w:val="00D43886"/>
    <w:rsid w:val="00D47B17"/>
    <w:rsid w:val="00D528EA"/>
    <w:rsid w:val="00D55643"/>
    <w:rsid w:val="00DA47C9"/>
    <w:rsid w:val="00DB455C"/>
    <w:rsid w:val="00DC26D8"/>
    <w:rsid w:val="00E21BB8"/>
    <w:rsid w:val="00E4200A"/>
    <w:rsid w:val="00E44624"/>
    <w:rsid w:val="00E44ED4"/>
    <w:rsid w:val="00E7715C"/>
    <w:rsid w:val="00E831B4"/>
    <w:rsid w:val="00E91C77"/>
    <w:rsid w:val="00EB6D32"/>
    <w:rsid w:val="00EE1B3E"/>
    <w:rsid w:val="00EF7113"/>
    <w:rsid w:val="00F05CAB"/>
    <w:rsid w:val="00F06203"/>
    <w:rsid w:val="00F10A7B"/>
    <w:rsid w:val="00F12B26"/>
    <w:rsid w:val="00F20092"/>
    <w:rsid w:val="00F25199"/>
    <w:rsid w:val="00FB1040"/>
    <w:rsid w:val="00FD54BE"/>
    <w:rsid w:val="00FF3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F558D1A-7514-407B-8AEB-AF001F5D5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64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1"/>
    <w:basedOn w:val="DefaultParagraphFont"/>
    <w:rsid w:val="00CE2648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F0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F0368"/>
    <w:rPr>
      <w:rFonts w:ascii="Tahoma" w:hAnsi="Tahoma" w:eastAsiaTheme="minorEastAsi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026C20"/>
    <w:rPr>
      <w:color w:val="3C5F87"/>
      <w:u w:val="single"/>
    </w:rPr>
  </w:style>
  <w:style w:type="paragraph" w:styleId="NoSpacing">
    <w:name w:val="No Spacing"/>
    <w:uiPriority w:val="1"/>
    <w:qFormat/>
    <w:rsid w:val="007B7E0C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BB853-FB3D-4D7F-B739-057752B4D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