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37B" w:rsidRPr="0023411C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411C">
        <w:rPr>
          <w:rFonts w:ascii="Times New Roman" w:eastAsia="Times New Roman" w:hAnsi="Times New Roman" w:cs="Times New Roman"/>
          <w:sz w:val="24"/>
          <w:szCs w:val="24"/>
        </w:rPr>
        <w:t>Дело № 5-60-</w:t>
      </w:r>
      <w:r w:rsidR="006604B9">
        <w:rPr>
          <w:rFonts w:ascii="Times New Roman" w:eastAsia="Times New Roman" w:hAnsi="Times New Roman" w:cs="Times New Roman"/>
          <w:sz w:val="24"/>
          <w:szCs w:val="24"/>
        </w:rPr>
        <w:t>189</w:t>
      </w:r>
      <w:r w:rsidR="00D2647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F76B2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8037B" w:rsidRPr="0023411C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411C">
        <w:rPr>
          <w:rFonts w:ascii="Times New Roman" w:eastAsia="Times New Roman" w:hAnsi="Times New Roman" w:cs="Times New Roman"/>
          <w:sz w:val="24"/>
          <w:szCs w:val="24"/>
        </w:rPr>
        <w:t>УИД 91</w:t>
      </w:r>
      <w:r w:rsidRPr="0023411C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0060-01-202</w:t>
      </w:r>
      <w:r w:rsidR="000547C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-00</w:t>
      </w:r>
      <w:r w:rsidR="001F76B2">
        <w:rPr>
          <w:rFonts w:ascii="Times New Roman" w:eastAsia="Times New Roman" w:hAnsi="Times New Roman" w:cs="Times New Roman"/>
          <w:sz w:val="24"/>
          <w:szCs w:val="24"/>
        </w:rPr>
        <w:t>0</w:t>
      </w:r>
      <w:r w:rsidR="006604B9">
        <w:rPr>
          <w:rFonts w:ascii="Times New Roman" w:eastAsia="Times New Roman" w:hAnsi="Times New Roman" w:cs="Times New Roman"/>
          <w:sz w:val="24"/>
          <w:szCs w:val="24"/>
        </w:rPr>
        <w:t xml:space="preserve">446-88 </w:t>
      </w:r>
    </w:p>
    <w:p w:rsidR="00E8037B" w:rsidRPr="00FB6424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8037B" w:rsidRPr="00FB6424" w:rsidP="00E8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E8037B" w:rsidRPr="00FB6424" w:rsidP="00E8037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E8037B" w:rsidRPr="00FB6424" w:rsidP="00E8037B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г. Красноперекопск </w:t>
      </w:r>
      <w:r>
        <w:rPr>
          <w:rFonts w:ascii="Times New Roman" w:eastAsia="Arial Unicode MS" w:hAnsi="Times New Roman" w:cs="Times New Roman"/>
          <w:sz w:val="26"/>
          <w:szCs w:val="26"/>
        </w:rPr>
        <w:tab/>
      </w:r>
      <w:r>
        <w:rPr>
          <w:rFonts w:ascii="Times New Roman" w:eastAsia="Arial Unicode MS" w:hAnsi="Times New Roman" w:cs="Times New Roman"/>
          <w:sz w:val="26"/>
          <w:szCs w:val="26"/>
        </w:rPr>
        <w:tab/>
      </w:r>
      <w:r>
        <w:rPr>
          <w:rFonts w:ascii="Times New Roman" w:eastAsia="Arial Unicode MS" w:hAnsi="Times New Roman" w:cs="Times New Roman"/>
          <w:sz w:val="26"/>
          <w:szCs w:val="26"/>
        </w:rPr>
        <w:tab/>
      </w:r>
      <w:r>
        <w:rPr>
          <w:rFonts w:ascii="Times New Roman" w:eastAsia="Arial Unicode MS" w:hAnsi="Times New Roman" w:cs="Times New Roman"/>
          <w:sz w:val="26"/>
          <w:szCs w:val="26"/>
        </w:rPr>
        <w:tab/>
      </w:r>
      <w:r>
        <w:rPr>
          <w:rFonts w:ascii="Times New Roman" w:eastAsia="Arial Unicode MS" w:hAnsi="Times New Roman" w:cs="Times New Roman"/>
          <w:sz w:val="26"/>
          <w:szCs w:val="26"/>
        </w:rPr>
        <w:tab/>
      </w:r>
      <w:r>
        <w:rPr>
          <w:rFonts w:ascii="Times New Roman" w:eastAsia="Arial Unicode MS" w:hAnsi="Times New Roman" w:cs="Times New Roman"/>
          <w:sz w:val="26"/>
          <w:szCs w:val="26"/>
        </w:rPr>
        <w:tab/>
      </w:r>
      <w:r>
        <w:rPr>
          <w:rFonts w:ascii="Times New Roman" w:eastAsia="Arial Unicode MS" w:hAnsi="Times New Roman" w:cs="Times New Roman"/>
          <w:sz w:val="26"/>
          <w:szCs w:val="26"/>
        </w:rPr>
        <w:tab/>
      </w:r>
      <w:r w:rsidR="001F76B2">
        <w:rPr>
          <w:rFonts w:ascii="Times New Roman" w:eastAsia="Arial Unicode MS" w:hAnsi="Times New Roman" w:cs="Times New Roman"/>
          <w:sz w:val="26"/>
          <w:szCs w:val="26"/>
        </w:rPr>
        <w:tab/>
      </w:r>
      <w:r w:rsidR="00CE39FF">
        <w:rPr>
          <w:rFonts w:ascii="Times New Roman" w:eastAsia="Arial Unicode MS" w:hAnsi="Times New Roman" w:cs="Times New Roman"/>
          <w:sz w:val="26"/>
          <w:szCs w:val="26"/>
        </w:rPr>
        <w:t>1</w:t>
      </w:r>
      <w:r w:rsidR="006604B9">
        <w:rPr>
          <w:rFonts w:ascii="Times New Roman" w:eastAsia="Arial Unicode MS" w:hAnsi="Times New Roman" w:cs="Times New Roman"/>
          <w:sz w:val="26"/>
          <w:szCs w:val="26"/>
        </w:rPr>
        <w:t xml:space="preserve">4 апреля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2023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 г.</w:t>
      </w:r>
    </w:p>
    <w:p w:rsidR="00E8037B" w:rsidRPr="00FB6424" w:rsidP="00E8037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Мировой судья </w:t>
      </w:r>
      <w:r w:rsidRPr="00FB64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судебного участка № 60 Красноперекопского судебного района Республики Крым Оконова Д.Б., 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рассмотрев в помещении суда по </w:t>
      </w:r>
      <w:r w:rsidRPr="00FB64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адресу: 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Республика Крым, г. Красноперекопск, 10 мкр., д. 4, дело об административном правонарушении, предусмотренном ч. </w:t>
      </w:r>
      <w:r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 ст. 20.25 КоАП РФ, в отношении</w:t>
      </w:r>
    </w:p>
    <w:p w:rsidR="001F76B2" w:rsidRPr="001F76B2" w:rsidP="001F76B2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1F76B2">
        <w:rPr>
          <w:rFonts w:ascii="Times New Roman" w:eastAsia="Arial Unicode MS" w:hAnsi="Times New Roman" w:cs="Times New Roman"/>
          <w:sz w:val="26"/>
          <w:szCs w:val="26"/>
        </w:rPr>
        <w:t>Сеттарова</w:t>
      </w:r>
      <w:r w:rsidRPr="001F76B2">
        <w:rPr>
          <w:rFonts w:ascii="Times New Roman" w:eastAsia="Arial Unicode MS" w:hAnsi="Times New Roman" w:cs="Times New Roman"/>
          <w:sz w:val="26"/>
          <w:szCs w:val="26"/>
        </w:rPr>
        <w:t xml:space="preserve"> Арсена </w:t>
      </w:r>
      <w:r w:rsidRPr="001F76B2">
        <w:rPr>
          <w:rFonts w:ascii="Times New Roman" w:eastAsia="Arial Unicode MS" w:hAnsi="Times New Roman" w:cs="Times New Roman"/>
          <w:sz w:val="26"/>
          <w:szCs w:val="26"/>
        </w:rPr>
        <w:t>Абдурахмановича</w:t>
      </w:r>
      <w:r w:rsidRPr="001F76B2">
        <w:rPr>
          <w:rFonts w:ascii="Times New Roman" w:eastAsia="Arial Unicode MS" w:hAnsi="Times New Roman" w:cs="Times New Roman"/>
          <w:sz w:val="26"/>
          <w:szCs w:val="26"/>
        </w:rPr>
        <w:t xml:space="preserve">,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>&lt;персональные данные&gt;</w:t>
      </w:r>
      <w:r w:rsidRPr="001F76B2">
        <w:rPr>
          <w:rFonts w:ascii="Times New Roman" w:eastAsia="Arial Unicode MS" w:hAnsi="Times New Roman" w:cs="Times New Roman"/>
          <w:sz w:val="26"/>
          <w:szCs w:val="26"/>
        </w:rPr>
        <w:t>,</w:t>
      </w:r>
    </w:p>
    <w:p w:rsidR="00D1580B" w:rsidP="00D1580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876A9B">
        <w:rPr>
          <w:rFonts w:ascii="Times New Roman" w:eastAsia="Arial Unicode MS" w:hAnsi="Times New Roman" w:cs="Times New Roman"/>
          <w:b/>
          <w:sz w:val="26"/>
          <w:szCs w:val="26"/>
        </w:rPr>
        <w:t>у с т а н о в и л :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Сеттаров А.А.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совершил административное правонарушение, предусмотренное ч. 4 ст. 20.25 КоАП РФ, при следующих обстоятельствах.</w:t>
      </w:r>
    </w:p>
    <w:p w:rsidR="00C21E87" w:rsidP="007017B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В период с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по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 xml:space="preserve">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 xml:space="preserve"> А.А.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уклонился от отбывания в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администрации Воинского сельского поселения Красноперекопского района Республики Крым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обязательных работ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на срок 2</w:t>
      </w:r>
      <w:r>
        <w:rPr>
          <w:rFonts w:ascii="Times New Roman" w:eastAsia="Arial Unicode MS" w:hAnsi="Times New Roman" w:cs="Times New Roman"/>
          <w:sz w:val="26"/>
          <w:szCs w:val="26"/>
        </w:rPr>
        <w:t>0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час</w:t>
      </w:r>
      <w:r>
        <w:rPr>
          <w:rFonts w:ascii="Times New Roman" w:eastAsia="Arial Unicode MS" w:hAnsi="Times New Roman" w:cs="Times New Roman"/>
          <w:sz w:val="26"/>
          <w:szCs w:val="26"/>
        </w:rPr>
        <w:t>ов, назначенных ему в качестве административного наказания п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остановлением мирового судьи судебного участка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&lt;данные изъяты&gt;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, вступившим в законную силу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,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за совершение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административного правонарушения, предусмотренного 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>ч.</w:t>
      </w:r>
      <w:r w:rsidR="007067E5">
        <w:rPr>
          <w:rFonts w:ascii="Times New Roman" w:eastAsia="Arial Unicode MS" w:hAnsi="Times New Roman" w:cs="Times New Roman"/>
          <w:sz w:val="26"/>
          <w:szCs w:val="26"/>
        </w:rPr>
        <w:t>3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ст. </w:t>
      </w:r>
      <w:r w:rsidR="007067E5">
        <w:rPr>
          <w:rFonts w:ascii="Times New Roman" w:eastAsia="Arial Unicode MS" w:hAnsi="Times New Roman" w:cs="Times New Roman"/>
          <w:sz w:val="26"/>
          <w:szCs w:val="26"/>
        </w:rPr>
        <w:t>19.2</w:t>
      </w:r>
      <w:r w:rsidR="00FB1761">
        <w:rPr>
          <w:rFonts w:ascii="Times New Roman" w:eastAsia="Arial Unicode MS" w:hAnsi="Times New Roman" w:cs="Times New Roman"/>
          <w:sz w:val="26"/>
          <w:szCs w:val="26"/>
        </w:rPr>
        <w:t>4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>К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оАП РФ</w:t>
      </w:r>
      <w:r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CE39FF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В судебном заседании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Сеттарову А.А.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разъяснены процессуальные права, предусмотренные ч. 1 ст. 25.1 КоАП РФ. Отвода судьи и ходатайств не поступило.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 А.А.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в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суде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пояснил, что не отбывал обязательные работы </w:t>
      </w:r>
      <w:r w:rsidR="00547FCE">
        <w:rPr>
          <w:rFonts w:ascii="Times New Roman" w:eastAsia="Arial Unicode MS" w:hAnsi="Times New Roman" w:cs="Times New Roman"/>
          <w:sz w:val="26"/>
          <w:szCs w:val="26"/>
        </w:rPr>
        <w:t>без</w:t>
      </w:r>
      <w:r w:rsidR="007067E5">
        <w:rPr>
          <w:rFonts w:ascii="Times New Roman" w:eastAsia="Arial Unicode MS" w:hAnsi="Times New Roman" w:cs="Times New Roman"/>
          <w:sz w:val="26"/>
          <w:szCs w:val="26"/>
        </w:rPr>
        <w:t xml:space="preserve"> уважительных причин</w:t>
      </w:r>
      <w:r w:rsidR="00547FCE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</w:p>
    <w:p w:rsidR="006E42DE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876A9B">
        <w:rPr>
          <w:rFonts w:ascii="Times New Roman" w:eastAsia="Arial Unicode MS" w:hAnsi="Times New Roman" w:cs="Times New Roman"/>
          <w:sz w:val="26"/>
          <w:szCs w:val="26"/>
        </w:rPr>
        <w:t>Исследовав представленные материалы, выслушав лиц</w:t>
      </w:r>
      <w:r w:rsidR="00235240">
        <w:rPr>
          <w:rFonts w:ascii="Times New Roman" w:eastAsia="Arial Unicode MS" w:hAnsi="Times New Roman" w:cs="Times New Roman"/>
          <w:sz w:val="26"/>
          <w:szCs w:val="26"/>
        </w:rPr>
        <w:t>о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, участвующ</w:t>
      </w:r>
      <w:r w:rsidR="00235240">
        <w:rPr>
          <w:rFonts w:ascii="Times New Roman" w:eastAsia="Arial Unicode MS" w:hAnsi="Times New Roman" w:cs="Times New Roman"/>
          <w:sz w:val="26"/>
          <w:szCs w:val="26"/>
        </w:rPr>
        <w:t>ее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в деле, прихожу к выводу о том, что вина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Сеттарова А.А.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п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одтверждается собранными по делу доказательствами: протоколом №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>&lt; номер &gt;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об административном правонарушении от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 xml:space="preserve">&lt;дата &gt;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в отношении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Сеттарова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 xml:space="preserve"> А.А.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по ч. 4 ст. 20.25 КоАП РФ (л.д. 1); копией постановления от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 xml:space="preserve">&lt;дата &gt;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назначении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Сеттарову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 xml:space="preserve"> А.А.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административно</w:t>
      </w:r>
      <w:r>
        <w:rPr>
          <w:rFonts w:ascii="Times New Roman" w:eastAsia="Arial Unicode MS" w:hAnsi="Times New Roman" w:cs="Times New Roman"/>
          <w:sz w:val="26"/>
          <w:szCs w:val="26"/>
        </w:rPr>
        <w:t>го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наказания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по ч. </w:t>
      </w:r>
      <w:r w:rsidR="007067E5">
        <w:rPr>
          <w:rFonts w:ascii="Times New Roman" w:eastAsia="Arial Unicode MS" w:hAnsi="Times New Roman" w:cs="Times New Roman"/>
          <w:sz w:val="26"/>
          <w:szCs w:val="26"/>
        </w:rPr>
        <w:t>3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ст. </w:t>
      </w:r>
      <w:r w:rsidR="007067E5">
        <w:rPr>
          <w:rFonts w:ascii="Times New Roman" w:eastAsia="Arial Unicode MS" w:hAnsi="Times New Roman" w:cs="Times New Roman"/>
          <w:sz w:val="26"/>
          <w:szCs w:val="26"/>
        </w:rPr>
        <w:t>19.24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в виде обязательных работ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(л.д. 2</w:t>
      </w:r>
      <w:r w:rsidR="000547CE">
        <w:rPr>
          <w:rFonts w:ascii="Times New Roman" w:eastAsia="Arial Unicode MS" w:hAnsi="Times New Roman" w:cs="Times New Roman"/>
          <w:sz w:val="26"/>
          <w:szCs w:val="26"/>
        </w:rPr>
        <w:t>-3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); копией постановления </w:t>
      </w:r>
      <w:r w:rsidRPr="00876A9B" w:rsidR="00C21E87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 xml:space="preserve">&lt;дата &gt;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 возбуждении в отношении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Сеттарова А.А.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исполнительного производства </w:t>
      </w:r>
      <w:r w:rsidRPr="00876A9B" w:rsidR="00C21E87">
        <w:rPr>
          <w:rFonts w:ascii="Times New Roman" w:eastAsia="Arial Unicode MS" w:hAnsi="Times New Roman" w:cs="Times New Roman"/>
          <w:sz w:val="26"/>
          <w:szCs w:val="26"/>
        </w:rPr>
        <w:t xml:space="preserve">№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>&lt; номер &gt;</w:t>
      </w:r>
      <w:r w:rsidRPr="00876A9B" w:rsidR="00C21E8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081422">
        <w:rPr>
          <w:rFonts w:ascii="Times New Roman" w:eastAsia="Arial Unicode MS" w:hAnsi="Times New Roman" w:cs="Times New Roman"/>
          <w:sz w:val="26"/>
          <w:szCs w:val="26"/>
        </w:rPr>
        <w:t>(</w:t>
      </w:r>
      <w:r w:rsidR="00081422">
        <w:rPr>
          <w:rFonts w:ascii="Times New Roman" w:eastAsia="Arial Unicode MS" w:hAnsi="Times New Roman" w:cs="Times New Roman"/>
          <w:sz w:val="26"/>
          <w:szCs w:val="26"/>
        </w:rPr>
        <w:t>л.д</w:t>
      </w:r>
      <w:r w:rsidR="00081422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  <w:r w:rsidR="000547CE"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); копией постановлени</w:t>
      </w:r>
      <w:r w:rsidR="00081422">
        <w:rPr>
          <w:rFonts w:ascii="Times New Roman" w:eastAsia="Arial Unicode MS" w:hAnsi="Times New Roman" w:cs="Times New Roman"/>
          <w:sz w:val="26"/>
          <w:szCs w:val="26"/>
        </w:rPr>
        <w:t>я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о направлении к месту отбытия наказания от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 xml:space="preserve">&lt;дата &gt;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(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л.д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  <w:r w:rsidR="000547CE">
        <w:rPr>
          <w:rFonts w:ascii="Times New Roman" w:eastAsia="Arial Unicode MS" w:hAnsi="Times New Roman" w:cs="Times New Roman"/>
          <w:sz w:val="26"/>
          <w:szCs w:val="26"/>
        </w:rPr>
        <w:t>5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);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 xml:space="preserve">копией </w:t>
      </w:r>
      <w:r w:rsidRPr="00876A9B" w:rsidR="007017B4">
        <w:rPr>
          <w:rFonts w:ascii="Times New Roman" w:eastAsia="Arial Unicode MS" w:hAnsi="Times New Roman" w:cs="Times New Roman"/>
          <w:sz w:val="26"/>
          <w:szCs w:val="26"/>
        </w:rPr>
        <w:t>анкет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>ы</w:t>
      </w:r>
      <w:r w:rsidRPr="00876A9B" w:rsidR="007017B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Pr="00B951E1" w:rsidR="00B951E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>(л.д.</w:t>
      </w:r>
      <w:r w:rsidR="000547CE">
        <w:rPr>
          <w:rFonts w:ascii="Times New Roman" w:eastAsia="Arial Unicode MS" w:hAnsi="Times New Roman" w:cs="Times New Roman"/>
          <w:sz w:val="26"/>
          <w:szCs w:val="26"/>
        </w:rPr>
        <w:t>6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 xml:space="preserve">); копией </w:t>
      </w:r>
      <w:r w:rsidRPr="00876A9B" w:rsidR="007017B4">
        <w:rPr>
          <w:rFonts w:ascii="Times New Roman" w:eastAsia="Arial Unicode MS" w:hAnsi="Times New Roman" w:cs="Times New Roman"/>
          <w:sz w:val="26"/>
          <w:szCs w:val="26"/>
        </w:rPr>
        <w:t>памят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>ки</w:t>
      </w:r>
      <w:r w:rsidRPr="00876A9B" w:rsidR="007017B4">
        <w:rPr>
          <w:rFonts w:ascii="Times New Roman" w:eastAsia="Arial Unicode MS" w:hAnsi="Times New Roman" w:cs="Times New Roman"/>
          <w:sz w:val="26"/>
          <w:szCs w:val="26"/>
        </w:rPr>
        <w:t xml:space="preserve"> лица, которому назначено административное наказание в виде обязательных работ (л.д. </w:t>
      </w:r>
      <w:r w:rsidR="000547CE">
        <w:rPr>
          <w:rFonts w:ascii="Times New Roman" w:eastAsia="Arial Unicode MS" w:hAnsi="Times New Roman" w:cs="Times New Roman"/>
          <w:sz w:val="26"/>
          <w:szCs w:val="26"/>
        </w:rPr>
        <w:t>7</w:t>
      </w:r>
      <w:r w:rsidRPr="00876A9B" w:rsidR="007017B4">
        <w:rPr>
          <w:rFonts w:ascii="Times New Roman" w:eastAsia="Arial Unicode MS" w:hAnsi="Times New Roman" w:cs="Times New Roman"/>
          <w:sz w:val="26"/>
          <w:szCs w:val="26"/>
        </w:rPr>
        <w:t>);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E62D5">
        <w:rPr>
          <w:rFonts w:ascii="Times New Roman" w:eastAsia="Arial Unicode MS" w:hAnsi="Times New Roman" w:cs="Times New Roman"/>
          <w:sz w:val="26"/>
          <w:szCs w:val="26"/>
        </w:rPr>
        <w:t xml:space="preserve">копией </w:t>
      </w:r>
      <w:r w:rsidRPr="00876A9B" w:rsidR="00D26479">
        <w:rPr>
          <w:rFonts w:ascii="Times New Roman" w:eastAsia="Arial Unicode MS" w:hAnsi="Times New Roman" w:cs="Times New Roman"/>
          <w:sz w:val="26"/>
          <w:szCs w:val="26"/>
        </w:rPr>
        <w:t>письменн</w:t>
      </w:r>
      <w:r w:rsidR="009E62D5">
        <w:rPr>
          <w:rFonts w:ascii="Times New Roman" w:eastAsia="Arial Unicode MS" w:hAnsi="Times New Roman" w:cs="Times New Roman"/>
          <w:sz w:val="26"/>
          <w:szCs w:val="26"/>
        </w:rPr>
        <w:t xml:space="preserve">ого </w:t>
      </w:r>
      <w:r w:rsidRPr="00876A9B" w:rsidR="00D26479">
        <w:rPr>
          <w:rFonts w:ascii="Times New Roman" w:eastAsia="Arial Unicode MS" w:hAnsi="Times New Roman" w:cs="Times New Roman"/>
          <w:sz w:val="26"/>
          <w:szCs w:val="26"/>
        </w:rPr>
        <w:t>предупреждени</w:t>
      </w:r>
      <w:r w:rsidR="009E62D5">
        <w:rPr>
          <w:rFonts w:ascii="Times New Roman" w:eastAsia="Arial Unicode MS" w:hAnsi="Times New Roman" w:cs="Times New Roman"/>
          <w:sz w:val="26"/>
          <w:szCs w:val="26"/>
        </w:rPr>
        <w:t>я</w:t>
      </w:r>
      <w:r w:rsidRPr="00876A9B" w:rsidR="00D26479">
        <w:rPr>
          <w:rFonts w:ascii="Times New Roman" w:eastAsia="Arial Unicode MS" w:hAnsi="Times New Roman" w:cs="Times New Roman"/>
          <w:sz w:val="26"/>
          <w:szCs w:val="26"/>
        </w:rPr>
        <w:t xml:space="preserve"> (л.д. </w:t>
      </w:r>
      <w:r w:rsidR="000547CE">
        <w:rPr>
          <w:rFonts w:ascii="Times New Roman" w:eastAsia="Arial Unicode MS" w:hAnsi="Times New Roman" w:cs="Times New Roman"/>
          <w:sz w:val="26"/>
          <w:szCs w:val="26"/>
        </w:rPr>
        <w:t>8</w:t>
      </w:r>
      <w:r w:rsidRPr="00876A9B" w:rsidR="00D26479">
        <w:rPr>
          <w:rFonts w:ascii="Times New Roman" w:eastAsia="Arial Unicode MS" w:hAnsi="Times New Roman" w:cs="Times New Roman"/>
          <w:sz w:val="26"/>
          <w:szCs w:val="26"/>
        </w:rPr>
        <w:t>);</w:t>
      </w:r>
      <w:r w:rsidR="009E62D5">
        <w:rPr>
          <w:rFonts w:ascii="Times New Roman" w:eastAsia="Arial Unicode MS" w:hAnsi="Times New Roman" w:cs="Times New Roman"/>
          <w:sz w:val="26"/>
          <w:szCs w:val="26"/>
        </w:rPr>
        <w:t xml:space="preserve"> копией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ответа администрации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&lt;данные изъяты&gt;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Pr="00B951E1" w:rsidR="00B951E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0547CE">
        <w:rPr>
          <w:rFonts w:ascii="Times New Roman" w:eastAsia="Arial Unicode MS" w:hAnsi="Times New Roman" w:cs="Times New Roman"/>
          <w:sz w:val="26"/>
          <w:szCs w:val="26"/>
        </w:rPr>
        <w:t>(л.д.9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);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письменными объяснениями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Сеттарова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 xml:space="preserve"> А.А.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B951E1" w:rsidR="00B951E1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Pr="00B951E1" w:rsidR="00B951E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(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л.д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>10</w:t>
      </w:r>
      <w:r w:rsidR="000547CE">
        <w:rPr>
          <w:rFonts w:ascii="Times New Roman" w:eastAsia="Arial Unicode MS" w:hAnsi="Times New Roman" w:cs="Times New Roman"/>
          <w:sz w:val="26"/>
          <w:szCs w:val="26"/>
        </w:rPr>
        <w:t>,11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)</w:t>
      </w:r>
      <w:r w:rsidR="007067E5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D1580B" w:rsidRPr="00BC717B" w:rsidP="00D158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работ, судебный пристав-исполнитель составляет протокол об административном правонарушении в </w:t>
      </w:r>
      <w:r w:rsidRPr="00BC717B">
        <w:rPr>
          <w:rFonts w:ascii="Times New Roman" w:eastAsia="Calibri" w:hAnsi="Times New Roman" w:cs="Times New Roman"/>
          <w:sz w:val="26"/>
          <w:szCs w:val="26"/>
        </w:rPr>
        <w:t xml:space="preserve">соответствии с </w:t>
      </w:r>
      <w:r w:rsidRPr="00BC717B" w:rsidR="00BC717B">
        <w:rPr>
          <w:rFonts w:ascii="Times New Roman" w:eastAsia="Calibri" w:hAnsi="Times New Roman" w:cs="Times New Roman"/>
          <w:sz w:val="26"/>
          <w:szCs w:val="26"/>
        </w:rPr>
        <w:t>КоАП РФ</w:t>
      </w:r>
      <w:r w:rsidRPr="00BC717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Анализируя представленные доказательства, признавая вину </w:t>
      </w:r>
      <w:r w:rsidR="001F76B2">
        <w:rPr>
          <w:rFonts w:ascii="Times New Roman" w:eastAsia="Calibri" w:hAnsi="Times New Roman" w:cs="Times New Roman"/>
          <w:sz w:val="26"/>
          <w:szCs w:val="26"/>
        </w:rPr>
        <w:t>Сеттарова А.А.</w:t>
      </w:r>
      <w:r w:rsidR="00CE39F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доказанной, мировой судья квалифицирует е</w:t>
      </w:r>
      <w:r w:rsidR="00140026">
        <w:rPr>
          <w:rFonts w:ascii="Times New Roman" w:eastAsia="Calibri" w:hAnsi="Times New Roman" w:cs="Times New Roman"/>
          <w:sz w:val="26"/>
          <w:szCs w:val="26"/>
        </w:rPr>
        <w:t>го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 действия по ч. 4 ст. 20.25 КоАП РФ – уклонение от отбывания обязательных работ.</w:t>
      </w:r>
    </w:p>
    <w:p w:rsidR="005C3F76" w:rsidRPr="00876A9B" w:rsidP="005C3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Изучением личности </w:t>
      </w:r>
      <w:r w:rsidR="001F76B2">
        <w:rPr>
          <w:rFonts w:ascii="Times New Roman" w:eastAsia="Calibri" w:hAnsi="Times New Roman" w:cs="Times New Roman"/>
          <w:sz w:val="26"/>
          <w:szCs w:val="26"/>
        </w:rPr>
        <w:t>Сеттарова А.А.</w:t>
      </w:r>
      <w:r w:rsidR="00CE39F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установлено, что </w:t>
      </w:r>
      <w:r w:rsidRPr="006E0641">
        <w:rPr>
          <w:rFonts w:ascii="Times New Roman" w:eastAsia="Calibri" w:hAnsi="Times New Roman" w:cs="Times New Roman"/>
          <w:sz w:val="26"/>
          <w:szCs w:val="26"/>
        </w:rPr>
        <w:t>он не работает, ограничений к отбыванию административного ареста не имеет</w:t>
      </w:r>
      <w:r w:rsidRPr="00876A9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Обстоятельств, предусмотренных ст. 24.5 КоАП РФ, исключающих производство по делу, </w:t>
      </w:r>
      <w:r w:rsidR="00CE39FF">
        <w:rPr>
          <w:rFonts w:ascii="Times New Roman" w:eastAsia="Calibri" w:hAnsi="Times New Roman" w:cs="Times New Roman"/>
          <w:sz w:val="26"/>
          <w:szCs w:val="26"/>
        </w:rPr>
        <w:t>смягчающих</w:t>
      </w:r>
      <w:r w:rsidRPr="00876A9B" w:rsidR="00CE39F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E39FF">
        <w:rPr>
          <w:rFonts w:ascii="Times New Roman" w:eastAsia="Calibri" w:hAnsi="Times New Roman" w:cs="Times New Roman"/>
          <w:sz w:val="26"/>
          <w:szCs w:val="26"/>
        </w:rPr>
        <w:t xml:space="preserve">и отягчающих </w:t>
      </w:r>
      <w:r w:rsidRPr="00876A9B" w:rsidR="00CE39FF">
        <w:rPr>
          <w:rFonts w:ascii="Times New Roman" w:eastAsia="Calibri" w:hAnsi="Times New Roman" w:cs="Times New Roman"/>
          <w:sz w:val="26"/>
          <w:szCs w:val="26"/>
        </w:rPr>
        <w:t xml:space="preserve">ответственность </w:t>
      </w:r>
      <w:r w:rsidRPr="00876A9B">
        <w:rPr>
          <w:rFonts w:ascii="Times New Roman" w:eastAsia="Calibri" w:hAnsi="Times New Roman" w:cs="Times New Roman"/>
          <w:sz w:val="26"/>
          <w:szCs w:val="26"/>
        </w:rPr>
        <w:t>судом не установлено.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</w:t>
      </w:r>
      <w:r w:rsidR="00CE39FF">
        <w:rPr>
          <w:rFonts w:ascii="Times New Roman" w:eastAsia="Calibri" w:hAnsi="Times New Roman" w:cs="Times New Roman"/>
          <w:sz w:val="26"/>
          <w:szCs w:val="26"/>
        </w:rPr>
        <w:t xml:space="preserve">отсутствие </w:t>
      </w:r>
      <w:r w:rsidRPr="00876A9B">
        <w:rPr>
          <w:rFonts w:ascii="Times New Roman" w:eastAsia="Calibri" w:hAnsi="Times New Roman" w:cs="Times New Roman"/>
          <w:sz w:val="26"/>
          <w:szCs w:val="26"/>
        </w:rPr>
        <w:t>обстоятельств,</w:t>
      </w:r>
      <w:r w:rsidR="007017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E39FF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="007017B4">
        <w:rPr>
          <w:rFonts w:ascii="Times New Roman" w:eastAsia="Calibri" w:hAnsi="Times New Roman" w:cs="Times New Roman"/>
          <w:sz w:val="26"/>
          <w:szCs w:val="26"/>
        </w:rPr>
        <w:t>отягчающ</w:t>
      </w:r>
      <w:r w:rsidR="00CE39FF">
        <w:rPr>
          <w:rFonts w:ascii="Times New Roman" w:eastAsia="Calibri" w:hAnsi="Times New Roman" w:cs="Times New Roman"/>
          <w:sz w:val="26"/>
          <w:szCs w:val="26"/>
        </w:rPr>
        <w:t xml:space="preserve">их </w:t>
      </w:r>
      <w:r w:rsidRPr="00876A9B">
        <w:rPr>
          <w:rFonts w:ascii="Times New Roman" w:eastAsia="Calibri" w:hAnsi="Times New Roman" w:cs="Times New Roman"/>
          <w:sz w:val="26"/>
          <w:szCs w:val="26"/>
        </w:rPr>
        <w:t>административную ответственность.</w:t>
      </w:r>
    </w:p>
    <w:p w:rsidR="00D1580B" w:rsidRPr="00876A9B" w:rsidP="00D158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ab/>
        <w:t>Согласно ч.</w:t>
      </w:r>
      <w:r w:rsidR="00EE02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>С учётом изложенного, руководствуясь ст.</w:t>
      </w:r>
      <w:r w:rsidR="00EE02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29.9 – 29.11 КоАП РФ, мировой судья</w:t>
      </w:r>
    </w:p>
    <w:p w:rsidR="00D1580B" w:rsidRPr="00876A9B" w:rsidP="00D15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6A9B">
        <w:rPr>
          <w:rFonts w:ascii="Times New Roman" w:eastAsia="Calibri" w:hAnsi="Times New Roman" w:cs="Times New Roman"/>
          <w:b/>
          <w:sz w:val="26"/>
          <w:szCs w:val="26"/>
        </w:rPr>
        <w:t>п о с т а н о в и л :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Сеттарова Арсена Абдурахмановича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признать </w:t>
      </w:r>
      <w:r w:rsidRPr="00876A9B">
        <w:rPr>
          <w:rFonts w:ascii="Times New Roman" w:eastAsia="Calibri" w:hAnsi="Times New Roman" w:cs="Times New Roman"/>
          <w:sz w:val="26"/>
          <w:szCs w:val="26"/>
        </w:rPr>
        <w:t>виновн</w:t>
      </w:r>
      <w:r w:rsidR="002975DB">
        <w:rPr>
          <w:rFonts w:ascii="Times New Roman" w:eastAsia="Calibri" w:hAnsi="Times New Roman" w:cs="Times New Roman"/>
          <w:sz w:val="26"/>
          <w:szCs w:val="26"/>
        </w:rPr>
        <w:t>ым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="002975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ч. 4 ст. 20.25 Кодекса РФ об административных правонарушениях, и назначить е</w:t>
      </w:r>
      <w:r w:rsidR="002975DB">
        <w:rPr>
          <w:rFonts w:ascii="Times New Roman" w:eastAsia="Calibri" w:hAnsi="Times New Roman" w:cs="Times New Roman"/>
          <w:sz w:val="26"/>
          <w:szCs w:val="26"/>
        </w:rPr>
        <w:t>му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 наказание в виде</w:t>
      </w:r>
      <w:r w:rsidR="009E62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административного ареста на срок</w:t>
      </w:r>
      <w:r w:rsidR="002975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04B9">
        <w:rPr>
          <w:rFonts w:ascii="Times New Roman" w:eastAsia="Calibri" w:hAnsi="Times New Roman" w:cs="Times New Roman"/>
          <w:sz w:val="26"/>
          <w:szCs w:val="26"/>
        </w:rPr>
        <w:t>2</w:t>
      </w:r>
      <w:r w:rsidR="007067E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40026">
        <w:rPr>
          <w:rFonts w:ascii="Times New Roman" w:eastAsia="Calibri" w:hAnsi="Times New Roman" w:cs="Times New Roman"/>
          <w:sz w:val="26"/>
          <w:szCs w:val="26"/>
        </w:rPr>
        <w:t>(</w:t>
      </w:r>
      <w:r w:rsidR="007067E5">
        <w:rPr>
          <w:rFonts w:ascii="Times New Roman" w:eastAsia="Calibri" w:hAnsi="Times New Roman" w:cs="Times New Roman"/>
          <w:sz w:val="26"/>
          <w:szCs w:val="26"/>
        </w:rPr>
        <w:t>д</w:t>
      </w:r>
      <w:r w:rsidR="006604B9">
        <w:rPr>
          <w:rFonts w:ascii="Times New Roman" w:eastAsia="Calibri" w:hAnsi="Times New Roman" w:cs="Times New Roman"/>
          <w:sz w:val="26"/>
          <w:szCs w:val="26"/>
        </w:rPr>
        <w:t>вое</w:t>
      </w:r>
      <w:r w:rsidR="00140026">
        <w:rPr>
          <w:rFonts w:ascii="Times New Roman" w:eastAsia="Calibri" w:hAnsi="Times New Roman" w:cs="Times New Roman"/>
          <w:sz w:val="26"/>
          <w:szCs w:val="26"/>
        </w:rPr>
        <w:t>)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 сут</w:t>
      </w:r>
      <w:r w:rsidR="006604B9">
        <w:rPr>
          <w:rFonts w:ascii="Times New Roman" w:eastAsia="Calibri" w:hAnsi="Times New Roman" w:cs="Times New Roman"/>
          <w:sz w:val="26"/>
          <w:szCs w:val="26"/>
        </w:rPr>
        <w:t>о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к. </w:t>
      </w:r>
    </w:p>
    <w:p w:rsidR="00D1580B" w:rsidRPr="00876A9B" w:rsidP="00D158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ab/>
        <w:t>Исполнение административного ареста возложить на Межмуниципальный отдел</w:t>
      </w:r>
      <w:r w:rsidR="002975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МВД России «Красноперекопский».</w:t>
      </w:r>
    </w:p>
    <w:p w:rsidR="00D1580B" w:rsidRPr="00876A9B" w:rsidP="00D158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Срок административного ареста Сеттарова А.А.</w:t>
      </w:r>
      <w:r w:rsidR="00CE39F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Calibri" w:hAnsi="Times New Roman" w:cs="Times New Roman"/>
          <w:sz w:val="26"/>
          <w:szCs w:val="26"/>
        </w:rPr>
        <w:t>момента задержания</w:t>
      </w:r>
      <w:r w:rsidRPr="00876A9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876A9B">
        <w:rPr>
          <w:rFonts w:ascii="Times New Roman" w:eastAsia="Times New Roman" w:hAnsi="Times New Roman" w:cs="Times New Roman"/>
          <w:sz w:val="26"/>
          <w:szCs w:val="26"/>
        </w:rPr>
        <w:t>вручения или получения копии постановления</w:t>
      </w:r>
      <w:r w:rsidR="00BC717B"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или непосредственно в суд, уполномоченный рассматривать жалобу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D2101" w:rsidRPr="00EE0230" w:rsidP="00EE023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>Мировой судья</w:t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  <w:t>(подпись)</w:t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="00E8037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Д.Б. </w:t>
      </w:r>
      <w:r w:rsidR="00E8037B">
        <w:rPr>
          <w:rFonts w:ascii="Times New Roman" w:eastAsia="Calibri" w:hAnsi="Times New Roman" w:cs="Times New Roman"/>
          <w:sz w:val="26"/>
          <w:szCs w:val="26"/>
        </w:rPr>
        <w:t>Оконова</w:t>
      </w:r>
    </w:p>
    <w:sectPr w:rsidSect="006E42DE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1E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B"/>
    <w:rsid w:val="00024F33"/>
    <w:rsid w:val="000547CE"/>
    <w:rsid w:val="0006059B"/>
    <w:rsid w:val="00075F89"/>
    <w:rsid w:val="00081422"/>
    <w:rsid w:val="000E79E7"/>
    <w:rsid w:val="00140026"/>
    <w:rsid w:val="0019571F"/>
    <w:rsid w:val="001F5C71"/>
    <w:rsid w:val="001F76B2"/>
    <w:rsid w:val="0021797E"/>
    <w:rsid w:val="0023411C"/>
    <w:rsid w:val="00235240"/>
    <w:rsid w:val="002367B6"/>
    <w:rsid w:val="00245E4A"/>
    <w:rsid w:val="00255BB2"/>
    <w:rsid w:val="00264B54"/>
    <w:rsid w:val="002975DB"/>
    <w:rsid w:val="002A7C8F"/>
    <w:rsid w:val="00306981"/>
    <w:rsid w:val="003F0AB6"/>
    <w:rsid w:val="00486456"/>
    <w:rsid w:val="00501009"/>
    <w:rsid w:val="00547FCE"/>
    <w:rsid w:val="005C3F76"/>
    <w:rsid w:val="006604B9"/>
    <w:rsid w:val="00674D30"/>
    <w:rsid w:val="00684AE2"/>
    <w:rsid w:val="006E0641"/>
    <w:rsid w:val="006E42DE"/>
    <w:rsid w:val="007017B4"/>
    <w:rsid w:val="007067E5"/>
    <w:rsid w:val="00716A54"/>
    <w:rsid w:val="00723809"/>
    <w:rsid w:val="00742F10"/>
    <w:rsid w:val="00743E26"/>
    <w:rsid w:val="00817D15"/>
    <w:rsid w:val="00831132"/>
    <w:rsid w:val="00876A9B"/>
    <w:rsid w:val="008A1E16"/>
    <w:rsid w:val="008F6D3C"/>
    <w:rsid w:val="009E62D5"/>
    <w:rsid w:val="00A75D6B"/>
    <w:rsid w:val="00AC3528"/>
    <w:rsid w:val="00AF5056"/>
    <w:rsid w:val="00B32A3B"/>
    <w:rsid w:val="00B951E1"/>
    <w:rsid w:val="00BC717B"/>
    <w:rsid w:val="00BE6276"/>
    <w:rsid w:val="00C21E87"/>
    <w:rsid w:val="00C624DC"/>
    <w:rsid w:val="00C63938"/>
    <w:rsid w:val="00CA0716"/>
    <w:rsid w:val="00CB0160"/>
    <w:rsid w:val="00CD2101"/>
    <w:rsid w:val="00CE39FF"/>
    <w:rsid w:val="00CF0FC6"/>
    <w:rsid w:val="00D1580B"/>
    <w:rsid w:val="00D26479"/>
    <w:rsid w:val="00D32AD8"/>
    <w:rsid w:val="00D5667A"/>
    <w:rsid w:val="00E8037B"/>
    <w:rsid w:val="00E94EF6"/>
    <w:rsid w:val="00EC49F5"/>
    <w:rsid w:val="00EE0230"/>
    <w:rsid w:val="00F950B4"/>
    <w:rsid w:val="00FA5096"/>
    <w:rsid w:val="00FB1761"/>
    <w:rsid w:val="00FB6424"/>
    <w:rsid w:val="00FF5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15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1580B"/>
    <w:rPr>
      <w:rFonts w:eastAsiaTheme="minorHAnsi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A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A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