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C88" w:rsidP="00910C88">
      <w:pPr>
        <w:pStyle w:val="NormalWeb"/>
        <w:spacing w:before="0" w:beforeAutospacing="0" w:after="0" w:afterAutospacing="0"/>
        <w:ind w:firstLine="720"/>
        <w:jc w:val="right"/>
      </w:pPr>
      <w:r>
        <w:t xml:space="preserve">                                                      </w:t>
      </w:r>
      <w:r w:rsidR="00C45A98">
        <w:t xml:space="preserve">                   Дело № </w:t>
      </w:r>
      <w:r w:rsidR="006F5D7D">
        <w:t>5-60-210/2017</w:t>
      </w:r>
    </w:p>
    <w:p w:rsidR="00910C88" w:rsidP="00910C88">
      <w:pPr>
        <w:pStyle w:val="NormalWeb"/>
        <w:spacing w:before="0" w:beforeAutospacing="0" w:after="0" w:afterAutospacing="0"/>
        <w:ind w:firstLine="720"/>
        <w:jc w:val="center"/>
        <w:rPr>
          <w:b/>
        </w:rPr>
      </w:pPr>
    </w:p>
    <w:p w:rsidR="00910C88" w:rsidP="00910C88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</w:rPr>
      </w:pPr>
      <w:r>
        <w:rPr>
          <w:b/>
        </w:rPr>
        <w:t>ПОСТАНОВЛЕНИЕ</w:t>
      </w:r>
    </w:p>
    <w:p w:rsidR="00910C88" w:rsidP="00910C88">
      <w:pPr>
        <w:pStyle w:val="NormalWeb"/>
        <w:spacing w:before="0" w:beforeAutospacing="0" w:after="0" w:afterAutospacing="0"/>
        <w:ind w:firstLine="720"/>
        <w:jc w:val="center"/>
      </w:pPr>
    </w:p>
    <w:p w:rsidR="00910C88" w:rsidP="00910C88">
      <w:pPr>
        <w:pStyle w:val="NormalWeb"/>
        <w:spacing w:before="0" w:beforeAutospacing="0" w:after="0" w:afterAutospacing="0"/>
        <w:rPr>
          <w:rFonts w:eastAsia="Arial Unicode MS"/>
        </w:rPr>
      </w:pPr>
      <w:r>
        <w:rPr>
          <w:rFonts w:eastAsia="Arial Unicode MS"/>
        </w:rPr>
        <w:t>12 сентября 2017 года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               </w:t>
      </w:r>
      <w:r>
        <w:rPr>
          <w:rFonts w:eastAsia="Arial Unicode MS"/>
        </w:rPr>
        <w:t xml:space="preserve">г. Красноперекопск </w:t>
      </w:r>
    </w:p>
    <w:p w:rsidR="002342F6" w:rsidP="00910C88">
      <w:pPr>
        <w:pStyle w:val="NormalWeb"/>
        <w:spacing w:before="0" w:beforeAutospacing="0" w:after="0" w:afterAutospacing="0"/>
      </w:pPr>
    </w:p>
    <w:p w:rsidR="006F5D7D" w:rsidRPr="00531A5B" w:rsidP="006F5D7D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(296000, Республика Крым, г. Красноперекопск, </w:t>
      </w:r>
      <w:r>
        <w:rPr>
          <w:rFonts w:eastAsia="Arial Unicode MS" w:cs="Times New Roman"/>
          <w:sz w:val="24"/>
          <w:szCs w:val="24"/>
        </w:rPr>
        <w:t>микр</w:t>
      </w:r>
      <w:r>
        <w:rPr>
          <w:rFonts w:eastAsia="Arial Unicode MS" w:cs="Times New Roman"/>
          <w:sz w:val="24"/>
          <w:szCs w:val="24"/>
        </w:rPr>
        <w:t xml:space="preserve">. 10, дом 4), рассмотрев поступивший из </w:t>
      </w:r>
      <w:r>
        <w:rPr>
          <w:rFonts w:eastAsia="Arial Unicode MS" w:cs="Times New Roman"/>
          <w:sz w:val="24"/>
          <w:szCs w:val="24"/>
        </w:rPr>
        <w:t>Каркинитской</w:t>
      </w:r>
      <w:r>
        <w:rPr>
          <w:rFonts w:eastAsia="Arial Unicode MS" w:cs="Times New Roman"/>
          <w:sz w:val="24"/>
          <w:szCs w:val="24"/>
        </w:rPr>
        <w:t xml:space="preserve"> инспекции Крымского отдела госконтроля, надзора и охраны ВБР АЧТУ </w:t>
      </w:r>
      <w:r>
        <w:rPr>
          <w:rFonts w:eastAsia="Arial Unicode MS" w:cs="Times New Roman"/>
          <w:sz w:val="24"/>
          <w:szCs w:val="24"/>
        </w:rPr>
        <w:t>Росрыболовства</w:t>
      </w:r>
      <w:r w:rsidRPr="00531A5B">
        <w:rPr>
          <w:rFonts w:eastAsia="Arial Unicode MS" w:cs="Times New Roman"/>
          <w:sz w:val="24"/>
          <w:szCs w:val="24"/>
        </w:rPr>
        <w:t xml:space="preserve"> административный материал по </w:t>
      </w:r>
      <w:r>
        <w:rPr>
          <w:rFonts w:eastAsia="Arial Unicode MS" w:cs="Times New Roman"/>
          <w:sz w:val="24"/>
          <w:szCs w:val="24"/>
        </w:rPr>
        <w:t>части 2 статьи 8.37</w:t>
      </w:r>
      <w:r w:rsidRPr="00531A5B">
        <w:rPr>
          <w:rFonts w:eastAsia="Arial Unicode MS" w:cs="Times New Roman"/>
          <w:sz w:val="24"/>
          <w:szCs w:val="24"/>
        </w:rPr>
        <w:t xml:space="preserve"> Кодекса </w:t>
      </w:r>
      <w:r>
        <w:rPr>
          <w:rFonts w:eastAsia="Arial Unicode MS" w:cs="Times New Roman"/>
          <w:sz w:val="24"/>
          <w:szCs w:val="24"/>
        </w:rPr>
        <w:t>Российской Федерации об административных правонарушениях</w:t>
      </w:r>
      <w:r w:rsidRPr="00531A5B">
        <w:rPr>
          <w:rFonts w:eastAsia="Arial Unicode MS" w:cs="Times New Roman"/>
          <w:sz w:val="24"/>
          <w:szCs w:val="24"/>
        </w:rPr>
        <w:t xml:space="preserve"> в отношении </w:t>
      </w:r>
    </w:p>
    <w:p w:rsidR="00910C88" w:rsidP="006F5D7D">
      <w:pPr>
        <w:pStyle w:val="NormalWeb"/>
        <w:spacing w:before="0" w:beforeAutospacing="0" w:after="0" w:afterAutospacing="0"/>
        <w:ind w:firstLine="708"/>
        <w:jc w:val="both"/>
      </w:pPr>
      <w:r>
        <w:rPr>
          <w:rFonts w:eastAsia="Arial Unicode MS"/>
        </w:rPr>
        <w:t xml:space="preserve"> </w:t>
      </w:r>
      <w:r w:rsidR="00483313">
        <w:rPr>
          <w:rFonts w:eastAsia="Arial Unicode MS"/>
        </w:rPr>
        <w:t>Умерова</w:t>
      </w:r>
      <w:r w:rsidR="00483313">
        <w:rPr>
          <w:rFonts w:eastAsia="Arial Unicode MS"/>
        </w:rPr>
        <w:t xml:space="preserve"> </w:t>
      </w:r>
      <w:r w:rsidR="00483313">
        <w:rPr>
          <w:rFonts w:eastAsia="Arial Unicode MS"/>
        </w:rPr>
        <w:t>Исмета</w:t>
      </w:r>
      <w:r w:rsidR="00483313">
        <w:rPr>
          <w:rFonts w:eastAsia="Arial Unicode MS"/>
        </w:rPr>
        <w:t xml:space="preserve"> </w:t>
      </w:r>
      <w:r w:rsidR="00483313">
        <w:rPr>
          <w:rFonts w:eastAsia="Arial Unicode MS"/>
        </w:rPr>
        <w:t>Шаиповича</w:t>
      </w:r>
      <w:r w:rsidR="00483313">
        <w:rPr>
          <w:rFonts w:eastAsia="Arial Unicode MS"/>
        </w:rPr>
        <w:t xml:space="preserve">, </w:t>
      </w:r>
      <w:r w:rsidR="00EF620C">
        <w:rPr>
          <w:sz w:val="26"/>
          <w:szCs w:val="26"/>
          <w:lang w:val="en-US"/>
        </w:rPr>
        <w:t>&lt;…&gt;</w:t>
      </w:r>
    </w:p>
    <w:p w:rsidR="00910C88" w:rsidP="00910C88">
      <w:pPr>
        <w:pStyle w:val="NormalWeb"/>
        <w:spacing w:before="0" w:beforeAutospacing="0" w:after="0" w:afterAutospacing="0"/>
        <w:ind w:firstLine="720"/>
      </w:pPr>
      <w:r>
        <w:rPr>
          <w:rFonts w:eastAsia="Arial Unicode MS"/>
        </w:rPr>
        <w:t> </w:t>
      </w:r>
    </w:p>
    <w:p w:rsidR="00910C88" w:rsidP="00910C88">
      <w:pPr>
        <w:pStyle w:val="NormalWeb"/>
        <w:spacing w:before="0" w:beforeAutospacing="0" w:after="0" w:afterAutospacing="0"/>
        <w:ind w:firstLine="720"/>
        <w:jc w:val="center"/>
      </w:pPr>
      <w:r>
        <w:rPr>
          <w:rFonts w:eastAsia="Arial Unicode MS"/>
          <w:b/>
        </w:rPr>
        <w:t xml:space="preserve">УСТАНОВИЛ: </w:t>
      </w:r>
    </w:p>
    <w:p w:rsidR="00910C88" w:rsidRPr="00097907" w:rsidP="00910C88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:rsidR="009B63D4" w:rsidP="0009790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097907">
        <w:rPr>
          <w:rFonts w:cs="Times New Roman"/>
          <w:sz w:val="24"/>
          <w:szCs w:val="24"/>
        </w:rPr>
        <w:t xml:space="preserve"> Согласно протокола об администра</w:t>
      </w:r>
      <w:r w:rsidRPr="00097907" w:rsidR="00C45A98">
        <w:rPr>
          <w:rFonts w:cs="Times New Roman"/>
          <w:sz w:val="24"/>
          <w:szCs w:val="24"/>
        </w:rPr>
        <w:t xml:space="preserve">тивном правонарушении </w:t>
      </w:r>
      <w:r w:rsidRPr="00097907" w:rsidR="00C45A98">
        <w:rPr>
          <w:rFonts w:cs="Times New Roman"/>
          <w:sz w:val="24"/>
          <w:szCs w:val="24"/>
        </w:rPr>
        <w:t>серии  №</w:t>
      </w:r>
      <w:r w:rsidRPr="00097907" w:rsidR="00C45A98">
        <w:rPr>
          <w:rFonts w:cs="Times New Roman"/>
          <w:sz w:val="24"/>
          <w:szCs w:val="24"/>
        </w:rPr>
        <w:t>04/</w:t>
      </w:r>
      <w:r w:rsidR="00483313">
        <w:rPr>
          <w:rFonts w:cs="Times New Roman"/>
          <w:sz w:val="24"/>
          <w:szCs w:val="24"/>
        </w:rPr>
        <w:t>097218/89</w:t>
      </w:r>
      <w:r w:rsidRPr="00097907" w:rsidR="00C45A98">
        <w:rPr>
          <w:rFonts w:cs="Times New Roman"/>
          <w:sz w:val="24"/>
          <w:szCs w:val="24"/>
        </w:rPr>
        <w:t xml:space="preserve"> от </w:t>
      </w:r>
      <w:r w:rsidR="00483313">
        <w:rPr>
          <w:rFonts w:cs="Times New Roman"/>
          <w:sz w:val="24"/>
          <w:szCs w:val="24"/>
        </w:rPr>
        <w:t>17.08.2017</w:t>
      </w:r>
      <w:r w:rsidRPr="00097907">
        <w:rPr>
          <w:rFonts w:cs="Times New Roman"/>
          <w:sz w:val="24"/>
          <w:szCs w:val="24"/>
        </w:rPr>
        <w:t xml:space="preserve"> года </w:t>
      </w:r>
      <w:r w:rsidR="00483313">
        <w:rPr>
          <w:rFonts w:cs="Times New Roman"/>
          <w:sz w:val="24"/>
          <w:szCs w:val="24"/>
        </w:rPr>
        <w:t>Умеров</w:t>
      </w:r>
      <w:r w:rsidR="00483313">
        <w:rPr>
          <w:rFonts w:cs="Times New Roman"/>
          <w:sz w:val="24"/>
          <w:szCs w:val="24"/>
        </w:rPr>
        <w:t xml:space="preserve"> И.Ш.</w:t>
      </w:r>
      <w:r w:rsidRPr="00097907" w:rsidR="00C45A98">
        <w:rPr>
          <w:rFonts w:cs="Times New Roman"/>
          <w:sz w:val="24"/>
          <w:szCs w:val="24"/>
        </w:rPr>
        <w:t xml:space="preserve"> </w:t>
      </w:r>
      <w:r w:rsidR="00483313">
        <w:rPr>
          <w:rFonts w:cs="Times New Roman"/>
          <w:sz w:val="24"/>
          <w:szCs w:val="24"/>
        </w:rPr>
        <w:t>17.08.2017</w:t>
      </w:r>
      <w:r w:rsidRPr="00097907" w:rsidR="00C45A98">
        <w:rPr>
          <w:rFonts w:cs="Times New Roman"/>
          <w:sz w:val="24"/>
          <w:szCs w:val="24"/>
        </w:rPr>
        <w:t xml:space="preserve"> года в </w:t>
      </w:r>
      <w:r w:rsidR="00483313">
        <w:rPr>
          <w:rFonts w:cs="Times New Roman"/>
          <w:sz w:val="24"/>
          <w:szCs w:val="24"/>
        </w:rPr>
        <w:t>18</w:t>
      </w:r>
      <w:r w:rsidRPr="00097907" w:rsidR="00C45A98">
        <w:rPr>
          <w:rFonts w:cs="Times New Roman"/>
          <w:sz w:val="24"/>
          <w:szCs w:val="24"/>
        </w:rPr>
        <w:t xml:space="preserve">-00 часов на р. </w:t>
      </w:r>
      <w:r w:rsidRPr="00097907" w:rsidR="00C45A98">
        <w:rPr>
          <w:rFonts w:cs="Times New Roman"/>
          <w:sz w:val="24"/>
          <w:szCs w:val="24"/>
        </w:rPr>
        <w:t>Чатырлык</w:t>
      </w:r>
      <w:r w:rsidRPr="00097907" w:rsidR="00C45A98">
        <w:rPr>
          <w:rFonts w:cs="Times New Roman"/>
          <w:sz w:val="24"/>
          <w:szCs w:val="24"/>
        </w:rPr>
        <w:t xml:space="preserve"> в </w:t>
      </w:r>
      <w:r w:rsidR="00EF620C">
        <w:rPr>
          <w:sz w:val="26"/>
          <w:szCs w:val="26"/>
          <w:lang w:val="en-US"/>
        </w:rPr>
        <w:t>&lt;…&gt;</w:t>
      </w:r>
      <w:r w:rsidRPr="00097907" w:rsidR="00C45A98">
        <w:rPr>
          <w:rFonts w:cs="Times New Roman"/>
          <w:sz w:val="24"/>
          <w:szCs w:val="24"/>
        </w:rPr>
        <w:t xml:space="preserve">, </w:t>
      </w:r>
      <w:r w:rsidR="00483313">
        <w:rPr>
          <w:rFonts w:cs="Times New Roman"/>
          <w:sz w:val="24"/>
          <w:szCs w:val="24"/>
        </w:rPr>
        <w:t xml:space="preserve">осуществлял незаконный лов водных </w:t>
      </w:r>
      <w:r w:rsidR="005162E4">
        <w:rPr>
          <w:rFonts w:cs="Times New Roman"/>
          <w:sz w:val="24"/>
          <w:szCs w:val="24"/>
        </w:rPr>
        <w:t>биологических</w:t>
      </w:r>
      <w:r w:rsidR="00483313">
        <w:rPr>
          <w:rFonts w:cs="Times New Roman"/>
          <w:sz w:val="24"/>
          <w:szCs w:val="24"/>
        </w:rPr>
        <w:t xml:space="preserve"> ресурсов запрещенным орудием лова, а именно тремя сетями китайского производства, привязанными друг к другу. В </w:t>
      </w:r>
      <w:r w:rsidR="005162E4">
        <w:rPr>
          <w:rFonts w:cs="Times New Roman"/>
          <w:sz w:val="24"/>
          <w:szCs w:val="24"/>
        </w:rPr>
        <w:t>сетя</w:t>
      </w:r>
      <w:r w:rsidR="00483313">
        <w:rPr>
          <w:rFonts w:cs="Times New Roman"/>
          <w:sz w:val="24"/>
          <w:szCs w:val="24"/>
        </w:rPr>
        <w:t xml:space="preserve">х были </w:t>
      </w:r>
      <w:r w:rsidR="00483313">
        <w:rPr>
          <w:rFonts w:cs="Times New Roman"/>
          <w:sz w:val="24"/>
          <w:szCs w:val="24"/>
        </w:rPr>
        <w:t xml:space="preserve">обнаружены </w:t>
      </w:r>
      <w:r w:rsidRPr="00097907" w:rsidR="00097907">
        <w:rPr>
          <w:rFonts w:cs="Times New Roman"/>
          <w:sz w:val="24"/>
          <w:szCs w:val="24"/>
        </w:rPr>
        <w:t xml:space="preserve"> </w:t>
      </w:r>
      <w:r w:rsidR="005162E4">
        <w:rPr>
          <w:rFonts w:cs="Times New Roman"/>
          <w:sz w:val="24"/>
          <w:szCs w:val="24"/>
        </w:rPr>
        <w:t>водные</w:t>
      </w:r>
      <w:r w:rsidR="005162E4">
        <w:rPr>
          <w:rFonts w:cs="Times New Roman"/>
          <w:sz w:val="24"/>
          <w:szCs w:val="24"/>
        </w:rPr>
        <w:t xml:space="preserve"> биологические ресурсы, а именно: рыба карась серебристый (9 шт. 2 кг), сазан (1 шт. 300 гр.).</w:t>
      </w:r>
    </w:p>
    <w:p w:rsidR="009B63D4" w:rsidP="0009790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097907">
        <w:rPr>
          <w:rFonts w:cs="Times New Roman"/>
          <w:sz w:val="24"/>
          <w:szCs w:val="24"/>
        </w:rPr>
        <w:t xml:space="preserve">Таксы для исчисления размера взыскания за ущерб, причиненный водным биоресурсам, </w:t>
      </w:r>
      <w:r w:rsidRPr="00097907" w:rsidR="005162E4">
        <w:rPr>
          <w:rFonts w:cs="Times New Roman"/>
          <w:sz w:val="24"/>
          <w:szCs w:val="24"/>
        </w:rPr>
        <w:t>утвер</w:t>
      </w:r>
      <w:r w:rsidR="005162E4">
        <w:rPr>
          <w:rFonts w:cs="Times New Roman"/>
          <w:sz w:val="24"/>
          <w:szCs w:val="24"/>
        </w:rPr>
        <w:t>ж</w:t>
      </w:r>
      <w:r w:rsidRPr="00097907" w:rsidR="005162E4">
        <w:rPr>
          <w:rFonts w:cs="Times New Roman"/>
          <w:sz w:val="24"/>
          <w:szCs w:val="24"/>
        </w:rPr>
        <w:t>дены</w:t>
      </w:r>
      <w:r w:rsidRPr="00097907">
        <w:rPr>
          <w:rFonts w:cs="Times New Roman"/>
          <w:sz w:val="24"/>
          <w:szCs w:val="24"/>
        </w:rPr>
        <w:t xml:space="preserve"> Постановлением </w:t>
      </w:r>
      <w:r w:rsidR="005162E4">
        <w:rPr>
          <w:rFonts w:cs="Times New Roman"/>
          <w:sz w:val="24"/>
          <w:szCs w:val="24"/>
        </w:rPr>
        <w:t>Совета министров РК от 27.10.2015</w:t>
      </w:r>
      <w:r w:rsidRPr="00097907">
        <w:rPr>
          <w:rFonts w:cs="Times New Roman"/>
          <w:sz w:val="24"/>
          <w:szCs w:val="24"/>
        </w:rPr>
        <w:t xml:space="preserve"> года № </w:t>
      </w:r>
      <w:r w:rsidR="005162E4">
        <w:rPr>
          <w:rFonts w:cs="Times New Roman"/>
          <w:sz w:val="24"/>
          <w:szCs w:val="24"/>
        </w:rPr>
        <w:t>655</w:t>
      </w:r>
      <w:r w:rsidRPr="00097907">
        <w:rPr>
          <w:rFonts w:cs="Times New Roman"/>
          <w:sz w:val="24"/>
          <w:szCs w:val="24"/>
        </w:rPr>
        <w:t xml:space="preserve">. </w:t>
      </w:r>
      <w:r w:rsidRPr="00097907">
        <w:rPr>
          <w:rFonts w:eastAsia="Arial Unicode MS"/>
          <w:sz w:val="24"/>
          <w:szCs w:val="24"/>
        </w:rPr>
        <w:t>Каркинитская</w:t>
      </w:r>
      <w:r w:rsidRPr="00097907">
        <w:rPr>
          <w:rFonts w:eastAsia="Arial Unicode MS"/>
          <w:sz w:val="24"/>
          <w:szCs w:val="24"/>
        </w:rPr>
        <w:t xml:space="preserve"> инспекция Крымского отдела государственного контроля, надзора и охраны водных биологических ресурсов указывает, что </w:t>
      </w:r>
      <w:r w:rsidR="005162E4">
        <w:rPr>
          <w:rFonts w:cs="Times New Roman"/>
          <w:sz w:val="24"/>
          <w:szCs w:val="24"/>
        </w:rPr>
        <w:t>Умеров</w:t>
      </w:r>
      <w:r w:rsidR="005162E4">
        <w:rPr>
          <w:rFonts w:cs="Times New Roman"/>
          <w:sz w:val="24"/>
          <w:szCs w:val="24"/>
        </w:rPr>
        <w:t xml:space="preserve"> И.Ш.</w:t>
      </w:r>
      <w:r w:rsidRPr="00097907">
        <w:rPr>
          <w:rFonts w:cs="Times New Roman"/>
          <w:sz w:val="24"/>
          <w:szCs w:val="24"/>
        </w:rPr>
        <w:t xml:space="preserve"> нанес ущерб водным биоресурсам в размере </w:t>
      </w:r>
      <w:r w:rsidR="005162E4">
        <w:rPr>
          <w:rFonts w:cs="Times New Roman"/>
          <w:sz w:val="24"/>
          <w:szCs w:val="24"/>
        </w:rPr>
        <w:t>475</w:t>
      </w:r>
      <w:r w:rsidRPr="00097907">
        <w:rPr>
          <w:rFonts w:cs="Times New Roman"/>
          <w:sz w:val="24"/>
          <w:szCs w:val="24"/>
        </w:rPr>
        <w:t xml:space="preserve"> рублей, </w:t>
      </w:r>
      <w:r w:rsidR="005162E4">
        <w:rPr>
          <w:rFonts w:cs="Times New Roman"/>
          <w:sz w:val="24"/>
          <w:szCs w:val="24"/>
        </w:rPr>
        <w:t>согласно акту № 04/097218 о возвращении в среду обитания безвозмездно изъятых водных биологических ресурсов, карась серебристый (9 шт. 2 кг), сазан (1 шт. 300 гр.)</w:t>
      </w:r>
      <w:r w:rsidRPr="00097907">
        <w:rPr>
          <w:rFonts w:cs="Times New Roman"/>
          <w:sz w:val="24"/>
          <w:szCs w:val="24"/>
        </w:rPr>
        <w:t xml:space="preserve"> выпущены в естественную среду </w:t>
      </w:r>
      <w:r w:rsidR="007A64FF">
        <w:rPr>
          <w:rFonts w:cs="Times New Roman"/>
          <w:sz w:val="24"/>
          <w:szCs w:val="24"/>
        </w:rPr>
        <w:t xml:space="preserve">обитания </w:t>
      </w:r>
      <w:r w:rsidR="005162E4">
        <w:rPr>
          <w:rFonts w:cs="Times New Roman"/>
          <w:sz w:val="24"/>
          <w:szCs w:val="24"/>
        </w:rPr>
        <w:t>в реку</w:t>
      </w:r>
      <w:r w:rsidRPr="00097907">
        <w:rPr>
          <w:rFonts w:cs="Times New Roman"/>
          <w:sz w:val="24"/>
          <w:szCs w:val="24"/>
        </w:rPr>
        <w:t xml:space="preserve"> </w:t>
      </w:r>
      <w:r w:rsidRPr="00097907">
        <w:rPr>
          <w:rFonts w:cs="Times New Roman"/>
          <w:sz w:val="24"/>
          <w:szCs w:val="24"/>
        </w:rPr>
        <w:t>Чатырлык</w:t>
      </w:r>
      <w:r w:rsidRPr="00097907">
        <w:rPr>
          <w:rFonts w:cs="Times New Roman"/>
          <w:sz w:val="24"/>
          <w:szCs w:val="24"/>
        </w:rPr>
        <w:t xml:space="preserve">. </w:t>
      </w:r>
    </w:p>
    <w:p w:rsidR="00910C88" w:rsidRPr="00097907" w:rsidP="0009790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097907">
        <w:rPr>
          <w:rFonts w:cs="Times New Roman"/>
          <w:sz w:val="24"/>
          <w:szCs w:val="24"/>
        </w:rPr>
        <w:t>Так, своими дейст</w:t>
      </w:r>
      <w:r w:rsidR="004E0A05">
        <w:rPr>
          <w:rFonts w:cs="Times New Roman"/>
          <w:sz w:val="24"/>
          <w:szCs w:val="24"/>
        </w:rPr>
        <w:t xml:space="preserve">виями </w:t>
      </w:r>
      <w:r w:rsidR="005162E4">
        <w:rPr>
          <w:rFonts w:cs="Times New Roman"/>
          <w:sz w:val="24"/>
          <w:szCs w:val="24"/>
        </w:rPr>
        <w:t>Умеров</w:t>
      </w:r>
      <w:r w:rsidR="005162E4">
        <w:rPr>
          <w:rFonts w:cs="Times New Roman"/>
          <w:sz w:val="24"/>
          <w:szCs w:val="24"/>
        </w:rPr>
        <w:t xml:space="preserve"> И.Ш.</w:t>
      </w:r>
      <w:r w:rsidR="004E0A05">
        <w:rPr>
          <w:rFonts w:cs="Times New Roman"/>
          <w:sz w:val="24"/>
          <w:szCs w:val="24"/>
        </w:rPr>
        <w:t xml:space="preserve"> нарушил пункт </w:t>
      </w:r>
      <w:r w:rsidR="005162E4">
        <w:rPr>
          <w:rFonts w:cs="Times New Roman"/>
          <w:sz w:val="24"/>
          <w:szCs w:val="24"/>
        </w:rPr>
        <w:t>54.1</w:t>
      </w:r>
      <w:r w:rsidRPr="00097907">
        <w:rPr>
          <w:rFonts w:cs="Times New Roman"/>
          <w:sz w:val="24"/>
          <w:szCs w:val="24"/>
        </w:rPr>
        <w:t xml:space="preserve"> </w:t>
      </w:r>
      <w:r w:rsidRPr="00097907">
        <w:rPr>
          <w:rFonts w:cs="Times New Roman"/>
          <w:sz w:val="24"/>
          <w:szCs w:val="24"/>
        </w:rPr>
        <w:t>Правил  рыболовства</w:t>
      </w:r>
      <w:r w:rsidRPr="00097907">
        <w:rPr>
          <w:rFonts w:cs="Times New Roman"/>
          <w:sz w:val="24"/>
          <w:szCs w:val="24"/>
        </w:rPr>
        <w:t xml:space="preserve"> Азово-Черноморск</w:t>
      </w:r>
      <w:r w:rsidR="005162E4">
        <w:rPr>
          <w:rFonts w:cs="Times New Roman"/>
          <w:sz w:val="24"/>
          <w:szCs w:val="24"/>
        </w:rPr>
        <w:t xml:space="preserve">ого </w:t>
      </w:r>
      <w:r w:rsidR="005162E4">
        <w:rPr>
          <w:rFonts w:cs="Times New Roman"/>
          <w:sz w:val="24"/>
          <w:szCs w:val="24"/>
        </w:rPr>
        <w:t>рыбохозяйственного</w:t>
      </w:r>
      <w:r w:rsidR="005162E4">
        <w:rPr>
          <w:rFonts w:cs="Times New Roman"/>
          <w:sz w:val="24"/>
          <w:szCs w:val="24"/>
        </w:rPr>
        <w:t xml:space="preserve"> бассейна</w:t>
      </w:r>
      <w:r w:rsidRPr="00097907">
        <w:rPr>
          <w:rFonts w:cs="Times New Roman"/>
          <w:sz w:val="24"/>
          <w:szCs w:val="24"/>
        </w:rPr>
        <w:t xml:space="preserve">, утвержденных Федеральным  </w:t>
      </w:r>
      <w:r w:rsidRPr="00097907">
        <w:rPr>
          <w:rFonts w:cs="Times New Roman"/>
          <w:sz w:val="24"/>
          <w:szCs w:val="24"/>
        </w:rPr>
        <w:t>агенством</w:t>
      </w:r>
      <w:r w:rsidRPr="00097907">
        <w:rPr>
          <w:rFonts w:cs="Times New Roman"/>
          <w:sz w:val="24"/>
          <w:szCs w:val="24"/>
        </w:rPr>
        <w:t xml:space="preserve"> по рыболовству Минсельхоза России пот 01.08.2013 года № 293.  </w:t>
      </w:r>
    </w:p>
    <w:p w:rsidR="00813F11" w:rsidP="00813F11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813F11" w:rsidRPr="00AC40A7" w:rsidP="00813F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813F11" w:rsidRPr="00544B4A" w:rsidP="00813F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 xml:space="preserve">истративных правонарушениях, дело </w:t>
      </w:r>
      <w:r>
        <w:rPr>
          <w:rFonts w:eastAsia="Tahoma"/>
          <w:sz w:val="24"/>
          <w:szCs w:val="24"/>
        </w:rPr>
        <w:t>об  административном</w:t>
      </w:r>
      <w:r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544B4A">
        <w:rPr>
          <w:sz w:val="24"/>
          <w:szCs w:val="24"/>
        </w:rPr>
        <w:t xml:space="preserve"> </w:t>
      </w:r>
    </w:p>
    <w:p w:rsidR="00813F11" w:rsidRPr="00531A5B" w:rsidP="00813F11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10C88" w:rsidRPr="00097907" w:rsidP="00910C88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</w:rPr>
        <w:t>И</w:t>
      </w:r>
      <w:r w:rsidRPr="00097907">
        <w:rPr>
          <w:rFonts w:eastAsia="Times New Roman" w:cs="Times New Roman"/>
          <w:sz w:val="24"/>
          <w:szCs w:val="24"/>
          <w:lang w:eastAsia="ru-RU"/>
        </w:rPr>
        <w:t>сследов</w:t>
      </w:r>
      <w:r w:rsidRPr="00097907" w:rsidR="00097907">
        <w:rPr>
          <w:rFonts w:eastAsia="Times New Roman" w:cs="Times New Roman"/>
          <w:sz w:val="24"/>
          <w:szCs w:val="24"/>
          <w:lang w:eastAsia="ru-RU"/>
        </w:rPr>
        <w:t xml:space="preserve">ав материалы дела, </w:t>
      </w:r>
      <w:r>
        <w:rPr>
          <w:rFonts w:eastAsia="Times New Roman" w:cs="Times New Roman"/>
          <w:sz w:val="24"/>
          <w:szCs w:val="24"/>
          <w:lang w:eastAsia="ru-RU"/>
        </w:rPr>
        <w:t>мировой судья</w:t>
      </w:r>
      <w:r w:rsidRPr="00097907" w:rsidR="00097907">
        <w:rPr>
          <w:rFonts w:eastAsia="Times New Roman" w:cs="Times New Roman"/>
          <w:sz w:val="24"/>
          <w:szCs w:val="24"/>
          <w:lang w:eastAsia="ru-RU"/>
        </w:rPr>
        <w:t xml:space="preserve"> приходит к следующему.</w:t>
      </w:r>
    </w:p>
    <w:p w:rsidR="00910C88" w:rsidRPr="004E0A05" w:rsidP="004E0A05">
      <w:pPr>
        <w:pStyle w:val="ConsPlusNormal"/>
        <w:ind w:firstLine="540"/>
        <w:jc w:val="both"/>
      </w:pPr>
      <w:r>
        <w:rPr>
          <w:rFonts w:eastAsia="Times New Roman"/>
          <w:lang w:eastAsia="ru-RU"/>
        </w:rPr>
        <w:t xml:space="preserve">   </w:t>
      </w:r>
      <w:r w:rsidR="00813F11">
        <w:rPr>
          <w:rFonts w:eastAsia="Times New Roman"/>
          <w:lang w:eastAsia="ru-RU"/>
        </w:rPr>
        <w:t>В соответствии с частью</w:t>
      </w:r>
      <w:r w:rsidRPr="004E0A05">
        <w:rPr>
          <w:rFonts w:eastAsia="Times New Roman"/>
          <w:lang w:eastAsia="ru-RU"/>
        </w:rPr>
        <w:t xml:space="preserve"> 2 </w:t>
      </w:r>
      <w:hyperlink r:id="rId4" w:history="1">
        <w:r w:rsidR="00813F11">
          <w:rPr>
            <w:rStyle w:val="Hyperlink"/>
            <w:color w:val="auto"/>
            <w:u w:val="none"/>
          </w:rPr>
          <w:t xml:space="preserve">статьи </w:t>
        </w:r>
        <w:r w:rsidRPr="004E0A05">
          <w:rPr>
            <w:rStyle w:val="Hyperlink"/>
            <w:color w:val="auto"/>
            <w:u w:val="none"/>
          </w:rPr>
          <w:t xml:space="preserve">8.37 </w:t>
        </w:r>
        <w:r w:rsidR="00813F11">
          <w:rPr>
            <w:rStyle w:val="Hyperlink"/>
            <w:color w:val="auto"/>
            <w:u w:val="none"/>
          </w:rPr>
          <w:t>Кодекса</w:t>
        </w:r>
      </w:hyperlink>
      <w:r w:rsidR="00813F11">
        <w:rPr>
          <w:rStyle w:val="Hyperlink"/>
          <w:color w:val="auto"/>
          <w:u w:val="none"/>
        </w:rPr>
        <w:t xml:space="preserve"> Российской Федерации об административных правонарушениях</w:t>
      </w:r>
      <w:r w:rsidR="00813F11">
        <w:rPr>
          <w:rFonts w:eastAsia="Times New Roman"/>
          <w:lang w:eastAsia="ru-RU"/>
        </w:rPr>
        <w:t xml:space="preserve"> </w:t>
      </w:r>
      <w:r w:rsidRPr="004E0A05">
        <w:rPr>
          <w:rFonts w:eastAsia="Times New Roman"/>
          <w:lang w:eastAsia="ru-RU"/>
        </w:rPr>
        <w:t xml:space="preserve">граждане подлежат административной ответственности за нарушение </w:t>
      </w:r>
      <w:r w:rsidRPr="004E0A05">
        <w:t xml:space="preserve">правил, регламентирующих рыболовство, за исключением случаев, предусмотренных </w:t>
      </w:r>
      <w:hyperlink r:id="rId5" w:history="1">
        <w:r w:rsidRPr="004E0A05">
          <w:t>частью 2 статьи 8.17</w:t>
        </w:r>
      </w:hyperlink>
      <w:r>
        <w:t xml:space="preserve"> настоящего </w:t>
      </w:r>
      <w:r w:rsidR="00813F11">
        <w:t>Кодекса</w:t>
      </w:r>
      <w:r>
        <w:t>.</w:t>
      </w:r>
    </w:p>
    <w:p w:rsidR="00910C88" w:rsidRPr="009B63D4" w:rsidP="009B63D4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Органом, возбудившим дело об административном правонар</w:t>
      </w:r>
      <w:r w:rsidR="004E0A05">
        <w:rPr>
          <w:rFonts w:eastAsia="Times New Roman" w:cs="Times New Roman"/>
          <w:sz w:val="24"/>
          <w:szCs w:val="24"/>
          <w:lang w:eastAsia="ru-RU"/>
        </w:rPr>
        <w:t xml:space="preserve">ушении в отношении </w:t>
      </w:r>
      <w:r w:rsidR="00813F11">
        <w:rPr>
          <w:rFonts w:eastAsia="Times New Roman" w:cs="Times New Roman"/>
          <w:sz w:val="24"/>
          <w:szCs w:val="24"/>
          <w:lang w:eastAsia="ru-RU"/>
        </w:rPr>
        <w:t>Умерова</w:t>
      </w:r>
      <w:r w:rsidR="00813F11">
        <w:rPr>
          <w:rFonts w:eastAsia="Times New Roman" w:cs="Times New Roman"/>
          <w:sz w:val="24"/>
          <w:szCs w:val="24"/>
          <w:lang w:eastAsia="ru-RU"/>
        </w:rPr>
        <w:t xml:space="preserve"> И.Ш.</w:t>
      </w:r>
      <w:r>
        <w:rPr>
          <w:rFonts w:eastAsia="Times New Roman" w:cs="Times New Roman"/>
          <w:sz w:val="24"/>
          <w:szCs w:val="24"/>
          <w:lang w:eastAsia="ru-RU"/>
        </w:rPr>
        <w:t xml:space="preserve"> по ч.2 </w:t>
      </w:r>
      <w:hyperlink r:id="rId4" w:history="1">
        <w:r w:rsidRPr="004E0A05">
          <w:rPr>
            <w:rStyle w:val="Hyperlink"/>
            <w:rFonts w:cs="Times New Roman"/>
            <w:color w:val="auto"/>
            <w:sz w:val="24"/>
            <w:szCs w:val="24"/>
            <w:u w:val="none"/>
          </w:rPr>
          <w:t>ст.8.37 КоАП РФ</w:t>
        </w:r>
      </w:hyperlink>
      <w:r w:rsidRPr="004E0A05">
        <w:rPr>
          <w:rFonts w:cs="Times New Roman"/>
          <w:sz w:val="24"/>
          <w:szCs w:val="24"/>
        </w:rPr>
        <w:t>, в</w:t>
      </w:r>
      <w:r>
        <w:rPr>
          <w:rFonts w:cs="Times New Roman"/>
          <w:sz w:val="24"/>
          <w:szCs w:val="24"/>
        </w:rPr>
        <w:t xml:space="preserve"> ка</w:t>
      </w:r>
      <w:r>
        <w:rPr>
          <w:rFonts w:eastAsia="Times New Roman" w:cs="Times New Roman"/>
          <w:sz w:val="24"/>
          <w:szCs w:val="24"/>
          <w:lang w:eastAsia="ru-RU"/>
        </w:rPr>
        <w:t xml:space="preserve">честве доказательств его вины в совершении административного правонарушения представлены: </w:t>
      </w:r>
      <w:r>
        <w:rPr>
          <w:rFonts w:cs="Times New Roman"/>
          <w:sz w:val="24"/>
          <w:szCs w:val="24"/>
        </w:rPr>
        <w:t>протокол об админ</w:t>
      </w:r>
      <w:r w:rsidR="004E0A05">
        <w:rPr>
          <w:rFonts w:cs="Times New Roman"/>
          <w:sz w:val="24"/>
          <w:szCs w:val="24"/>
        </w:rPr>
        <w:t xml:space="preserve">истративном правонарушении от </w:t>
      </w:r>
      <w:r w:rsidR="00813F11">
        <w:rPr>
          <w:rFonts w:cs="Times New Roman"/>
          <w:sz w:val="24"/>
          <w:szCs w:val="24"/>
        </w:rPr>
        <w:t>17.08.2017</w:t>
      </w:r>
      <w:r w:rsidR="004E0A05">
        <w:rPr>
          <w:rFonts w:cs="Times New Roman"/>
          <w:sz w:val="24"/>
          <w:szCs w:val="24"/>
        </w:rPr>
        <w:t xml:space="preserve"> г. (</w:t>
      </w:r>
      <w:r w:rsidR="004E0A05">
        <w:rPr>
          <w:rFonts w:cs="Times New Roman"/>
          <w:sz w:val="24"/>
          <w:szCs w:val="24"/>
        </w:rPr>
        <w:t>л.д</w:t>
      </w:r>
      <w:r w:rsidR="004E0A05">
        <w:rPr>
          <w:rFonts w:cs="Times New Roman"/>
          <w:sz w:val="24"/>
          <w:szCs w:val="24"/>
        </w:rPr>
        <w:t>. 3-4</w:t>
      </w:r>
      <w:r>
        <w:rPr>
          <w:rFonts w:cs="Times New Roman"/>
          <w:sz w:val="24"/>
          <w:szCs w:val="24"/>
        </w:rPr>
        <w:t>)</w:t>
      </w:r>
      <w:r w:rsidR="004E0A05">
        <w:rPr>
          <w:rFonts w:cs="Times New Roman"/>
          <w:sz w:val="24"/>
          <w:szCs w:val="24"/>
        </w:rPr>
        <w:t xml:space="preserve">, </w:t>
      </w:r>
      <w:r w:rsidR="00813F11">
        <w:rPr>
          <w:rFonts w:cs="Times New Roman"/>
          <w:sz w:val="24"/>
          <w:szCs w:val="24"/>
        </w:rPr>
        <w:t xml:space="preserve">протокол об изъятии вещей и документов (л.д.5), план-схема (л.д.6), акт о возвращении в среду обитания безвозмездно изъятых водных биологических ресурсов (л.д.8), </w:t>
      </w:r>
      <w:r w:rsidR="00813F11">
        <w:rPr>
          <w:rFonts w:cs="Times New Roman"/>
          <w:sz w:val="24"/>
          <w:szCs w:val="24"/>
        </w:rPr>
        <w:t>фототаблица</w:t>
      </w:r>
      <w:r w:rsidR="00813F11">
        <w:rPr>
          <w:rFonts w:cs="Times New Roman"/>
          <w:sz w:val="24"/>
          <w:szCs w:val="24"/>
        </w:rPr>
        <w:t xml:space="preserve"> к протоколу (л.д.10), диск с видеозаписью (л.д.11)</w:t>
      </w:r>
    </w:p>
    <w:p w:rsidR="009B63D4" w:rsidP="009B63D4">
      <w:pPr>
        <w:pStyle w:val="ConsPlusNormal"/>
        <w:ind w:firstLine="540"/>
        <w:jc w:val="both"/>
      </w:pPr>
      <w:r>
        <w:t>Мировой судья</w:t>
      </w:r>
      <w:r w:rsidR="00910C88">
        <w:t>, учитывая изложенное, приходит к вывод</w:t>
      </w:r>
      <w:r w:rsidR="008569FA">
        <w:t xml:space="preserve">у, что в действиях </w:t>
      </w:r>
      <w:r>
        <w:t>Умерова</w:t>
      </w:r>
      <w:r>
        <w:t xml:space="preserve"> И.Ш.</w:t>
      </w:r>
      <w:r w:rsidR="00910C88">
        <w:t xml:space="preserve"> усматривается состав административного п</w:t>
      </w:r>
      <w:r>
        <w:t xml:space="preserve">равонарушения, предусмотренный </w:t>
      </w:r>
      <w:r>
        <w:rPr>
          <w:rFonts w:eastAsia="Times New Roman"/>
          <w:lang w:eastAsia="ru-RU"/>
        </w:rPr>
        <w:t>частью</w:t>
      </w:r>
      <w:r w:rsidRPr="004E0A05">
        <w:rPr>
          <w:rFonts w:eastAsia="Times New Roman"/>
          <w:lang w:eastAsia="ru-RU"/>
        </w:rPr>
        <w:t xml:space="preserve"> 2 </w:t>
      </w:r>
      <w:hyperlink r:id="rId4" w:history="1">
        <w:r>
          <w:rPr>
            <w:rStyle w:val="Hyperlink"/>
            <w:color w:val="auto"/>
            <w:u w:val="none"/>
          </w:rPr>
          <w:t xml:space="preserve">статьи </w:t>
        </w:r>
        <w:r w:rsidRPr="004E0A05">
          <w:rPr>
            <w:rStyle w:val="Hyperlink"/>
            <w:color w:val="auto"/>
            <w:u w:val="none"/>
          </w:rPr>
          <w:t xml:space="preserve">8.37 </w:t>
        </w:r>
        <w:r>
          <w:rPr>
            <w:rStyle w:val="Hyperlink"/>
            <w:color w:val="auto"/>
            <w:u w:val="none"/>
          </w:rPr>
          <w:t>Кодекса</w:t>
        </w:r>
      </w:hyperlink>
      <w:r>
        <w:rPr>
          <w:rStyle w:val="Hyperlink"/>
          <w:color w:val="auto"/>
          <w:u w:val="none"/>
        </w:rPr>
        <w:t xml:space="preserve"> Российской Федерации об административных правонарушениях</w:t>
      </w:r>
      <w:r>
        <w:t xml:space="preserve"> а именно: </w:t>
      </w:r>
      <w:hyperlink r:id="rId6" w:history="1">
        <w:r w:rsidRPr="009B63D4">
          <w:t>нарушение</w:t>
        </w:r>
      </w:hyperlink>
      <w:r w:rsidRPr="009B63D4">
        <w:t xml:space="preserve"> правил, регламентирующих рыболовство, за исключением случаев, предусмотренных </w:t>
      </w:r>
      <w:hyperlink r:id="rId7" w:history="1">
        <w:r w:rsidRPr="009B63D4">
          <w:t>частью 2 статьи 8.17</w:t>
        </w:r>
      </w:hyperlink>
      <w:r w:rsidRPr="009B63D4">
        <w:t xml:space="preserve"> </w:t>
      </w:r>
      <w:r>
        <w:t xml:space="preserve">настоящего </w:t>
      </w:r>
      <w:r>
        <w:t>Кодекса.</w:t>
      </w:r>
    </w:p>
    <w:p w:rsidR="009B63D4" w:rsidP="009B63D4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 </w:t>
      </w:r>
      <w:r w:rsidRPr="008569FA" w:rsidR="008569FA">
        <w:rPr>
          <w:rFonts w:eastAsia="Times New Roman"/>
          <w:lang w:eastAsia="ru-RU"/>
        </w:rPr>
        <w:t>Решая вопрос о размере наказания, суд прежде всего учитывает: характер совершенного административного правонарушения; личность виновного, его имущественное положение; наличие или отсутствие обстоятельств, смягчающих и отягчающих административную ответственность; наличие или отсутствие ущерба, его размер и характер; наличие или отсутствие обстоятельств, исключающих производство по делу об административном правонарушении; причины и условия совершения административного правонарушения.</w:t>
      </w:r>
    </w:p>
    <w:p w:rsidR="009B63D4" w:rsidP="009B63D4">
      <w:pPr>
        <w:pStyle w:val="ConsPlusNormal"/>
        <w:ind w:firstLine="54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569FA">
        <w:rPr>
          <w:rFonts w:eastAsia="Times New Roman"/>
          <w:lang w:eastAsia="ru-RU"/>
        </w:rPr>
        <w:t xml:space="preserve"> О</w:t>
      </w:r>
      <w:r>
        <w:rPr>
          <w:rFonts w:eastAsia="Times New Roman"/>
          <w:lang w:eastAsia="ru-RU"/>
        </w:rPr>
        <w:t>б</w:t>
      </w:r>
      <w:r w:rsidR="00B5331D">
        <w:rPr>
          <w:rFonts w:eastAsia="Times New Roman"/>
          <w:lang w:eastAsia="ru-RU"/>
        </w:rPr>
        <w:t xml:space="preserve">стоятельств, смягчающих </w:t>
      </w:r>
      <w:r w:rsidRPr="008569FA" w:rsidR="008569FA">
        <w:rPr>
          <w:rFonts w:eastAsia="Times New Roman"/>
          <w:lang w:eastAsia="ru-RU"/>
        </w:rPr>
        <w:t xml:space="preserve">административную ответственность, согласно </w:t>
      </w:r>
      <w:r w:rsidR="00813F11">
        <w:rPr>
          <w:rFonts w:eastAsia="Times New Roman"/>
          <w:lang w:eastAsia="ru-RU"/>
        </w:rPr>
        <w:t xml:space="preserve">ст. 4.2 </w:t>
      </w:r>
      <w:hyperlink r:id="rId4" w:history="1">
        <w:r w:rsidRPr="004E0A05" w:rsidR="00813F11">
          <w:rPr>
            <w:rStyle w:val="Hyperlink"/>
            <w:color w:val="auto"/>
            <w:u w:val="none"/>
          </w:rPr>
          <w:t xml:space="preserve"> </w:t>
        </w:r>
        <w:r w:rsidR="00813F11">
          <w:rPr>
            <w:rStyle w:val="Hyperlink"/>
            <w:color w:val="auto"/>
            <w:u w:val="none"/>
          </w:rPr>
          <w:t>Кодекса</w:t>
        </w:r>
      </w:hyperlink>
      <w:r w:rsidR="00813F11">
        <w:rPr>
          <w:rStyle w:val="Hyperlink"/>
          <w:color w:val="auto"/>
          <w:u w:val="none"/>
        </w:rPr>
        <w:t xml:space="preserve"> Российской Федерации об административных правонарушениях</w:t>
      </w:r>
      <w:r w:rsidRPr="008569FA" w:rsidR="008569FA">
        <w:rPr>
          <w:rFonts w:eastAsia="Times New Roman"/>
          <w:lang w:eastAsia="ru-RU"/>
        </w:rPr>
        <w:t xml:space="preserve">, </w:t>
      </w:r>
      <w:r w:rsidR="00B5331D">
        <w:rPr>
          <w:rFonts w:eastAsia="Times New Roman"/>
          <w:lang w:eastAsia="ru-RU"/>
        </w:rPr>
        <w:t>судом не установлено.</w:t>
      </w:r>
    </w:p>
    <w:p w:rsidR="009B63D4" w:rsidP="009B63D4">
      <w:pPr>
        <w:pStyle w:val="ConsPlusNormal"/>
        <w:ind w:firstLine="54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B5331D">
        <w:rPr>
          <w:rFonts w:eastAsia="Times New Roman"/>
          <w:lang w:eastAsia="ru-RU"/>
        </w:rPr>
        <w:t>О</w:t>
      </w:r>
      <w:r w:rsidRPr="008569FA" w:rsidR="008569FA">
        <w:rPr>
          <w:rFonts w:eastAsia="Times New Roman"/>
          <w:lang w:eastAsia="ru-RU"/>
        </w:rPr>
        <w:t xml:space="preserve">бстоятельств, отягчающих административную ответственность, согласно ст.4.3 </w:t>
      </w:r>
      <w:hyperlink r:id="rId4" w:history="1">
        <w:r w:rsidRPr="004E0A05" w:rsidR="00813F11">
          <w:rPr>
            <w:rStyle w:val="Hyperlink"/>
            <w:color w:val="auto"/>
            <w:u w:val="none"/>
          </w:rPr>
          <w:t xml:space="preserve"> </w:t>
        </w:r>
        <w:r w:rsidR="00813F11">
          <w:rPr>
            <w:rStyle w:val="Hyperlink"/>
            <w:color w:val="auto"/>
            <w:u w:val="none"/>
          </w:rPr>
          <w:t>Кодекса</w:t>
        </w:r>
      </w:hyperlink>
      <w:r w:rsidR="00813F11">
        <w:rPr>
          <w:rStyle w:val="Hyperlink"/>
          <w:color w:val="auto"/>
          <w:u w:val="none"/>
        </w:rPr>
        <w:t xml:space="preserve"> Российской Федерации об административных правонарушениях</w:t>
      </w:r>
      <w:r w:rsidR="00B5331D">
        <w:rPr>
          <w:rFonts w:eastAsia="Times New Roman"/>
          <w:lang w:eastAsia="ru-RU"/>
        </w:rPr>
        <w:t>, судом не установлено</w:t>
      </w:r>
      <w:r w:rsidRPr="008569FA" w:rsidR="008569FA">
        <w:rPr>
          <w:rFonts w:eastAsia="Times New Roman"/>
          <w:lang w:eastAsia="ru-RU"/>
        </w:rPr>
        <w:t>.</w:t>
      </w:r>
    </w:p>
    <w:p w:rsidR="008569FA" w:rsidRPr="009B63D4" w:rsidP="009B63D4">
      <w:pPr>
        <w:pStyle w:val="ConsPlusNormal"/>
        <w:ind w:firstLine="540"/>
        <w:contextualSpacing/>
        <w:jc w:val="both"/>
      </w:pPr>
      <w:r w:rsidRPr="008569FA">
        <w:rPr>
          <w:rFonts w:eastAsia="Times New Roman"/>
          <w:lang w:eastAsia="ru-RU"/>
        </w:rPr>
        <w:t xml:space="preserve">В силу правового смысла ст.3.1 </w:t>
      </w:r>
      <w:hyperlink r:id="rId4" w:history="1">
        <w:r w:rsidRPr="004E0A05" w:rsidR="00813F11">
          <w:rPr>
            <w:rStyle w:val="Hyperlink"/>
            <w:color w:val="auto"/>
            <w:u w:val="none"/>
          </w:rPr>
          <w:t xml:space="preserve"> </w:t>
        </w:r>
        <w:r w:rsidR="00813F11">
          <w:rPr>
            <w:rStyle w:val="Hyperlink"/>
            <w:color w:val="auto"/>
            <w:u w:val="none"/>
          </w:rPr>
          <w:t>Кодекса</w:t>
        </w:r>
      </w:hyperlink>
      <w:r w:rsidR="00813F11">
        <w:rPr>
          <w:rStyle w:val="Hyperlink"/>
          <w:color w:val="auto"/>
          <w:u w:val="none"/>
        </w:rPr>
        <w:t xml:space="preserve"> Российской Федерации об административных правонарушениях</w:t>
      </w:r>
      <w:r w:rsidRPr="008569FA">
        <w:rPr>
          <w:rFonts w:eastAsia="Times New Roman"/>
          <w:lang w:eastAsia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за совершённое административное наказание и предупреждение совершения новых правонарушений.</w:t>
      </w:r>
    </w:p>
    <w:p w:rsidR="00910C88" w:rsidP="008569FA">
      <w:pPr>
        <w:spacing w:line="240" w:lineRule="auto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569FA">
        <w:rPr>
          <w:rFonts w:cs="Times New Roman"/>
          <w:sz w:val="24"/>
          <w:szCs w:val="24"/>
        </w:rPr>
        <w:t>С учетом изложенного, суд считает необходимым назначить</w:t>
      </w:r>
      <w:r w:rsidRPr="008569FA" w:rsidR="008569FA">
        <w:rPr>
          <w:rFonts w:cs="Times New Roman"/>
          <w:sz w:val="24"/>
          <w:szCs w:val="24"/>
        </w:rPr>
        <w:t xml:space="preserve"> </w:t>
      </w:r>
      <w:r w:rsidR="00813F11">
        <w:rPr>
          <w:rFonts w:cs="Times New Roman"/>
          <w:sz w:val="24"/>
          <w:szCs w:val="24"/>
        </w:rPr>
        <w:t>Умерову</w:t>
      </w:r>
      <w:r w:rsidR="00813F11">
        <w:rPr>
          <w:rFonts w:cs="Times New Roman"/>
          <w:sz w:val="24"/>
          <w:szCs w:val="24"/>
        </w:rPr>
        <w:t xml:space="preserve"> И.Ш.</w:t>
      </w:r>
      <w:r w:rsidR="009B63D4">
        <w:rPr>
          <w:rFonts w:cs="Times New Roman"/>
          <w:sz w:val="24"/>
          <w:szCs w:val="24"/>
        </w:rPr>
        <w:t xml:space="preserve"> </w:t>
      </w:r>
      <w:r w:rsidRPr="008569FA">
        <w:rPr>
          <w:rFonts w:cs="Times New Roman"/>
          <w:sz w:val="24"/>
          <w:szCs w:val="24"/>
        </w:rPr>
        <w:t xml:space="preserve"> наказание в виде штрафа в минимальном размере, предусмотренном </w:t>
      </w:r>
      <w:r w:rsidR="00813F11">
        <w:rPr>
          <w:rFonts w:cs="Times New Roman"/>
          <w:sz w:val="24"/>
          <w:szCs w:val="24"/>
        </w:rPr>
        <w:t xml:space="preserve">частью 2 статьи 8.37 </w:t>
      </w:r>
      <w:hyperlink r:id="rId4" w:history="1">
        <w:r w:rsidRPr="00A23BF9" w:rsidR="00813F11">
          <w:rPr>
            <w:rStyle w:val="Hyperlink"/>
            <w:color w:val="auto"/>
            <w:sz w:val="24"/>
            <w:szCs w:val="24"/>
            <w:u w:val="none"/>
          </w:rPr>
          <w:t xml:space="preserve"> Кодекса</w:t>
        </w:r>
      </w:hyperlink>
      <w:r w:rsidRPr="00A23BF9" w:rsidR="00813F11">
        <w:rPr>
          <w:rStyle w:val="Hyperlink"/>
          <w:color w:val="auto"/>
          <w:sz w:val="24"/>
          <w:szCs w:val="24"/>
          <w:u w:val="none"/>
        </w:rPr>
        <w:t xml:space="preserve"> Российской Федерации об административных правонарушениях</w:t>
      </w:r>
      <w:r w:rsidR="00813F11">
        <w:rPr>
          <w:rFonts w:eastAsia="Times New Roman"/>
          <w:lang w:eastAsia="ru-RU"/>
        </w:rPr>
        <w:t>,</w:t>
      </w:r>
      <w:r w:rsidRPr="008569FA">
        <w:rPr>
          <w:rFonts w:cs="Times New Roman"/>
          <w:sz w:val="24"/>
          <w:szCs w:val="24"/>
        </w:rPr>
        <w:t xml:space="preserve"> </w:t>
      </w:r>
      <w:r w:rsidR="00813F11">
        <w:rPr>
          <w:rFonts w:eastAsia="Times New Roman" w:cs="Times New Roman"/>
          <w:sz w:val="24"/>
          <w:szCs w:val="24"/>
          <w:lang w:eastAsia="ru-RU"/>
        </w:rPr>
        <w:t>с конфискацией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орудия добычи (вылова) водных биологических ресурсов</w:t>
      </w:r>
      <w:r w:rsidR="00A23BF9">
        <w:rPr>
          <w:rFonts w:eastAsia="Times New Roman" w:cs="Times New Roman"/>
          <w:sz w:val="24"/>
          <w:szCs w:val="24"/>
          <w:lang w:eastAsia="ru-RU"/>
        </w:rPr>
        <w:t xml:space="preserve">, поскольку, согласно </w:t>
      </w:r>
      <w:r w:rsidR="00A23BF9">
        <w:rPr>
          <w:rFonts w:eastAsia="Times New Roman" w:cs="Times New Roman"/>
          <w:sz w:val="24"/>
          <w:szCs w:val="24"/>
          <w:lang w:eastAsia="ru-RU"/>
        </w:rPr>
        <w:t>пп</w:t>
      </w:r>
      <w:r w:rsidR="00A23BF9">
        <w:rPr>
          <w:rFonts w:eastAsia="Times New Roman" w:cs="Times New Roman"/>
          <w:sz w:val="24"/>
          <w:szCs w:val="24"/>
          <w:lang w:eastAsia="ru-RU"/>
        </w:rPr>
        <w:t xml:space="preserve">. «а» п. 54.1 </w:t>
      </w:r>
      <w:r w:rsidRPr="00097907" w:rsidR="00A23BF9">
        <w:rPr>
          <w:rFonts w:cs="Times New Roman"/>
          <w:sz w:val="24"/>
          <w:szCs w:val="24"/>
        </w:rPr>
        <w:t>Правил  рыболовства Азово-Черноморск</w:t>
      </w:r>
      <w:r w:rsidR="00A23BF9">
        <w:rPr>
          <w:rFonts w:cs="Times New Roman"/>
          <w:sz w:val="24"/>
          <w:szCs w:val="24"/>
        </w:rPr>
        <w:t xml:space="preserve">ого </w:t>
      </w:r>
      <w:r w:rsidR="00A23BF9">
        <w:rPr>
          <w:rFonts w:cs="Times New Roman"/>
          <w:sz w:val="24"/>
          <w:szCs w:val="24"/>
        </w:rPr>
        <w:t>рыбохозяйственного</w:t>
      </w:r>
      <w:r w:rsidR="00A23BF9">
        <w:rPr>
          <w:rFonts w:cs="Times New Roman"/>
          <w:sz w:val="24"/>
          <w:szCs w:val="24"/>
        </w:rPr>
        <w:t xml:space="preserve"> бассейна</w:t>
      </w:r>
      <w:r w:rsidR="00A23BF9">
        <w:rPr>
          <w:rFonts w:eastAsia="Times New Roman" w:cs="Times New Roman"/>
          <w:sz w:val="24"/>
          <w:szCs w:val="24"/>
          <w:lang w:eastAsia="ru-RU"/>
        </w:rPr>
        <w:t xml:space="preserve"> указанные </w:t>
      </w:r>
      <w:r w:rsidRPr="008569FA" w:rsidR="00A23BF9">
        <w:rPr>
          <w:rFonts w:eastAsia="Times New Roman" w:cs="Times New Roman"/>
          <w:sz w:val="24"/>
          <w:szCs w:val="24"/>
          <w:lang w:eastAsia="ru-RU"/>
        </w:rPr>
        <w:t>орудия добычи (вылова) водных биологических ресурсов</w:t>
      </w:r>
      <w:r w:rsidR="00A23BF9">
        <w:rPr>
          <w:rFonts w:eastAsia="Times New Roman" w:cs="Times New Roman"/>
          <w:sz w:val="24"/>
          <w:szCs w:val="24"/>
          <w:lang w:eastAsia="ru-RU"/>
        </w:rPr>
        <w:t xml:space="preserve"> являются запрещенными</w:t>
      </w:r>
    </w:p>
    <w:p w:rsidR="00740A5A" w:rsidP="00740A5A">
      <w:pPr>
        <w:spacing w:line="240" w:lineRule="auto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Каркинисткая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иснс</w:t>
      </w:r>
      <w:r w:rsidR="00B5331D">
        <w:rPr>
          <w:rFonts w:eastAsia="Times New Roman" w:cs="Times New Roman"/>
          <w:sz w:val="24"/>
          <w:szCs w:val="24"/>
          <w:lang w:eastAsia="ru-RU"/>
        </w:rPr>
        <w:t>пекция</w:t>
      </w:r>
      <w:r w:rsidR="00B5331D">
        <w:rPr>
          <w:rFonts w:eastAsia="Times New Roman" w:cs="Times New Roman"/>
          <w:sz w:val="24"/>
          <w:szCs w:val="24"/>
          <w:lang w:eastAsia="ru-RU"/>
        </w:rPr>
        <w:t xml:space="preserve"> просит также в соответствии </w:t>
      </w:r>
      <w:r w:rsidR="00B5331D">
        <w:rPr>
          <w:rFonts w:eastAsia="Times New Roman" w:cs="Times New Roman"/>
          <w:sz w:val="24"/>
          <w:szCs w:val="24"/>
          <w:lang w:eastAsia="ru-RU"/>
        </w:rPr>
        <w:t>с  ч.</w:t>
      </w:r>
      <w:r w:rsidR="00B5331D">
        <w:rPr>
          <w:rFonts w:eastAsia="Times New Roman" w:cs="Times New Roman"/>
          <w:sz w:val="24"/>
          <w:szCs w:val="24"/>
          <w:lang w:eastAsia="ru-RU"/>
        </w:rPr>
        <w:t xml:space="preserve"> 1 ст. 4.7 КоАП РФ одновременно с назначением наказания решить вопрос о возмещении ущерба, </w:t>
      </w:r>
      <w:r w:rsidRPr="00740A5A" w:rsidR="00B5331D">
        <w:rPr>
          <w:rFonts w:eastAsia="Times New Roman" w:cs="Times New Roman"/>
          <w:sz w:val="24"/>
          <w:szCs w:val="24"/>
          <w:lang w:eastAsia="ru-RU"/>
        </w:rPr>
        <w:t xml:space="preserve">причиненного водным биологическим ресурсам РФ, в сумме </w:t>
      </w:r>
      <w:r w:rsidR="00A23BF9">
        <w:rPr>
          <w:rFonts w:eastAsia="Times New Roman" w:cs="Times New Roman"/>
          <w:sz w:val="24"/>
          <w:szCs w:val="24"/>
          <w:lang w:eastAsia="ru-RU"/>
        </w:rPr>
        <w:t>475</w:t>
      </w:r>
      <w:r w:rsidRPr="00740A5A" w:rsidR="00B5331D">
        <w:rPr>
          <w:rFonts w:eastAsia="Times New Roman" w:cs="Times New Roman"/>
          <w:sz w:val="24"/>
          <w:szCs w:val="24"/>
          <w:lang w:eastAsia="ru-RU"/>
        </w:rPr>
        <w:t xml:space="preserve"> рублей. </w:t>
      </w:r>
    </w:p>
    <w:p w:rsidR="00740A5A" w:rsidRPr="00740A5A" w:rsidP="00740A5A">
      <w:pPr>
        <w:spacing w:line="240" w:lineRule="auto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Согл</w:t>
      </w:r>
      <w:r w:rsidRPr="00740A5A">
        <w:rPr>
          <w:rFonts w:eastAsia="Times New Roman" w:cs="Times New Roman"/>
          <w:sz w:val="24"/>
          <w:szCs w:val="24"/>
          <w:lang w:eastAsia="ru-RU"/>
        </w:rPr>
        <w:t>асно ч.1 ст.4.7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740A5A" w:rsidP="00A23BF9">
      <w:pPr>
        <w:shd w:val="clear" w:color="auto" w:fill="FFFFFF"/>
        <w:spacing w:before="100" w:beforeAutospacing="1" w:line="240" w:lineRule="auto"/>
        <w:ind w:firstLine="53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40A5A">
        <w:rPr>
          <w:rFonts w:eastAsia="Times New Roman" w:cs="Times New Roman"/>
          <w:sz w:val="24"/>
          <w:szCs w:val="24"/>
          <w:lang w:eastAsia="ru-RU"/>
        </w:rPr>
        <w:t>   В силу ст.53 Федераль</w:t>
      </w:r>
      <w:r>
        <w:rPr>
          <w:rFonts w:eastAsia="Times New Roman" w:cs="Times New Roman"/>
          <w:sz w:val="24"/>
          <w:szCs w:val="24"/>
          <w:lang w:eastAsia="ru-RU"/>
        </w:rPr>
        <w:t xml:space="preserve">ного закона </w:t>
      </w:r>
      <w:r>
        <w:rPr>
          <w:rFonts w:eastAsia="Times New Roman" w:cs="Times New Roman"/>
          <w:sz w:val="24"/>
          <w:szCs w:val="24"/>
          <w:lang w:eastAsia="ru-RU"/>
        </w:rPr>
        <w:t>от  20.12.2004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года </w:t>
      </w:r>
      <w:r w:rsidRPr="00740A5A">
        <w:rPr>
          <w:rFonts w:eastAsia="Times New Roman" w:cs="Times New Roman"/>
          <w:sz w:val="24"/>
          <w:szCs w:val="24"/>
          <w:lang w:eastAsia="ru-RU"/>
        </w:rPr>
        <w:t xml:space="preserve"> «О рыболовстве и сохранении водных биологических ресурсов» возмещение вреда, причиненного водным биоресурсам, осуществляется в добровольном порядке или на основании решения суда в соответствии с </w:t>
      </w:r>
      <w:r w:rsidRPr="00740A5A">
        <w:rPr>
          <w:rFonts w:eastAsia="Times New Roman" w:cs="Times New Roman"/>
          <w:sz w:val="24"/>
          <w:szCs w:val="24"/>
          <w:lang w:eastAsia="ru-RU"/>
        </w:rPr>
        <w:t xml:space="preserve">утвержденными в установленном порядке таксами и методиками исчисления размера причиненного водным биоресурсам вреда, а при отсутствии их исходя из затрат на восстановление водных биоресурсов. </w:t>
      </w:r>
    </w:p>
    <w:p w:rsidR="00740A5A" w:rsidRPr="00740A5A" w:rsidP="007A64FF">
      <w:pPr>
        <w:shd w:val="clear" w:color="auto" w:fill="FFFFFF"/>
        <w:spacing w:before="100" w:beforeAutospacing="1" w:line="240" w:lineRule="auto"/>
        <w:ind w:firstLine="539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Учитывая то, что выловленная рыба в живом виде была возвращена в </w:t>
      </w:r>
      <w:r w:rsidRPr="00097907">
        <w:rPr>
          <w:rFonts w:cs="Times New Roman"/>
          <w:sz w:val="24"/>
          <w:szCs w:val="24"/>
        </w:rPr>
        <w:t xml:space="preserve">естественную среду </w:t>
      </w:r>
      <w:r>
        <w:rPr>
          <w:rFonts w:cs="Times New Roman"/>
          <w:sz w:val="24"/>
          <w:szCs w:val="24"/>
        </w:rPr>
        <w:t>обитания  -</w:t>
      </w:r>
      <w:r>
        <w:rPr>
          <w:rFonts w:cs="Times New Roman"/>
          <w:sz w:val="24"/>
          <w:szCs w:val="24"/>
        </w:rPr>
        <w:t xml:space="preserve"> в реку </w:t>
      </w:r>
      <w:r>
        <w:rPr>
          <w:rFonts w:cs="Times New Roman"/>
          <w:sz w:val="24"/>
          <w:szCs w:val="24"/>
        </w:rPr>
        <w:t>Чатырлык</w:t>
      </w:r>
      <w:r>
        <w:rPr>
          <w:rFonts w:cs="Times New Roman"/>
          <w:sz w:val="24"/>
          <w:szCs w:val="24"/>
        </w:rPr>
        <w:t xml:space="preserve">, о чем </w:t>
      </w:r>
      <w:r w:rsidR="00A23BF9">
        <w:rPr>
          <w:rFonts w:cs="Times New Roman"/>
          <w:sz w:val="24"/>
          <w:szCs w:val="24"/>
        </w:rPr>
        <w:t>составлен</w:t>
      </w:r>
      <w:r>
        <w:rPr>
          <w:rFonts w:cs="Times New Roman"/>
          <w:sz w:val="24"/>
          <w:szCs w:val="24"/>
        </w:rPr>
        <w:t xml:space="preserve"> акт </w:t>
      </w:r>
      <w:r w:rsidR="00A23BF9">
        <w:rPr>
          <w:rFonts w:cs="Times New Roman"/>
          <w:sz w:val="24"/>
          <w:szCs w:val="24"/>
        </w:rPr>
        <w:t xml:space="preserve">№ 04/097218 </w:t>
      </w:r>
      <w:r>
        <w:rPr>
          <w:rFonts w:cs="Times New Roman"/>
          <w:sz w:val="24"/>
          <w:szCs w:val="24"/>
        </w:rPr>
        <w:t>о возвращении в среду обитания безвозмез</w:t>
      </w:r>
      <w:r w:rsidR="009B63D4">
        <w:rPr>
          <w:rFonts w:cs="Times New Roman"/>
          <w:sz w:val="24"/>
          <w:szCs w:val="24"/>
        </w:rPr>
        <w:t xml:space="preserve">дно изъятых водных </w:t>
      </w:r>
      <w:r w:rsidR="009B63D4">
        <w:rPr>
          <w:rFonts w:cs="Times New Roman"/>
          <w:sz w:val="24"/>
          <w:szCs w:val="24"/>
        </w:rPr>
        <w:t>биологичесих</w:t>
      </w:r>
      <w:r w:rsidR="009B63D4">
        <w:rPr>
          <w:rFonts w:cs="Times New Roman"/>
          <w:sz w:val="24"/>
          <w:szCs w:val="24"/>
        </w:rPr>
        <w:t xml:space="preserve"> ресурсов (</w:t>
      </w:r>
      <w:r w:rsidR="009B63D4">
        <w:rPr>
          <w:rFonts w:cs="Times New Roman"/>
          <w:sz w:val="24"/>
          <w:szCs w:val="24"/>
        </w:rPr>
        <w:t>л.</w:t>
      </w:r>
      <w:r w:rsidR="00A23BF9">
        <w:rPr>
          <w:rFonts w:cs="Times New Roman"/>
          <w:sz w:val="24"/>
          <w:szCs w:val="24"/>
        </w:rPr>
        <w:t>д</w:t>
      </w:r>
      <w:r w:rsidR="00A23BF9">
        <w:rPr>
          <w:rFonts w:cs="Times New Roman"/>
          <w:sz w:val="24"/>
          <w:szCs w:val="24"/>
        </w:rPr>
        <w:t xml:space="preserve"> 8</w:t>
      </w:r>
      <w:r>
        <w:rPr>
          <w:rFonts w:cs="Times New Roman"/>
          <w:sz w:val="24"/>
          <w:szCs w:val="24"/>
        </w:rPr>
        <w:t xml:space="preserve">), ущерб, </w:t>
      </w:r>
      <w:r w:rsidR="00A23BF9">
        <w:rPr>
          <w:rFonts w:cs="Times New Roman"/>
          <w:sz w:val="24"/>
          <w:szCs w:val="24"/>
        </w:rPr>
        <w:t>причиненный водным биоресурсам,</w:t>
      </w:r>
      <w:r w:rsidR="009B63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отсутствует и взысканию с </w:t>
      </w:r>
      <w:r w:rsidR="00A23BF9">
        <w:rPr>
          <w:rFonts w:cs="Times New Roman"/>
          <w:sz w:val="24"/>
          <w:szCs w:val="24"/>
        </w:rPr>
        <w:t>Умерова</w:t>
      </w:r>
      <w:r w:rsidR="00A23BF9">
        <w:rPr>
          <w:rFonts w:cs="Times New Roman"/>
          <w:sz w:val="24"/>
          <w:szCs w:val="24"/>
        </w:rPr>
        <w:t xml:space="preserve"> И.Ш.</w:t>
      </w:r>
      <w:r>
        <w:rPr>
          <w:rFonts w:cs="Times New Roman"/>
          <w:sz w:val="24"/>
          <w:szCs w:val="24"/>
        </w:rPr>
        <w:t xml:space="preserve"> не подлежит</w:t>
      </w:r>
      <w:r w:rsidRPr="00097907">
        <w:rPr>
          <w:rFonts w:cs="Times New Roman"/>
          <w:sz w:val="24"/>
          <w:szCs w:val="24"/>
        </w:rPr>
        <w:t>.</w:t>
      </w:r>
    </w:p>
    <w:p w:rsidR="00910C88" w:rsidRPr="008569FA" w:rsidP="008569FA">
      <w:pPr>
        <w:spacing w:line="240" w:lineRule="auto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40A5A">
        <w:rPr>
          <w:rFonts w:eastAsia="Times New Roman" w:cs="Times New Roman"/>
          <w:sz w:val="24"/>
          <w:szCs w:val="24"/>
          <w:lang w:eastAsia="ru-RU"/>
        </w:rPr>
        <w:t>На основании изложенного и руководствуясь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69FA">
        <w:rPr>
          <w:rFonts w:eastAsia="Times New Roman" w:cs="Times New Roman"/>
          <w:sz w:val="24"/>
          <w:szCs w:val="24"/>
          <w:lang w:eastAsia="ru-RU"/>
        </w:rPr>
        <w:t>ст.ст</w:t>
      </w:r>
      <w:r w:rsidRPr="008569FA">
        <w:rPr>
          <w:rFonts w:eastAsia="Times New Roman" w:cs="Times New Roman"/>
          <w:sz w:val="24"/>
          <w:szCs w:val="24"/>
          <w:lang w:eastAsia="ru-RU"/>
        </w:rPr>
        <w:t>.  8.37 ч. 2,  25.1, 29.9, 29.10, 32.2, 32.4 КоАП   РФ,</w:t>
      </w:r>
    </w:p>
    <w:p w:rsidR="00910C88" w:rsidRPr="008569FA" w:rsidP="008569FA">
      <w:pPr>
        <w:spacing w:line="240" w:lineRule="auto"/>
        <w:ind w:firstLine="567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910C88" w:rsidRPr="008569FA" w:rsidP="008569FA">
      <w:pPr>
        <w:spacing w:line="240" w:lineRule="auto"/>
        <w:ind w:firstLine="567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10C88" w:rsidRPr="008569FA" w:rsidP="008569FA">
      <w:pPr>
        <w:spacing w:line="240" w:lineRule="auto"/>
        <w:ind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Признать </w:t>
      </w:r>
      <w:r w:rsidR="00A23BF9">
        <w:rPr>
          <w:rFonts w:eastAsia="Arial Unicode MS"/>
        </w:rPr>
        <w:t>Умерова</w:t>
      </w:r>
      <w:r w:rsidR="00A23BF9">
        <w:rPr>
          <w:rFonts w:eastAsia="Arial Unicode MS"/>
        </w:rPr>
        <w:t xml:space="preserve"> </w:t>
      </w:r>
      <w:r w:rsidR="00A23BF9">
        <w:rPr>
          <w:rFonts w:eastAsia="Arial Unicode MS"/>
        </w:rPr>
        <w:t>Исмета</w:t>
      </w:r>
      <w:r w:rsidR="00A23BF9">
        <w:rPr>
          <w:rFonts w:eastAsia="Arial Unicode MS"/>
        </w:rPr>
        <w:t xml:space="preserve"> </w:t>
      </w:r>
      <w:r w:rsidR="00A23BF9">
        <w:rPr>
          <w:rFonts w:eastAsia="Arial Unicode MS"/>
        </w:rPr>
        <w:t>Шаиповича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23BF9" w:rsidR="00A23BF9">
        <w:rPr>
          <w:rFonts w:eastAsia="Times New Roman"/>
          <w:sz w:val="24"/>
          <w:szCs w:val="24"/>
          <w:lang w:eastAsia="ru-RU"/>
        </w:rPr>
        <w:t xml:space="preserve">частью 2 </w:t>
      </w:r>
      <w:hyperlink r:id="rId4" w:history="1">
        <w:r w:rsidRPr="00A23BF9" w:rsidR="00A23BF9">
          <w:rPr>
            <w:rStyle w:val="Hyperlink"/>
            <w:color w:val="auto"/>
            <w:sz w:val="24"/>
            <w:szCs w:val="24"/>
            <w:u w:val="none"/>
          </w:rPr>
          <w:t>статьи 8.37 Кодекса</w:t>
        </w:r>
      </w:hyperlink>
      <w:r w:rsidRPr="00A23BF9" w:rsidR="00A23BF9">
        <w:rPr>
          <w:rStyle w:val="Hyperlink"/>
          <w:color w:val="auto"/>
          <w:sz w:val="24"/>
          <w:szCs w:val="24"/>
          <w:u w:val="none"/>
        </w:rPr>
        <w:t xml:space="preserve"> Российской Федерации об административных правонарушениях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и</w:t>
      </w:r>
      <w:r>
        <w:rPr>
          <w:rFonts w:eastAsia="Times New Roman" w:cs="Times New Roman"/>
          <w:sz w:val="24"/>
          <w:szCs w:val="24"/>
          <w:lang w:eastAsia="ru-RU"/>
        </w:rPr>
        <w:t>  назначить ему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наказан</w:t>
      </w:r>
      <w:r w:rsidRPr="008569FA" w:rsidR="008569FA">
        <w:rPr>
          <w:rFonts w:eastAsia="Times New Roman" w:cs="Times New Roman"/>
          <w:sz w:val="24"/>
          <w:szCs w:val="24"/>
          <w:lang w:eastAsia="ru-RU"/>
        </w:rPr>
        <w:t>ие в виде штрафа в размере 2000 (две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Pr="008569FA" w:rsidR="008569FA">
        <w:rPr>
          <w:rFonts w:eastAsia="Times New Roman" w:cs="Times New Roman"/>
          <w:sz w:val="24"/>
          <w:szCs w:val="24"/>
          <w:lang w:eastAsia="ru-RU"/>
        </w:rPr>
        <w:t>и</w:t>
      </w:r>
      <w:r w:rsidRPr="008569FA">
        <w:rPr>
          <w:rFonts w:eastAsia="Times New Roman" w:cs="Times New Roman"/>
          <w:sz w:val="24"/>
          <w:szCs w:val="24"/>
          <w:lang w:eastAsia="ru-RU"/>
        </w:rPr>
        <w:t>) рублей</w:t>
      </w:r>
      <w:r w:rsidRPr="008569FA" w:rsidR="008569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23BF9">
        <w:rPr>
          <w:rFonts w:eastAsia="Times New Roman" w:cs="Times New Roman"/>
          <w:sz w:val="24"/>
          <w:szCs w:val="24"/>
          <w:lang w:eastAsia="ru-RU"/>
        </w:rPr>
        <w:t xml:space="preserve">с конфискацией </w:t>
      </w:r>
      <w:r w:rsidRPr="008569FA" w:rsidR="00A23BF9">
        <w:rPr>
          <w:rFonts w:eastAsia="Times New Roman" w:cs="Times New Roman"/>
          <w:sz w:val="24"/>
          <w:szCs w:val="24"/>
          <w:lang w:eastAsia="ru-RU"/>
        </w:rPr>
        <w:t>орудия добычи (вылова) водных биологических ресурсов</w:t>
      </w:r>
      <w:r w:rsidRPr="008569FA">
        <w:rPr>
          <w:rFonts w:eastAsia="Times New Roman" w:cs="Times New Roman"/>
          <w:sz w:val="24"/>
          <w:szCs w:val="24"/>
          <w:lang w:eastAsia="ru-RU"/>
        </w:rPr>
        <w:t>.</w:t>
      </w:r>
    </w:p>
    <w:p w:rsidR="00910C88" w:rsidRPr="008569FA" w:rsidP="008569FA">
      <w:pPr>
        <w:spacing w:line="240" w:lineRule="auto"/>
        <w:ind w:firstLine="567"/>
        <w:contextualSpacing/>
        <w:rPr>
          <w:rFonts w:cs="Times New Roman"/>
          <w:sz w:val="24"/>
          <w:szCs w:val="24"/>
        </w:rPr>
      </w:pPr>
      <w:r w:rsidRPr="008569FA">
        <w:rPr>
          <w:rFonts w:cs="Times New Roman"/>
          <w:sz w:val="24"/>
          <w:szCs w:val="24"/>
        </w:rPr>
        <w:t xml:space="preserve">Административный штраф в сумме </w:t>
      </w:r>
      <w:r w:rsidRPr="008569FA" w:rsidR="008569FA">
        <w:rPr>
          <w:rFonts w:eastAsia="Times New Roman" w:cs="Times New Roman"/>
          <w:sz w:val="24"/>
          <w:szCs w:val="24"/>
          <w:lang w:eastAsia="ru-RU"/>
        </w:rPr>
        <w:t>2000 (две тысячи</w:t>
      </w:r>
      <w:r w:rsidRPr="008569FA">
        <w:rPr>
          <w:rFonts w:cs="Times New Roman"/>
          <w:sz w:val="24"/>
          <w:szCs w:val="24"/>
        </w:rPr>
        <w:t xml:space="preserve">) рублей следует уплатить по следующим реквизитам: </w:t>
      </w:r>
      <w:r w:rsidRPr="008569FA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Pr="008569FA">
        <w:rPr>
          <w:rFonts w:cs="Times New Roman"/>
          <w:sz w:val="24"/>
          <w:szCs w:val="24"/>
        </w:rPr>
        <w:t xml:space="preserve">р/с 40101810335100010001, получатель УФК по Республике Крым (Азово-Черноморское территориальное управление </w:t>
      </w:r>
      <w:r w:rsidRPr="008569FA">
        <w:rPr>
          <w:rFonts w:cs="Times New Roman"/>
          <w:sz w:val="24"/>
          <w:szCs w:val="24"/>
        </w:rPr>
        <w:t>Росрыболовства</w:t>
      </w:r>
      <w:r w:rsidRPr="008569FA">
        <w:rPr>
          <w:rFonts w:cs="Times New Roman"/>
          <w:sz w:val="24"/>
          <w:szCs w:val="24"/>
        </w:rPr>
        <w:t xml:space="preserve">), Банк получателя – Отделение Республика Крым, банковский идентификационный код - 043510001, код ОКТМО – </w:t>
      </w:r>
      <w:r w:rsidR="002342F6">
        <w:rPr>
          <w:rFonts w:cs="Times New Roman"/>
          <w:sz w:val="24"/>
          <w:szCs w:val="24"/>
        </w:rPr>
        <w:t>35623000</w:t>
      </w:r>
      <w:r w:rsidRPr="008569FA">
        <w:rPr>
          <w:rFonts w:cs="Times New Roman"/>
          <w:sz w:val="24"/>
          <w:szCs w:val="24"/>
        </w:rPr>
        <w:t xml:space="preserve">, ИНН\КПП 6164287579/616401001, код бюджетной классификации - </w:t>
      </w:r>
      <w:r w:rsidR="002342F6">
        <w:rPr>
          <w:rFonts w:cs="Times New Roman"/>
          <w:sz w:val="24"/>
          <w:szCs w:val="24"/>
        </w:rPr>
        <w:t>07611690050056000140</w:t>
      </w:r>
      <w:r w:rsidRPr="008569FA">
        <w:rPr>
          <w:rFonts w:cs="Times New Roman"/>
          <w:sz w:val="24"/>
          <w:szCs w:val="24"/>
        </w:rPr>
        <w:t>,  наименование платежа – прочие поступления от денежных взысканий (штрафов) и иных сумм в возмещение ущерба, зачисляемые в бюджеты городских округов</w:t>
      </w:r>
      <w:r w:rsidR="00173F04">
        <w:rPr>
          <w:rFonts w:cs="Times New Roman"/>
          <w:sz w:val="24"/>
          <w:szCs w:val="24"/>
        </w:rPr>
        <w:t xml:space="preserve">, УИН – </w:t>
      </w:r>
      <w:r w:rsidR="002342F6">
        <w:rPr>
          <w:rFonts w:cs="Times New Roman"/>
          <w:sz w:val="24"/>
          <w:szCs w:val="24"/>
        </w:rPr>
        <w:t>07619/КА0089/0097218</w:t>
      </w:r>
    </w:p>
    <w:p w:rsidR="00A23BF9" w:rsidRPr="004A0968" w:rsidP="00A23BF9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4A0968">
        <w:rPr>
          <w:rFonts w:cs="Times New Roman"/>
          <w:sz w:val="25"/>
          <w:szCs w:val="25"/>
        </w:rPr>
        <w:t xml:space="preserve">Квитанция об уплате штрафа должна быть представлена в </w:t>
      </w:r>
      <w:r>
        <w:rPr>
          <w:rFonts w:cs="Times New Roman"/>
          <w:sz w:val="25"/>
          <w:szCs w:val="25"/>
        </w:rPr>
        <w:t xml:space="preserve">мировому судье судебного участка № </w:t>
      </w:r>
      <w:r>
        <w:rPr>
          <w:rFonts w:cs="Times New Roman"/>
          <w:sz w:val="25"/>
          <w:szCs w:val="25"/>
        </w:rPr>
        <w:t>60</w:t>
      </w:r>
      <w:r w:rsidRPr="004A0968">
        <w:rPr>
          <w:rFonts w:cs="Times New Roman"/>
          <w:sz w:val="25"/>
          <w:szCs w:val="25"/>
        </w:rPr>
        <w:t xml:space="preserve">  Красн</w:t>
      </w:r>
      <w:r>
        <w:rPr>
          <w:rFonts w:cs="Times New Roman"/>
          <w:sz w:val="25"/>
          <w:szCs w:val="25"/>
        </w:rPr>
        <w:t>оперекопского</w:t>
      </w:r>
      <w:r>
        <w:rPr>
          <w:rFonts w:cs="Times New Roman"/>
          <w:sz w:val="25"/>
          <w:szCs w:val="25"/>
        </w:rPr>
        <w:t xml:space="preserve"> судебного района Р</w:t>
      </w:r>
      <w:r w:rsidRPr="004A0968">
        <w:rPr>
          <w:rFonts w:cs="Times New Roman"/>
          <w:sz w:val="25"/>
          <w:szCs w:val="25"/>
        </w:rPr>
        <w:t xml:space="preserve">еспублики Крым  </w:t>
      </w:r>
      <w:r>
        <w:rPr>
          <w:rFonts w:cs="Times New Roman"/>
          <w:sz w:val="25"/>
          <w:szCs w:val="25"/>
        </w:rPr>
        <w:t>О.В.Кардашиной</w:t>
      </w:r>
      <w:r w:rsidRPr="004A0968">
        <w:rPr>
          <w:rFonts w:cs="Times New Roman"/>
          <w:sz w:val="25"/>
          <w:szCs w:val="25"/>
        </w:rPr>
        <w:t xml:space="preserve"> до истечения срока уплаты штрафа.</w:t>
      </w:r>
    </w:p>
    <w:p w:rsidR="00A23BF9" w:rsidRPr="004A0968" w:rsidP="00A23BF9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4A0968">
        <w:rPr>
          <w:rFonts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23BF9" w:rsidRPr="004A0968" w:rsidP="00A23BF9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4A0968">
        <w:rPr>
          <w:rFonts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23BF9" w:rsidRPr="009922A0" w:rsidP="00A23BF9">
      <w:pPr>
        <w:spacing w:line="240" w:lineRule="auto"/>
        <w:ind w:firstLine="567"/>
        <w:rPr>
          <w:rFonts w:eastAsiaTheme="minorEastAsia" w:cs="Times New Roman"/>
          <w:color w:val="FF0000"/>
          <w:sz w:val="24"/>
          <w:szCs w:val="24"/>
          <w:lang w:eastAsia="ru-RU"/>
        </w:rPr>
      </w:pPr>
      <w:r w:rsidRPr="009922A0">
        <w:rPr>
          <w:rFonts w:eastAsiaTheme="minorEastAsia" w:cs="Times New Roman"/>
          <w:sz w:val="24"/>
          <w:szCs w:val="24"/>
          <w:lang w:eastAsia="ru-RU"/>
        </w:rPr>
        <w:t xml:space="preserve">Орудие лова </w:t>
      </w:r>
      <w:r>
        <w:rPr>
          <w:rFonts w:eastAsiaTheme="minorEastAsia" w:cs="Times New Roman"/>
          <w:sz w:val="24"/>
          <w:szCs w:val="24"/>
          <w:lang w:eastAsia="ru-RU"/>
        </w:rPr>
        <w:t>–</w:t>
      </w:r>
      <w:r w:rsidRPr="009922A0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>сеть китайского производства в количестве 3 штук, упакованная и скрепленная биркой</w:t>
      </w:r>
      <w:r w:rsidRPr="009922A0">
        <w:rPr>
          <w:rFonts w:cs="Times New Roman"/>
          <w:sz w:val="24"/>
          <w:szCs w:val="24"/>
        </w:rPr>
        <w:t xml:space="preserve">, хранящиеся в </w:t>
      </w:r>
      <w:r w:rsidRPr="009922A0">
        <w:rPr>
          <w:rFonts w:eastAsia="Arial Unicode MS" w:cs="Times New Roman"/>
          <w:sz w:val="24"/>
          <w:szCs w:val="24"/>
        </w:rPr>
        <w:t>Каркинитской</w:t>
      </w:r>
      <w:r w:rsidRPr="009922A0">
        <w:rPr>
          <w:rFonts w:eastAsia="Arial Unicode MS" w:cs="Times New Roman"/>
          <w:sz w:val="24"/>
          <w:szCs w:val="24"/>
        </w:rPr>
        <w:t xml:space="preserve">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</w:t>
      </w:r>
      <w:r w:rsidRPr="009922A0">
        <w:rPr>
          <w:rFonts w:eastAsia="Arial Unicode MS" w:cs="Times New Roman"/>
          <w:sz w:val="24"/>
          <w:szCs w:val="24"/>
        </w:rPr>
        <w:t>Росрыболовства</w:t>
      </w:r>
      <w:r w:rsidRPr="009922A0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922A0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  <w:r w:rsidR="002342F6">
        <w:rPr>
          <w:rFonts w:eastAsiaTheme="minorEastAsia" w:cs="Times New Roman"/>
          <w:color w:val="000000"/>
          <w:sz w:val="24"/>
          <w:szCs w:val="24"/>
          <w:lang w:eastAsia="ru-RU"/>
        </w:rPr>
        <w:t>согласноакту</w:t>
      </w:r>
      <w:r w:rsidR="002342F6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№ 04/097218/24 приема-передачи на хранение изъятых вещей и документов, - конфисковать.</w:t>
      </w:r>
      <w:r w:rsidRPr="009922A0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</w:p>
    <w:p w:rsidR="002342F6" w:rsidRPr="004A0968" w:rsidP="002342F6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4A0968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4A0968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>
        <w:rPr>
          <w:rFonts w:cs="Times New Roman"/>
          <w:sz w:val="25"/>
          <w:szCs w:val="25"/>
        </w:rPr>
        <w:t xml:space="preserve"> в Красноперекопский районный суд </w:t>
      </w:r>
      <w:r>
        <w:rPr>
          <w:rFonts w:cs="Times New Roman"/>
          <w:sz w:val="25"/>
          <w:szCs w:val="25"/>
        </w:rPr>
        <w:t>через мирового судью</w:t>
      </w:r>
      <w:r w:rsidRPr="004A0968">
        <w:rPr>
          <w:rFonts w:cs="Times New Roman"/>
          <w:sz w:val="25"/>
          <w:szCs w:val="25"/>
        </w:rPr>
        <w:t>.</w:t>
      </w:r>
    </w:p>
    <w:p w:rsidR="002342F6" w:rsidRPr="004A0968" w:rsidP="002342F6">
      <w:pPr>
        <w:spacing w:line="240" w:lineRule="auto"/>
        <w:rPr>
          <w:rFonts w:cs="Times New Roman"/>
          <w:sz w:val="25"/>
          <w:szCs w:val="25"/>
        </w:rPr>
      </w:pPr>
    </w:p>
    <w:p w:rsidR="002342F6" w:rsidRPr="004A0968" w:rsidP="002342F6">
      <w:pPr>
        <w:spacing w:line="240" w:lineRule="auto"/>
        <w:ind w:firstLine="708"/>
        <w:rPr>
          <w:rFonts w:cs="Times New Roman"/>
          <w:color w:val="000000"/>
          <w:sz w:val="25"/>
          <w:szCs w:val="25"/>
        </w:rPr>
      </w:pPr>
      <w:r w:rsidRPr="004A0968">
        <w:rPr>
          <w:rFonts w:cs="Times New Roman"/>
          <w:color w:val="000000"/>
          <w:sz w:val="25"/>
          <w:szCs w:val="25"/>
        </w:rPr>
        <w:t xml:space="preserve">Мировой </w:t>
      </w:r>
      <w:r w:rsidRPr="004A0968">
        <w:rPr>
          <w:rFonts w:cs="Times New Roman"/>
          <w:color w:val="000000"/>
          <w:sz w:val="25"/>
          <w:szCs w:val="25"/>
        </w:rPr>
        <w:t xml:space="preserve">судья:  </w:t>
      </w:r>
      <w:r w:rsidRPr="004A0968">
        <w:rPr>
          <w:rFonts w:cs="Times New Roman"/>
          <w:color w:val="000000"/>
          <w:sz w:val="25"/>
          <w:szCs w:val="25"/>
        </w:rPr>
        <w:tab/>
      </w:r>
      <w:r w:rsidRPr="004A0968">
        <w:rPr>
          <w:rFonts w:cs="Times New Roman"/>
          <w:color w:val="000000"/>
          <w:sz w:val="25"/>
          <w:szCs w:val="25"/>
        </w:rPr>
        <w:tab/>
      </w:r>
      <w:r w:rsidRPr="004A0968">
        <w:rPr>
          <w:rFonts w:cs="Times New Roman"/>
          <w:color w:val="000000"/>
          <w:sz w:val="25"/>
          <w:szCs w:val="25"/>
        </w:rPr>
        <w:tab/>
      </w:r>
      <w:r w:rsidRPr="004A0968">
        <w:rPr>
          <w:rFonts w:cs="Times New Roman"/>
          <w:color w:val="000000"/>
          <w:sz w:val="25"/>
          <w:szCs w:val="25"/>
        </w:rPr>
        <w:tab/>
      </w:r>
      <w:r w:rsidRPr="004A0968">
        <w:rPr>
          <w:rFonts w:cs="Times New Roman"/>
          <w:color w:val="000000"/>
          <w:sz w:val="25"/>
          <w:szCs w:val="25"/>
        </w:rPr>
        <w:tab/>
      </w:r>
      <w:r w:rsidRPr="004A0968">
        <w:rPr>
          <w:rFonts w:cs="Times New Roman"/>
          <w:color w:val="000000"/>
          <w:sz w:val="25"/>
          <w:szCs w:val="25"/>
        </w:rPr>
        <w:tab/>
      </w:r>
      <w:r>
        <w:rPr>
          <w:rFonts w:cs="Times New Roman"/>
          <w:color w:val="000000"/>
          <w:sz w:val="25"/>
          <w:szCs w:val="25"/>
        </w:rPr>
        <w:t>О.В. Кардашина</w:t>
      </w:r>
    </w:p>
    <w:p w:rsidR="002342F6" w:rsidRPr="004A0968" w:rsidP="002342F6">
      <w:pPr>
        <w:spacing w:line="240" w:lineRule="auto"/>
        <w:ind w:firstLine="708"/>
        <w:rPr>
          <w:rFonts w:cs="Times New Roman"/>
          <w:color w:val="000000"/>
          <w:sz w:val="25"/>
          <w:szCs w:val="25"/>
        </w:rPr>
      </w:pPr>
    </w:p>
    <w:p w:rsidR="002342F6" w:rsidRPr="004A0968" w:rsidP="002342F6">
      <w:pPr>
        <w:rPr>
          <w:rFonts w:cs="Times New Roman"/>
          <w:sz w:val="25"/>
          <w:szCs w:val="25"/>
        </w:rPr>
      </w:pPr>
    </w:p>
    <w:p w:rsidR="005256CC" w:rsidRPr="007A64FF" w:rsidP="002342F6">
      <w:pPr>
        <w:spacing w:line="240" w:lineRule="auto"/>
        <w:ind w:firstLine="708"/>
        <w:contextualSpacing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C6"/>
    <w:rsid w:val="00056531"/>
    <w:rsid w:val="000659F9"/>
    <w:rsid w:val="000948FD"/>
    <w:rsid w:val="00097907"/>
    <w:rsid w:val="000E1785"/>
    <w:rsid w:val="001271E7"/>
    <w:rsid w:val="00144C72"/>
    <w:rsid w:val="00173F04"/>
    <w:rsid w:val="001928DB"/>
    <w:rsid w:val="001B0246"/>
    <w:rsid w:val="001B7308"/>
    <w:rsid w:val="001F4A75"/>
    <w:rsid w:val="0020456B"/>
    <w:rsid w:val="0022009A"/>
    <w:rsid w:val="002342F6"/>
    <w:rsid w:val="00284220"/>
    <w:rsid w:val="002848C6"/>
    <w:rsid w:val="00292440"/>
    <w:rsid w:val="003B558B"/>
    <w:rsid w:val="003E4804"/>
    <w:rsid w:val="00400228"/>
    <w:rsid w:val="00456EA1"/>
    <w:rsid w:val="004725DB"/>
    <w:rsid w:val="00483313"/>
    <w:rsid w:val="004A0968"/>
    <w:rsid w:val="004A1BCE"/>
    <w:rsid w:val="004E0A05"/>
    <w:rsid w:val="004F78C9"/>
    <w:rsid w:val="005162E4"/>
    <w:rsid w:val="005256CC"/>
    <w:rsid w:val="00531A5B"/>
    <w:rsid w:val="00544B4A"/>
    <w:rsid w:val="00560E0A"/>
    <w:rsid w:val="005674F8"/>
    <w:rsid w:val="005A0E7B"/>
    <w:rsid w:val="005F0DC3"/>
    <w:rsid w:val="00626173"/>
    <w:rsid w:val="006974E5"/>
    <w:rsid w:val="006E3C3F"/>
    <w:rsid w:val="006F5D7D"/>
    <w:rsid w:val="007163E5"/>
    <w:rsid w:val="007355D6"/>
    <w:rsid w:val="00740A5A"/>
    <w:rsid w:val="00754D6A"/>
    <w:rsid w:val="00764A7E"/>
    <w:rsid w:val="00772FEA"/>
    <w:rsid w:val="007A64FF"/>
    <w:rsid w:val="007D6CD4"/>
    <w:rsid w:val="00813F11"/>
    <w:rsid w:val="00831B3B"/>
    <w:rsid w:val="00840D44"/>
    <w:rsid w:val="008569FA"/>
    <w:rsid w:val="009076D8"/>
    <w:rsid w:val="00910C88"/>
    <w:rsid w:val="00926045"/>
    <w:rsid w:val="0096145B"/>
    <w:rsid w:val="009716DD"/>
    <w:rsid w:val="009824EF"/>
    <w:rsid w:val="00987CF8"/>
    <w:rsid w:val="009922A0"/>
    <w:rsid w:val="009A0C82"/>
    <w:rsid w:val="009B63D4"/>
    <w:rsid w:val="009C3927"/>
    <w:rsid w:val="009D1C90"/>
    <w:rsid w:val="00A0186B"/>
    <w:rsid w:val="00A154C9"/>
    <w:rsid w:val="00A23BF9"/>
    <w:rsid w:val="00AC40A7"/>
    <w:rsid w:val="00AE3E44"/>
    <w:rsid w:val="00B37C00"/>
    <w:rsid w:val="00B5331D"/>
    <w:rsid w:val="00B86A34"/>
    <w:rsid w:val="00BA7373"/>
    <w:rsid w:val="00BB10C7"/>
    <w:rsid w:val="00BE07AD"/>
    <w:rsid w:val="00BF187E"/>
    <w:rsid w:val="00BF533D"/>
    <w:rsid w:val="00C45A98"/>
    <w:rsid w:val="00C86905"/>
    <w:rsid w:val="00C97114"/>
    <w:rsid w:val="00CA5702"/>
    <w:rsid w:val="00D01BC6"/>
    <w:rsid w:val="00D60FE6"/>
    <w:rsid w:val="00DE0210"/>
    <w:rsid w:val="00E05DA5"/>
    <w:rsid w:val="00E375C3"/>
    <w:rsid w:val="00EB1E4A"/>
    <w:rsid w:val="00EC1756"/>
    <w:rsid w:val="00EF620C"/>
    <w:rsid w:val="00F1095D"/>
    <w:rsid w:val="00F14AF8"/>
    <w:rsid w:val="00F44DF7"/>
    <w:rsid w:val="00FA2C7F"/>
    <w:rsid w:val="00FA5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F79D21-3013-4E40-BA5E-719850D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C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B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01BC6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754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16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16D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DefaultParagraphFont"/>
    <w:rsid w:val="00A23BF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8.37_%D0%9A%D0%BE%D0%90%D0%9F_%D0%A0%D0%A4" TargetMode="External" /><Relationship Id="rId5" Type="http://schemas.openxmlformats.org/officeDocument/2006/relationships/hyperlink" Target="consultantplus://offline/ref=5A707C9389EEFD32FB23C762171E8AFCB93A0C50D951977C2769B1215BEE1F69953AFF822077EA68UEe5K" TargetMode="External" /><Relationship Id="rId6" Type="http://schemas.openxmlformats.org/officeDocument/2006/relationships/hyperlink" Target="consultantplus://offline/ref=D9CAC9B95BF0C7C29982CBCEC0C7081F24C480E8906B251362E7674C44D5FA90768BC0E53ABE7DEFeDo0L" TargetMode="External" /><Relationship Id="rId7" Type="http://schemas.openxmlformats.org/officeDocument/2006/relationships/hyperlink" Target="consultantplus://offline/ref=D9CAC9B95BF0C7C29982CBCEC0C7081F27C784E19766251362E7674C44D5FA90768BC0E53ABE78E8eDoC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