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2730E2" w:rsidP="002730E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217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</w:t>
      </w:r>
      <w:r w:rsidRPr="002730E2" w:rsidR="007124C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730E2" w:rsidR="006664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500CA7" w:rsidRPr="002730E2" w:rsidP="002730E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УИД: 91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2730E2" w:rsidR="00650C8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-01-20</w:t>
      </w:r>
      <w:r w:rsidRPr="002730E2" w:rsidR="007124C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730E2" w:rsidR="006664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2730E2" w:rsidR="007124C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2730E2" w:rsidR="006664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09-25</w:t>
      </w:r>
    </w:p>
    <w:p w:rsidR="00CF0FDF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D0D8C" w:rsidRPr="002730E2" w:rsidP="002730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2730E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5D0D8C" w:rsidRPr="002730E2" w:rsidP="002730E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5D0D8C" w:rsidRPr="002730E2" w:rsidP="002730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2730E2" w:rsidR="00A1134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2730E2" w:rsidR="00A1134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2730E2" w:rsidR="00A1134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2730E2" w:rsidR="00923C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2730E2" w:rsid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Pr="002730E2" w:rsidR="001048F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</w:t>
      </w:r>
      <w:r w:rsidRPr="002730E2" w:rsidR="00650C8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</w:t>
      </w:r>
      <w:r w:rsidRPr="002730E2" w:rsidR="006664C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августа 2</w:t>
      </w:r>
      <w:r w:rsidRPr="002730E2" w:rsidR="00DE1D2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0</w:t>
      </w:r>
      <w:r w:rsidRPr="002730E2" w:rsidR="007124C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2730E2" w:rsidR="006664C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5D0D8C" w:rsidRPr="002730E2" w:rsidP="002730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ировой судья 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2730E2" w:rsidR="006664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60 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</w:t>
      </w:r>
      <w:r w:rsidRPr="002730E2" w:rsidR="006664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дебного района Республики Крым </w:t>
      </w:r>
      <w:r w:rsidRPr="002730E2" w:rsidR="006664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2730E2" w:rsidR="006664C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Д.Б., 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296002, Российская Федерация, Республика Крым, г. Красноперекопск, 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мкр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 10, д. 4, дело об административном правонарушении, предусмотренном ч.</w:t>
      </w:r>
      <w:r w:rsidRPr="002730E2" w:rsidR="004E448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 ст.</w:t>
      </w:r>
      <w:r w:rsidRPr="002730E2" w:rsidR="004E448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12.15 КоАП РФ, в отношении</w:t>
      </w:r>
    </w:p>
    <w:p w:rsidR="002730E2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Яночкина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Павла Леонидовича, </w:t>
      </w:r>
      <w:r w:rsidRPr="002730E2">
        <w:rPr>
          <w:rFonts w:ascii="Times New Roman" w:hAnsi="Times New Roman" w:cs="Times New Roman"/>
          <w:bCs/>
          <w:iCs/>
          <w:sz w:val="20"/>
          <w:szCs w:val="20"/>
        </w:rPr>
        <w:t xml:space="preserve">&lt;персональные данные&gt; </w:t>
      </w:r>
      <w:r w:rsidRP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5D0D8C" w:rsidRPr="002730E2" w:rsidP="002730E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b/>
          <w:sz w:val="20"/>
          <w:szCs w:val="20"/>
        </w:rPr>
        <w:t>у</w:t>
      </w:r>
      <w:r w:rsidRPr="002730E2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с т а н о в и л</w:t>
      </w:r>
      <w:r w:rsidRPr="002730E2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5D0D8C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>Яночкин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П.Л.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совершил административное правонарушение, предусмотренное ч.</w:t>
      </w:r>
      <w:r w:rsidRPr="002730E2" w:rsidR="0080042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4 ст. 12.15 КоАП РФ, при следующих обстоятельствах.  </w:t>
      </w:r>
    </w:p>
    <w:p w:rsidR="00712F16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730E2" w:rsidR="00B505AC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2730E2" w:rsidR="00B94028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2730E2" w:rsidR="00B505AC">
        <w:rPr>
          <w:rFonts w:ascii="Times New Roman" w:hAnsi="Times New Roman" w:cs="Times New Roman"/>
          <w:color w:val="000000"/>
          <w:sz w:val="20"/>
          <w:szCs w:val="20"/>
        </w:rPr>
        <w:t xml:space="preserve"> около</w:t>
      </w:r>
      <w:r w:rsidRPr="002730E2" w:rsidR="00BB35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2730E2" w:rsidR="00B505AC">
        <w:rPr>
          <w:rFonts w:ascii="Times New Roman" w:hAnsi="Times New Roman" w:cs="Times New Roman"/>
          <w:color w:val="000000"/>
          <w:sz w:val="20"/>
          <w:szCs w:val="20"/>
        </w:rPr>
        <w:t xml:space="preserve"> час.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2730E2" w:rsidR="00800421">
        <w:rPr>
          <w:rFonts w:ascii="Times New Roman" w:hAnsi="Times New Roman" w:cs="Times New Roman"/>
          <w:color w:val="000000"/>
          <w:sz w:val="20"/>
          <w:szCs w:val="20"/>
        </w:rPr>
        <w:t xml:space="preserve"> мин.</w:t>
      </w:r>
      <w:r w:rsidRPr="002730E2" w:rsidR="00B505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&lt;адрес&gt;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</w:rPr>
        <w:t>Яночкин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</w:rPr>
        <w:t xml:space="preserve"> П.Л.</w:t>
      </w:r>
      <w:r w:rsidRPr="002730E2" w:rsidR="003A072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730E2" w:rsidR="005D0D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 w:rsidR="003A072A">
        <w:rPr>
          <w:rFonts w:ascii="Times New Roman" w:hAnsi="Times New Roman" w:cs="Times New Roman"/>
          <w:color w:val="000000"/>
          <w:sz w:val="20"/>
          <w:szCs w:val="20"/>
        </w:rPr>
        <w:t>управляя</w:t>
      </w:r>
      <w:r w:rsidRPr="002730E2" w:rsidR="00B505AC"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автомобилем</w:t>
      </w:r>
      <w:r w:rsidRPr="002730E2" w:rsidR="00A14B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 w:rsidR="002730E2">
        <w:rPr>
          <w:rFonts w:ascii="Times New Roman" w:hAnsi="Times New Roman" w:cs="Times New Roman"/>
          <w:sz w:val="20"/>
          <w:szCs w:val="20"/>
        </w:rPr>
        <w:t>&lt;</w:t>
      </w:r>
      <w:r w:rsidRPr="002730E2" w:rsidR="002730E2">
        <w:rPr>
          <w:rFonts w:ascii="Times New Roman" w:hAnsi="Times New Roman" w:cs="Times New Roman"/>
          <w:sz w:val="20"/>
          <w:szCs w:val="20"/>
        </w:rPr>
        <w:t xml:space="preserve">марка </w:t>
      </w:r>
      <w:r w:rsidRPr="002730E2" w:rsidR="002730E2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2730E2" w:rsidR="002730E2">
        <w:rPr>
          <w:rFonts w:ascii="Times New Roman" w:hAnsi="Times New Roman" w:cs="Times New Roman"/>
          <w:sz w:val="20"/>
          <w:szCs w:val="20"/>
        </w:rPr>
        <w:t xml:space="preserve"> &gt;</w:t>
      </w:r>
      <w:r w:rsidRPr="002730E2" w:rsidR="008C45E1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2730E2" w:rsidR="00A14B07">
        <w:rPr>
          <w:rFonts w:ascii="Times New Roman" w:hAnsi="Times New Roman" w:cs="Times New Roman"/>
          <w:sz w:val="20"/>
          <w:szCs w:val="20"/>
        </w:rPr>
        <w:t xml:space="preserve"> государственным регистрационным </w:t>
      </w:r>
      <w:r w:rsidRPr="002730E2" w:rsidR="00A1134B">
        <w:rPr>
          <w:rFonts w:ascii="Times New Roman" w:hAnsi="Times New Roman" w:cs="Times New Roman"/>
          <w:sz w:val="20"/>
          <w:szCs w:val="20"/>
        </w:rPr>
        <w:t>номеро</w:t>
      </w:r>
      <w:r w:rsidRPr="002730E2" w:rsidR="00A14B07">
        <w:rPr>
          <w:rFonts w:ascii="Times New Roman" w:hAnsi="Times New Roman" w:cs="Times New Roman"/>
          <w:sz w:val="20"/>
          <w:szCs w:val="20"/>
        </w:rPr>
        <w:t>м</w:t>
      </w:r>
      <w:r w:rsidRPr="002730E2" w:rsidR="008C45E1">
        <w:rPr>
          <w:rFonts w:ascii="Times New Roman" w:hAnsi="Times New Roman" w:cs="Times New Roman"/>
          <w:sz w:val="20"/>
          <w:szCs w:val="20"/>
        </w:rPr>
        <w:t xml:space="preserve">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&lt;данные изъяты&gt;</w:t>
      </w:r>
      <w:r w:rsidRPr="002730E2">
        <w:rPr>
          <w:rFonts w:ascii="Times New Roman" w:hAnsi="Times New Roman" w:cs="Times New Roman"/>
          <w:sz w:val="20"/>
          <w:szCs w:val="20"/>
        </w:rPr>
        <w:t>,</w:t>
      </w:r>
      <w:r w:rsidRPr="002730E2" w:rsidR="00A14B07">
        <w:rPr>
          <w:rFonts w:ascii="Times New Roman" w:hAnsi="Times New Roman" w:cs="Times New Roman"/>
          <w:sz w:val="20"/>
          <w:szCs w:val="20"/>
        </w:rPr>
        <w:t xml:space="preserve"> </w:t>
      </w:r>
      <w:r w:rsidRPr="002730E2" w:rsidR="008C45E1">
        <w:rPr>
          <w:rFonts w:ascii="Times New Roman" w:hAnsi="Times New Roman" w:cs="Times New Roman"/>
          <w:sz w:val="20"/>
          <w:szCs w:val="20"/>
        </w:rPr>
        <w:t xml:space="preserve">при повороте направо при выезде с пересечения проезжих частей </w:t>
      </w:r>
      <w:r w:rsidRPr="002730E2">
        <w:rPr>
          <w:rFonts w:ascii="Times New Roman" w:hAnsi="Times New Roman" w:cs="Times New Roman"/>
          <w:sz w:val="20"/>
          <w:szCs w:val="20"/>
        </w:rPr>
        <w:t xml:space="preserve">выехал </w:t>
      </w:r>
      <w:r w:rsidRPr="002730E2" w:rsidR="003A072A">
        <w:rPr>
          <w:rFonts w:ascii="Times New Roman" w:hAnsi="Times New Roman" w:cs="Times New Roman"/>
          <w:sz w:val="20"/>
          <w:szCs w:val="20"/>
        </w:rPr>
        <w:t xml:space="preserve">в нарушение </w:t>
      </w:r>
      <w:r w:rsidRPr="002730E2">
        <w:rPr>
          <w:rFonts w:ascii="Times New Roman" w:hAnsi="Times New Roman" w:cs="Times New Roman"/>
          <w:sz w:val="20"/>
          <w:szCs w:val="20"/>
        </w:rPr>
        <w:t xml:space="preserve">п. </w:t>
      </w:r>
      <w:r w:rsidRPr="002730E2" w:rsidR="008C45E1">
        <w:rPr>
          <w:rFonts w:ascii="Times New Roman" w:hAnsi="Times New Roman" w:cs="Times New Roman"/>
          <w:sz w:val="20"/>
          <w:szCs w:val="20"/>
        </w:rPr>
        <w:t xml:space="preserve">8.6 </w:t>
      </w:r>
      <w:r w:rsidRPr="002730E2" w:rsidR="003A072A">
        <w:rPr>
          <w:rFonts w:ascii="Times New Roman" w:hAnsi="Times New Roman" w:cs="Times New Roman"/>
          <w:color w:val="000000"/>
          <w:sz w:val="20"/>
          <w:szCs w:val="20"/>
        </w:rPr>
        <w:t>ПДД РФ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r w:rsidRPr="002730E2">
        <w:rPr>
          <w:rFonts w:ascii="Times New Roman" w:hAnsi="Times New Roman" w:cs="Times New Roman"/>
          <w:sz w:val="20"/>
          <w:szCs w:val="20"/>
        </w:rPr>
        <w:t>полосу, предназначенную для встречного движения.</w:t>
      </w:r>
    </w:p>
    <w:p w:rsidR="008C45E1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судебно</w:t>
      </w:r>
      <w:r w:rsidRPr="002730E2" w:rsidR="001048F4">
        <w:rPr>
          <w:rFonts w:ascii="Times New Roman" w:hAnsi="Times New Roman" w:cs="Times New Roman"/>
          <w:color w:val="000000"/>
          <w:sz w:val="20"/>
          <w:szCs w:val="20"/>
        </w:rPr>
        <w:t xml:space="preserve">е заседание </w:t>
      </w:r>
      <w:r w:rsidRPr="002730E2" w:rsidR="001048F4">
        <w:rPr>
          <w:rFonts w:ascii="Times New Roman" w:hAnsi="Times New Roman" w:cs="Times New Roman"/>
          <w:color w:val="000000"/>
          <w:sz w:val="20"/>
          <w:szCs w:val="20"/>
        </w:rPr>
        <w:t>Яночкин</w:t>
      </w:r>
      <w:r w:rsidRPr="002730E2" w:rsidR="001048F4">
        <w:rPr>
          <w:rFonts w:ascii="Times New Roman" w:hAnsi="Times New Roman" w:cs="Times New Roman"/>
          <w:color w:val="000000"/>
          <w:sz w:val="20"/>
          <w:szCs w:val="20"/>
        </w:rPr>
        <w:t xml:space="preserve"> П.Л., надлежаще </w:t>
      </w:r>
      <w:r w:rsidRPr="002730E2" w:rsidR="001048F4">
        <w:rPr>
          <w:rFonts w:ascii="Times New Roman" w:hAnsi="Times New Roman" w:cs="Times New Roman"/>
          <w:color w:val="000000"/>
          <w:sz w:val="20"/>
          <w:szCs w:val="20"/>
        </w:rPr>
        <w:t>извещенный</w:t>
      </w:r>
      <w:r w:rsidRPr="002730E2" w:rsidR="001048F4">
        <w:rPr>
          <w:rFonts w:ascii="Times New Roman" w:hAnsi="Times New Roman" w:cs="Times New Roman"/>
          <w:color w:val="000000"/>
          <w:sz w:val="20"/>
          <w:szCs w:val="20"/>
        </w:rPr>
        <w:t xml:space="preserve"> о времени и месте рассмотрения дела, не явился. В предыдущих судебных заседаниях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Яночкину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П.Л. разъяснены процессуальные права, предусмотренные ч. 2 ст. 24.2, ч. 1 ст. 25.1 КоАП РФ, а также положения ст. 51 Конституции РФ. Отвода судьи </w:t>
      </w:r>
      <w:r w:rsidRPr="002730E2" w:rsidR="001048F4">
        <w:rPr>
          <w:rFonts w:ascii="Times New Roman" w:hAnsi="Times New Roman" w:cs="Times New Roman"/>
          <w:color w:val="000000"/>
          <w:sz w:val="20"/>
          <w:szCs w:val="20"/>
        </w:rPr>
        <w:t xml:space="preserve">им не заявлено.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Яночкин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П.Л. </w:t>
      </w:r>
      <w:r w:rsidRPr="002730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 вину не признал и пояснил, что </w:t>
      </w:r>
      <w:r w:rsidRPr="002730E2" w:rsidR="001048F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 повороте с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 w:rsidR="001048F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>
        <w:rPr>
          <w:rFonts w:ascii="Times New Roman" w:eastAsia="Arial Unicode MS" w:hAnsi="Times New Roman" w:cs="Times New Roman"/>
          <w:sz w:val="20"/>
          <w:szCs w:val="20"/>
          <w:lang w:eastAsia="ru-RU"/>
        </w:rPr>
        <w:t>объезжал препятствие лужу</w:t>
      </w:r>
      <w:r w:rsidRPr="002730E2" w:rsidR="00CC3DC5">
        <w:rPr>
          <w:rFonts w:ascii="Times New Roman" w:eastAsia="Arial Unicode MS" w:hAnsi="Times New Roman" w:cs="Times New Roman"/>
          <w:sz w:val="20"/>
          <w:szCs w:val="20"/>
          <w:lang w:eastAsia="ru-RU"/>
        </w:rPr>
        <w:t>, просил прекратить дело об административном правонарушении</w:t>
      </w:r>
      <w:r w:rsidRPr="002730E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9D3B19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Защитник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&gt;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просил прекратить производство по делу в связи с </w:t>
      </w:r>
      <w:r w:rsidRPr="002730E2" w:rsidR="001048F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отсутствием состава административного правонарушения, мотивируя тем, что в протоколе об административном правонарушении неверно указано место административного правонарушения, </w:t>
      </w:r>
      <w:r w:rsidRPr="002730E2" w:rsidR="00CC3DC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поскольку </w:t>
      </w:r>
      <w:r w:rsidRPr="002730E2" w:rsidR="00CC3DC5">
        <w:rPr>
          <w:rFonts w:ascii="Times New Roman" w:eastAsia="Arial Unicode MS" w:hAnsi="Times New Roman" w:cs="Times New Roman"/>
          <w:sz w:val="20"/>
          <w:szCs w:val="20"/>
          <w:lang w:eastAsia="ru-RU"/>
        </w:rPr>
        <w:t>Яночкин</w:t>
      </w:r>
      <w:r w:rsidRPr="002730E2" w:rsidR="00CC3DC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П.Л. пересекал</w:t>
      </w:r>
      <w:r w:rsidRPr="002730E2" w:rsidR="001048F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2730E2" w:rsidR="0074301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перекресток улиц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74301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и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74301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Указанный перекресток не оборудован разметкой, указывающей направление движения на перекрестке, отсутствует ромбовидная разметка. На проезжей части этого участка дороги имеется неровность, на месте которой при дожде образуется лужа. В </w:t>
      </w:r>
      <w:r w:rsidRPr="002730E2" w:rsidR="001048F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схеме места совершения административного правонарушения не указано время ее составления, наличие на проезжей части препятствия – лужи, </w:t>
      </w:r>
      <w:r w:rsidRPr="002730E2" w:rsidR="00C55A3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объезжая которую, </w:t>
      </w:r>
      <w:r w:rsidRPr="002730E2" w:rsidR="001048F4">
        <w:rPr>
          <w:rFonts w:ascii="Times New Roman" w:eastAsia="Arial Unicode MS" w:hAnsi="Times New Roman" w:cs="Times New Roman"/>
          <w:sz w:val="20"/>
          <w:szCs w:val="20"/>
          <w:lang w:eastAsia="ru-RU"/>
        </w:rPr>
        <w:t>Яночкин</w:t>
      </w:r>
      <w:r w:rsidRPr="002730E2" w:rsidR="001048F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П.Л.</w:t>
      </w:r>
      <w:r w:rsidRPr="002730E2" w:rsidR="0074301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безопасно провести маневр не мог.  </w:t>
      </w:r>
    </w:p>
    <w:p w:rsidR="009D3B19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>Должностное лицо</w:t>
      </w:r>
      <w:r w:rsidRPr="002730E2" w:rsidR="0074301F">
        <w:rPr>
          <w:rFonts w:ascii="Times New Roman" w:hAnsi="Times New Roman" w:cs="Times New Roman"/>
          <w:sz w:val="20"/>
          <w:szCs w:val="20"/>
        </w:rPr>
        <w:t>, составившее протокол об административном правонарушении, инспектор ДПС ОГИБДД МО МВД «</w:t>
      </w:r>
      <w:r w:rsidRPr="002730E2" w:rsidR="0074301F">
        <w:rPr>
          <w:rFonts w:ascii="Times New Roman" w:hAnsi="Times New Roman" w:cs="Times New Roman"/>
          <w:sz w:val="20"/>
          <w:szCs w:val="20"/>
        </w:rPr>
        <w:t>Красноперекопский</w:t>
      </w:r>
      <w:r w:rsidRPr="002730E2" w:rsidR="0074301F">
        <w:rPr>
          <w:rFonts w:ascii="Times New Roman" w:hAnsi="Times New Roman" w:cs="Times New Roman"/>
          <w:sz w:val="20"/>
          <w:szCs w:val="20"/>
        </w:rPr>
        <w:t xml:space="preserve">»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&gt; </w:t>
      </w:r>
      <w:r w:rsidRPr="002730E2" w:rsidR="0074301F">
        <w:rPr>
          <w:rFonts w:ascii="Times New Roman" w:hAnsi="Times New Roman" w:cs="Times New Roman"/>
          <w:sz w:val="20"/>
          <w:szCs w:val="20"/>
        </w:rPr>
        <w:t xml:space="preserve"> показал, что в июле 2021 г. был составлен протокол об административном правонарушении в отношении </w:t>
      </w:r>
      <w:r w:rsidRPr="002730E2" w:rsidR="0074301F">
        <w:rPr>
          <w:rFonts w:ascii="Times New Roman" w:hAnsi="Times New Roman" w:cs="Times New Roman"/>
          <w:sz w:val="20"/>
          <w:szCs w:val="20"/>
        </w:rPr>
        <w:t>Яночкина</w:t>
      </w:r>
      <w:r w:rsidRPr="002730E2" w:rsidR="0074301F">
        <w:rPr>
          <w:rFonts w:ascii="Times New Roman" w:hAnsi="Times New Roman" w:cs="Times New Roman"/>
          <w:sz w:val="20"/>
          <w:szCs w:val="20"/>
        </w:rPr>
        <w:t xml:space="preserve"> П.Л., который на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 w:rsidR="0074301F">
        <w:rPr>
          <w:rFonts w:ascii="Times New Roman" w:hAnsi="Times New Roman" w:cs="Times New Roman"/>
          <w:sz w:val="20"/>
          <w:szCs w:val="20"/>
        </w:rPr>
        <w:t xml:space="preserve"> выехал на полосу, предназначенную для встречного движения,</w:t>
      </w:r>
      <w:r w:rsidRPr="002730E2" w:rsidR="00460AD9">
        <w:rPr>
          <w:rFonts w:ascii="Times New Roman" w:hAnsi="Times New Roman" w:cs="Times New Roman"/>
          <w:sz w:val="20"/>
          <w:szCs w:val="20"/>
        </w:rPr>
        <w:t xml:space="preserve"> что было зафиксировано на видео</w:t>
      </w:r>
      <w:r w:rsidRPr="002730E2" w:rsidR="00CC3DC5">
        <w:rPr>
          <w:rFonts w:ascii="Times New Roman" w:hAnsi="Times New Roman" w:cs="Times New Roman"/>
          <w:sz w:val="20"/>
          <w:szCs w:val="20"/>
        </w:rPr>
        <w:t>записи</w:t>
      </w:r>
      <w:r w:rsidRPr="002730E2" w:rsidR="00460AD9">
        <w:rPr>
          <w:rFonts w:ascii="Times New Roman" w:hAnsi="Times New Roman" w:cs="Times New Roman"/>
          <w:sz w:val="20"/>
          <w:szCs w:val="20"/>
        </w:rPr>
        <w:t xml:space="preserve">. С составленной схемой места правонарушения </w:t>
      </w:r>
      <w:r w:rsidRPr="002730E2" w:rsidR="00460AD9">
        <w:rPr>
          <w:rFonts w:ascii="Times New Roman" w:hAnsi="Times New Roman" w:cs="Times New Roman"/>
          <w:sz w:val="20"/>
          <w:szCs w:val="20"/>
        </w:rPr>
        <w:t>Яночкин</w:t>
      </w:r>
      <w:r w:rsidRPr="002730E2" w:rsidR="00460AD9">
        <w:rPr>
          <w:rFonts w:ascii="Times New Roman" w:hAnsi="Times New Roman" w:cs="Times New Roman"/>
          <w:sz w:val="20"/>
          <w:szCs w:val="20"/>
        </w:rPr>
        <w:t xml:space="preserve"> П.Л. не согласился. На повороте с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 w:rsidR="00460AD9">
        <w:rPr>
          <w:rFonts w:ascii="Times New Roman" w:hAnsi="Times New Roman" w:cs="Times New Roman"/>
          <w:sz w:val="20"/>
          <w:szCs w:val="20"/>
        </w:rPr>
        <w:t xml:space="preserve">на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 w:rsidR="00460AD9">
        <w:rPr>
          <w:rFonts w:ascii="Times New Roman" w:hAnsi="Times New Roman" w:cs="Times New Roman"/>
          <w:sz w:val="20"/>
          <w:szCs w:val="20"/>
        </w:rPr>
        <w:t>была небольшая лужа.</w:t>
      </w:r>
      <w:r w:rsidRPr="002730E2" w:rsidR="00CC3DC5">
        <w:rPr>
          <w:rFonts w:ascii="Times New Roman" w:hAnsi="Times New Roman" w:cs="Times New Roman"/>
          <w:sz w:val="20"/>
          <w:szCs w:val="20"/>
        </w:rPr>
        <w:t xml:space="preserve"> Разметка п.1.1 нанесена на проезжей части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CC3DC5">
        <w:rPr>
          <w:rFonts w:ascii="Times New Roman" w:hAnsi="Times New Roman" w:cs="Times New Roman"/>
          <w:sz w:val="20"/>
          <w:szCs w:val="20"/>
        </w:rPr>
        <w:t>.</w:t>
      </w:r>
    </w:p>
    <w:p w:rsidR="009D3B19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eastAsia="Arial Unicode MS" w:hAnsi="Times New Roman" w:cs="Times New Roman"/>
          <w:sz w:val="20"/>
          <w:szCs w:val="20"/>
          <w:lang w:eastAsia="ru-RU"/>
        </w:rPr>
        <w:t>Выслушав объяснения участников производства по делу, и</w:t>
      </w:r>
      <w:r w:rsidRPr="002730E2" w:rsidR="005D0D8C">
        <w:rPr>
          <w:rFonts w:ascii="Times New Roman" w:eastAsia="Arial Unicode MS" w:hAnsi="Times New Roman" w:cs="Times New Roman"/>
          <w:sz w:val="20"/>
          <w:szCs w:val="20"/>
          <w:lang w:eastAsia="ru-RU"/>
        </w:rPr>
        <w:t>сследовав материалы дела, мировой судья пришёл к выводу, о том, что ф</w:t>
      </w:r>
      <w:r w:rsidRPr="002730E2" w:rsidR="005D0D8C">
        <w:rPr>
          <w:rFonts w:ascii="Times New Roman" w:hAnsi="Times New Roman" w:cs="Times New Roman"/>
          <w:sz w:val="20"/>
          <w:szCs w:val="20"/>
        </w:rPr>
        <w:t xml:space="preserve">акт совершения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Яночкиным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 xml:space="preserve"> П.Л.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 w:rsidR="005D0D8C">
        <w:rPr>
          <w:rFonts w:ascii="Times New Roman" w:hAnsi="Times New Roman" w:cs="Times New Roman"/>
          <w:sz w:val="20"/>
          <w:szCs w:val="20"/>
        </w:rPr>
        <w:t>правонарушения подтверждается следующими доказательствами</w:t>
      </w:r>
      <w:r w:rsidRPr="002730E2">
        <w:rPr>
          <w:rFonts w:ascii="Times New Roman" w:hAnsi="Times New Roman" w:cs="Times New Roman"/>
          <w:sz w:val="20"/>
          <w:szCs w:val="20"/>
        </w:rPr>
        <w:t>.</w:t>
      </w:r>
    </w:p>
    <w:p w:rsidR="003C6381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>п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ротоколом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82 АП № 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об административном правонарушении от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.07.2021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которому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 xml:space="preserve">22.07.2021 около 11 час. 21 мин. в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Яночкин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 xml:space="preserve"> П.Л., управляя автомобилем </w:t>
      </w:r>
      <w:r w:rsidRPr="002730E2" w:rsidR="002730E2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2730E2" w:rsidR="002730E2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2730E2" w:rsidR="002730E2">
        <w:rPr>
          <w:rFonts w:ascii="Times New Roman" w:hAnsi="Times New Roman" w:cs="Times New Roman"/>
          <w:sz w:val="20"/>
          <w:szCs w:val="20"/>
        </w:rPr>
        <w:t xml:space="preserve"> &gt;</w:t>
      </w:r>
      <w:r w:rsidRPr="002730E2" w:rsidR="002730E2">
        <w:rPr>
          <w:rFonts w:ascii="Times New Roman" w:hAnsi="Times New Roman" w:cs="Times New Roman"/>
          <w:sz w:val="20"/>
          <w:szCs w:val="20"/>
        </w:rPr>
        <w:t xml:space="preserve">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2730E2" w:rsidR="00085C11">
        <w:rPr>
          <w:rFonts w:ascii="Times New Roman" w:hAnsi="Times New Roman" w:cs="Times New Roman"/>
          <w:sz w:val="20"/>
          <w:szCs w:val="20"/>
        </w:rPr>
        <w:t xml:space="preserve"> государственным регистрационным номером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&lt;данные изъяты&gt;</w:t>
      </w:r>
      <w:r w:rsidRPr="002730E2" w:rsidR="00085C11">
        <w:rPr>
          <w:rFonts w:ascii="Times New Roman" w:hAnsi="Times New Roman" w:cs="Times New Roman"/>
          <w:sz w:val="20"/>
          <w:szCs w:val="20"/>
        </w:rPr>
        <w:t xml:space="preserve">, при повороте направо при выезде с пересечения проезжих частей выехал в нарушение п. 8.6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 xml:space="preserve">ПДД РФ на </w:t>
      </w:r>
      <w:r w:rsidRPr="002730E2" w:rsidR="00085C11">
        <w:rPr>
          <w:rFonts w:ascii="Times New Roman" w:hAnsi="Times New Roman" w:cs="Times New Roman"/>
          <w:sz w:val="20"/>
          <w:szCs w:val="20"/>
        </w:rPr>
        <w:t>полосу, предназначенную для встречного движения</w:t>
      </w:r>
      <w:r w:rsidRPr="002730E2">
        <w:rPr>
          <w:rFonts w:ascii="Times New Roman" w:hAnsi="Times New Roman" w:cs="Times New Roman"/>
          <w:sz w:val="20"/>
          <w:szCs w:val="20"/>
        </w:rPr>
        <w:t xml:space="preserve"> (л.д.3); </w:t>
      </w:r>
    </w:p>
    <w:p w:rsidR="001637ED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схемой места совершения административного правонарушения от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2.0</w:t>
      </w:r>
      <w:r w:rsidRPr="002730E2" w:rsidR="003C6381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1 (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. 4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:rsidR="003C6381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>видеозапис</w:t>
      </w:r>
      <w:r w:rsidRPr="002730E2" w:rsidR="00C55A3A">
        <w:rPr>
          <w:rFonts w:ascii="Times New Roman" w:hAnsi="Times New Roman" w:cs="Times New Roman"/>
          <w:color w:val="000000"/>
          <w:sz w:val="20"/>
          <w:szCs w:val="20"/>
        </w:rPr>
        <w:t>ями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(компакт-диск л.д.5);</w:t>
      </w:r>
    </w:p>
    <w:p w:rsidR="00DD4B2B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>справкой ГИБДД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, согласно которой</w:t>
      </w:r>
      <w:r w:rsidRPr="002730E2">
        <w:rPr>
          <w:rFonts w:ascii="Times New Roman" w:hAnsi="Times New Roman" w:cs="Times New Roman"/>
          <w:sz w:val="20"/>
          <w:szCs w:val="20"/>
        </w:rPr>
        <w:t xml:space="preserve"> </w:t>
      </w:r>
      <w:r w:rsidRPr="002730E2" w:rsidR="00085C11">
        <w:rPr>
          <w:rFonts w:ascii="Times New Roman" w:hAnsi="Times New Roman" w:cs="Times New Roman"/>
          <w:sz w:val="20"/>
          <w:szCs w:val="20"/>
        </w:rPr>
        <w:t>Яночкин</w:t>
      </w:r>
      <w:r w:rsidRPr="002730E2" w:rsidR="00085C11">
        <w:rPr>
          <w:rFonts w:ascii="Times New Roman" w:hAnsi="Times New Roman" w:cs="Times New Roman"/>
          <w:sz w:val="20"/>
          <w:szCs w:val="20"/>
        </w:rPr>
        <w:t xml:space="preserve"> П.Л. </w:t>
      </w:r>
      <w:r w:rsidRPr="002730E2">
        <w:rPr>
          <w:rFonts w:ascii="Times New Roman" w:hAnsi="Times New Roman" w:cs="Times New Roman"/>
          <w:sz w:val="20"/>
          <w:szCs w:val="20"/>
        </w:rPr>
        <w:t>ранее к административной ответственности по ч. 4 ст. 12.15 КоАП РФ не привлекался (</w:t>
      </w:r>
      <w:r w:rsidRPr="002730E2">
        <w:rPr>
          <w:rFonts w:ascii="Times New Roman" w:hAnsi="Times New Roman" w:cs="Times New Roman"/>
          <w:sz w:val="20"/>
          <w:szCs w:val="20"/>
        </w:rPr>
        <w:t>л.д</w:t>
      </w:r>
      <w:r w:rsidRPr="002730E2">
        <w:rPr>
          <w:rFonts w:ascii="Times New Roman" w:hAnsi="Times New Roman" w:cs="Times New Roman"/>
          <w:sz w:val="20"/>
          <w:szCs w:val="20"/>
        </w:rPr>
        <w:t xml:space="preserve">. </w:t>
      </w:r>
      <w:r w:rsidRPr="002730E2" w:rsidR="00085C11">
        <w:rPr>
          <w:rFonts w:ascii="Times New Roman" w:hAnsi="Times New Roman" w:cs="Times New Roman"/>
          <w:sz w:val="20"/>
          <w:szCs w:val="20"/>
        </w:rPr>
        <w:t>6</w:t>
      </w:r>
      <w:r w:rsidRPr="002730E2">
        <w:rPr>
          <w:rFonts w:ascii="Times New Roman" w:hAnsi="Times New Roman" w:cs="Times New Roman"/>
          <w:sz w:val="20"/>
          <w:szCs w:val="20"/>
        </w:rPr>
        <w:t>)</w:t>
      </w:r>
      <w:r w:rsidRPr="002730E2" w:rsidR="00C55A3A">
        <w:rPr>
          <w:rFonts w:ascii="Times New Roman" w:hAnsi="Times New Roman" w:cs="Times New Roman"/>
          <w:sz w:val="20"/>
          <w:szCs w:val="20"/>
        </w:rPr>
        <w:t>;</w:t>
      </w:r>
    </w:p>
    <w:p w:rsidR="001A5E34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>о</w:t>
      </w:r>
      <w:r w:rsidRPr="002730E2" w:rsidR="009D3B19">
        <w:rPr>
          <w:rFonts w:ascii="Times New Roman" w:hAnsi="Times New Roman" w:cs="Times New Roman"/>
          <w:sz w:val="20"/>
          <w:szCs w:val="20"/>
        </w:rPr>
        <w:t>тветами отделения ГИБДД Межмуниципального отдела МВД России «</w:t>
      </w:r>
      <w:r w:rsidRPr="002730E2" w:rsidR="009D3B19">
        <w:rPr>
          <w:rFonts w:ascii="Times New Roman" w:hAnsi="Times New Roman" w:cs="Times New Roman"/>
          <w:sz w:val="20"/>
          <w:szCs w:val="20"/>
        </w:rPr>
        <w:t>Красноперекопский</w:t>
      </w:r>
      <w:r w:rsidRPr="002730E2" w:rsidR="009D3B19">
        <w:rPr>
          <w:rFonts w:ascii="Times New Roman" w:hAnsi="Times New Roman" w:cs="Times New Roman"/>
          <w:sz w:val="20"/>
          <w:szCs w:val="20"/>
        </w:rPr>
        <w:t>» от 2</w:t>
      </w:r>
      <w:r w:rsidRPr="002730E2" w:rsidR="00460AD9">
        <w:rPr>
          <w:rFonts w:ascii="Times New Roman" w:hAnsi="Times New Roman" w:cs="Times New Roman"/>
          <w:sz w:val="20"/>
          <w:szCs w:val="20"/>
        </w:rPr>
        <w:t>3</w:t>
      </w:r>
      <w:r w:rsidRPr="002730E2" w:rsidR="009D3B19">
        <w:rPr>
          <w:rFonts w:ascii="Times New Roman" w:hAnsi="Times New Roman" w:cs="Times New Roman"/>
          <w:sz w:val="20"/>
          <w:szCs w:val="20"/>
        </w:rPr>
        <w:t>.08.20</w:t>
      </w:r>
      <w:r w:rsidRPr="002730E2" w:rsidR="00460AD9">
        <w:rPr>
          <w:rFonts w:ascii="Times New Roman" w:hAnsi="Times New Roman" w:cs="Times New Roman"/>
          <w:sz w:val="20"/>
          <w:szCs w:val="20"/>
        </w:rPr>
        <w:t>2</w:t>
      </w:r>
      <w:r w:rsidRPr="002730E2" w:rsidR="009D3B19">
        <w:rPr>
          <w:rFonts w:ascii="Times New Roman" w:hAnsi="Times New Roman" w:cs="Times New Roman"/>
          <w:sz w:val="20"/>
          <w:szCs w:val="20"/>
        </w:rPr>
        <w:t>1</w:t>
      </w:r>
      <w:r w:rsidRPr="002730E2" w:rsidR="00CC3DC5">
        <w:rPr>
          <w:rFonts w:ascii="Times New Roman" w:hAnsi="Times New Roman" w:cs="Times New Roman"/>
          <w:sz w:val="20"/>
          <w:szCs w:val="20"/>
        </w:rPr>
        <w:t xml:space="preserve"> (л.д.</w:t>
      </w:r>
      <w:r w:rsidRPr="002730E2" w:rsidR="00460AD9">
        <w:rPr>
          <w:rFonts w:ascii="Times New Roman" w:hAnsi="Times New Roman" w:cs="Times New Roman"/>
          <w:sz w:val="20"/>
          <w:szCs w:val="20"/>
        </w:rPr>
        <w:t>23</w:t>
      </w:r>
      <w:r w:rsidRPr="002730E2" w:rsidR="009D3B19">
        <w:rPr>
          <w:rFonts w:ascii="Times New Roman" w:hAnsi="Times New Roman" w:cs="Times New Roman"/>
          <w:sz w:val="20"/>
          <w:szCs w:val="20"/>
        </w:rPr>
        <w:t>) и администрации города Красн</w:t>
      </w:r>
      <w:r w:rsidRPr="002730E2" w:rsidR="00460AD9">
        <w:rPr>
          <w:rFonts w:ascii="Times New Roman" w:hAnsi="Times New Roman" w:cs="Times New Roman"/>
          <w:sz w:val="20"/>
          <w:szCs w:val="20"/>
        </w:rPr>
        <w:t>оперекопска Республики Крым от 25.08</w:t>
      </w:r>
      <w:r w:rsidRPr="002730E2" w:rsidR="009D3B19">
        <w:rPr>
          <w:rFonts w:ascii="Times New Roman" w:hAnsi="Times New Roman" w:cs="Times New Roman"/>
          <w:sz w:val="20"/>
          <w:szCs w:val="20"/>
        </w:rPr>
        <w:t>.20</w:t>
      </w:r>
      <w:r w:rsidRPr="002730E2" w:rsidR="00460AD9">
        <w:rPr>
          <w:rFonts w:ascii="Times New Roman" w:hAnsi="Times New Roman" w:cs="Times New Roman"/>
          <w:sz w:val="20"/>
          <w:szCs w:val="20"/>
        </w:rPr>
        <w:t>2</w:t>
      </w:r>
      <w:r w:rsidRPr="002730E2" w:rsidR="009D3B19">
        <w:rPr>
          <w:rFonts w:ascii="Times New Roman" w:hAnsi="Times New Roman" w:cs="Times New Roman"/>
          <w:sz w:val="20"/>
          <w:szCs w:val="20"/>
        </w:rPr>
        <w:t>1 (</w:t>
      </w:r>
      <w:r w:rsidRPr="002730E2" w:rsidR="009D3B19">
        <w:rPr>
          <w:rFonts w:ascii="Times New Roman" w:hAnsi="Times New Roman" w:cs="Times New Roman"/>
          <w:sz w:val="20"/>
          <w:szCs w:val="20"/>
        </w:rPr>
        <w:t>л.д</w:t>
      </w:r>
      <w:r w:rsidRPr="002730E2" w:rsidR="009D3B19">
        <w:rPr>
          <w:rFonts w:ascii="Times New Roman" w:hAnsi="Times New Roman" w:cs="Times New Roman"/>
          <w:sz w:val="20"/>
          <w:szCs w:val="20"/>
        </w:rPr>
        <w:t xml:space="preserve">. </w:t>
      </w:r>
      <w:r w:rsidRPr="002730E2" w:rsidR="00460AD9">
        <w:rPr>
          <w:rFonts w:ascii="Times New Roman" w:hAnsi="Times New Roman" w:cs="Times New Roman"/>
          <w:sz w:val="20"/>
          <w:szCs w:val="20"/>
        </w:rPr>
        <w:t>24</w:t>
      </w:r>
      <w:r w:rsidRPr="002730E2" w:rsidR="009D3B19">
        <w:rPr>
          <w:rFonts w:ascii="Times New Roman" w:hAnsi="Times New Roman" w:cs="Times New Roman"/>
          <w:sz w:val="20"/>
          <w:szCs w:val="20"/>
        </w:rPr>
        <w:t xml:space="preserve">), согласно которым </w:t>
      </w:r>
      <w:r w:rsidRPr="002730E2" w:rsidR="009123F7">
        <w:rPr>
          <w:rFonts w:ascii="Times New Roman" w:hAnsi="Times New Roman" w:cs="Times New Roman"/>
          <w:sz w:val="20"/>
          <w:szCs w:val="20"/>
        </w:rPr>
        <w:t xml:space="preserve">на пересечении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 w:rsidR="009123F7">
        <w:rPr>
          <w:rFonts w:ascii="Times New Roman" w:hAnsi="Times New Roman" w:cs="Times New Roman"/>
          <w:sz w:val="20"/>
          <w:szCs w:val="20"/>
        </w:rPr>
        <w:t xml:space="preserve">с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 w:rsidR="00CC3DC5">
        <w:rPr>
          <w:rFonts w:ascii="Times New Roman" w:hAnsi="Times New Roman" w:cs="Times New Roman"/>
          <w:sz w:val="20"/>
          <w:szCs w:val="20"/>
        </w:rPr>
        <w:t xml:space="preserve">на </w:t>
      </w:r>
      <w:r w:rsidRPr="002730E2" w:rsidR="009D3B19">
        <w:rPr>
          <w:rFonts w:ascii="Times New Roman" w:hAnsi="Times New Roman" w:cs="Times New Roman"/>
          <w:sz w:val="20"/>
          <w:szCs w:val="20"/>
        </w:rPr>
        <w:t>покрыти</w:t>
      </w:r>
      <w:r w:rsidRPr="002730E2" w:rsidR="00CC3DC5">
        <w:rPr>
          <w:rFonts w:ascii="Times New Roman" w:hAnsi="Times New Roman" w:cs="Times New Roman"/>
          <w:sz w:val="20"/>
          <w:szCs w:val="20"/>
        </w:rPr>
        <w:t>и</w:t>
      </w:r>
      <w:r w:rsidRPr="002730E2" w:rsidR="009D3B19">
        <w:rPr>
          <w:rFonts w:ascii="Times New Roman" w:hAnsi="Times New Roman" w:cs="Times New Roman"/>
          <w:sz w:val="20"/>
          <w:szCs w:val="20"/>
        </w:rPr>
        <w:t xml:space="preserve"> проезжей част</w:t>
      </w:r>
      <w:r w:rsidRPr="002730E2" w:rsidR="009123F7">
        <w:rPr>
          <w:rFonts w:ascii="Times New Roman" w:hAnsi="Times New Roman" w:cs="Times New Roman"/>
          <w:sz w:val="20"/>
          <w:szCs w:val="20"/>
        </w:rPr>
        <w:t xml:space="preserve">и дефектов, превышающих предельно допустимые значения, указанные в </w:t>
      </w:r>
      <w:r w:rsidRPr="002730E2">
        <w:rPr>
          <w:rFonts w:ascii="Times New Roman" w:hAnsi="Times New Roman" w:cs="Times New Roman"/>
          <w:sz w:val="20"/>
          <w:szCs w:val="20"/>
        </w:rPr>
        <w:t>п</w:t>
      </w:r>
      <w:r w:rsidRPr="002730E2" w:rsidR="009123F7">
        <w:rPr>
          <w:rFonts w:ascii="Times New Roman" w:hAnsi="Times New Roman" w:cs="Times New Roman"/>
          <w:sz w:val="20"/>
          <w:szCs w:val="20"/>
        </w:rPr>
        <w:t xml:space="preserve">. 5.2.4 ГОСТ </w:t>
      </w:r>
      <w:r w:rsidRPr="002730E2" w:rsidR="009123F7">
        <w:rPr>
          <w:rFonts w:ascii="Times New Roman" w:hAnsi="Times New Roman" w:cs="Times New Roman"/>
          <w:sz w:val="20"/>
          <w:szCs w:val="20"/>
        </w:rPr>
        <w:t>Р</w:t>
      </w:r>
      <w:r w:rsidRPr="002730E2" w:rsidR="009123F7">
        <w:rPr>
          <w:rFonts w:ascii="Times New Roman" w:hAnsi="Times New Roman" w:cs="Times New Roman"/>
          <w:sz w:val="20"/>
          <w:szCs w:val="20"/>
        </w:rPr>
        <w:t xml:space="preserve"> 50597-2017</w:t>
      </w:r>
      <w:r w:rsidRPr="002730E2" w:rsidR="00CC3DC5">
        <w:rPr>
          <w:rFonts w:ascii="Times New Roman" w:hAnsi="Times New Roman" w:cs="Times New Roman"/>
          <w:sz w:val="20"/>
          <w:szCs w:val="20"/>
        </w:rPr>
        <w:t>,</w:t>
      </w:r>
      <w:r w:rsidRPr="002730E2" w:rsidR="009123F7">
        <w:rPr>
          <w:rFonts w:ascii="Times New Roman" w:hAnsi="Times New Roman" w:cs="Times New Roman"/>
          <w:sz w:val="20"/>
          <w:szCs w:val="20"/>
        </w:rPr>
        <w:t xml:space="preserve"> не установлено, </w:t>
      </w:r>
      <w:r w:rsidRPr="002730E2" w:rsidR="009D3B19">
        <w:rPr>
          <w:rFonts w:ascii="Times New Roman" w:hAnsi="Times New Roman" w:cs="Times New Roman"/>
          <w:sz w:val="20"/>
          <w:szCs w:val="20"/>
        </w:rPr>
        <w:t xml:space="preserve">горизонтальная дорожная разметка </w:t>
      </w:r>
      <w:r w:rsidRPr="002730E2" w:rsidR="009123F7">
        <w:rPr>
          <w:rFonts w:ascii="Times New Roman" w:hAnsi="Times New Roman" w:cs="Times New Roman"/>
          <w:sz w:val="20"/>
          <w:szCs w:val="20"/>
        </w:rPr>
        <w:t xml:space="preserve">1.1, 1.6, 1.5 нанесена на проезжую часть по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9123F7">
        <w:rPr>
          <w:rFonts w:ascii="Times New Roman" w:hAnsi="Times New Roman" w:cs="Times New Roman"/>
          <w:sz w:val="20"/>
          <w:szCs w:val="20"/>
        </w:rPr>
        <w:t xml:space="preserve">, визуально различима, дефектов в виде разрушений не установлено, соответствует ГОСТ </w:t>
      </w:r>
      <w:r w:rsidRPr="002730E2" w:rsidR="009123F7">
        <w:rPr>
          <w:rFonts w:ascii="Times New Roman" w:hAnsi="Times New Roman" w:cs="Times New Roman"/>
          <w:sz w:val="20"/>
          <w:szCs w:val="20"/>
        </w:rPr>
        <w:t>Р</w:t>
      </w:r>
      <w:r w:rsidRPr="002730E2" w:rsidR="009123F7">
        <w:rPr>
          <w:rFonts w:ascii="Times New Roman" w:hAnsi="Times New Roman" w:cs="Times New Roman"/>
          <w:sz w:val="20"/>
          <w:szCs w:val="20"/>
        </w:rPr>
        <w:t xml:space="preserve"> 52289-2004</w:t>
      </w:r>
      <w:r w:rsidRPr="002730E2">
        <w:rPr>
          <w:rFonts w:ascii="Times New Roman" w:hAnsi="Times New Roman" w:cs="Times New Roman"/>
          <w:sz w:val="20"/>
          <w:szCs w:val="20"/>
        </w:rPr>
        <w:t>. Ремонт покрытия в период с 22.07.2</w:t>
      </w:r>
      <w:r w:rsidRPr="002730E2" w:rsidR="00C55A3A">
        <w:rPr>
          <w:rFonts w:ascii="Times New Roman" w:hAnsi="Times New Roman" w:cs="Times New Roman"/>
          <w:sz w:val="20"/>
          <w:szCs w:val="20"/>
        </w:rPr>
        <w:t>021 по 25.08.2021 не проводился;</w:t>
      </w:r>
      <w:r w:rsidRPr="002730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5E34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>фототаблицей</w:t>
      </w:r>
      <w:r w:rsidRPr="002730E2">
        <w:rPr>
          <w:rFonts w:ascii="Times New Roman" w:hAnsi="Times New Roman" w:cs="Times New Roman"/>
          <w:sz w:val="20"/>
          <w:szCs w:val="20"/>
        </w:rPr>
        <w:t xml:space="preserve"> перекрестка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>
        <w:rPr>
          <w:rFonts w:ascii="Times New Roman" w:hAnsi="Times New Roman" w:cs="Times New Roman"/>
          <w:sz w:val="20"/>
          <w:szCs w:val="20"/>
        </w:rPr>
        <w:t xml:space="preserve">(000 км + 683 м -000 км +701 м) с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A5E34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Оснований не доверять показаниям инспектора ДПС ГИБДД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&gt; </w:t>
      </w:r>
      <w:r w:rsidRPr="002730E2" w:rsidR="002730E2">
        <w:rPr>
          <w:rFonts w:ascii="Times New Roman" w:hAnsi="Times New Roman" w:cs="Times New Roman"/>
          <w:sz w:val="20"/>
          <w:szCs w:val="20"/>
        </w:rPr>
        <w:t xml:space="preserve">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не имеется, поскольку он предупреждался об административной ответственности по ст. 17.9 КоАП РФ за дачу заведомо ложных показаний, каких-либо объективных данных, свидетельствующих о наличии причин для оговора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Яночкина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П.Л. в ходе рассмотрения дела не установлено. Тот факт, что инспектор ГИБДД является должностным лицом, наделенным государственно-властными полномочиями, не может служить поводом к тому, чтобы не доверять составленным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им документам, а также его устным показаниям, поскольку они логичны, последовательны и согласуются как между собой, так и с другими доказательствами по делу.</w:t>
      </w:r>
    </w:p>
    <w:p w:rsidR="001637ED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730E2" w:rsidR="00085C11">
        <w:rPr>
          <w:rFonts w:ascii="Times New Roman" w:hAnsi="Times New Roman" w:cs="Times New Roman"/>
          <w:sz w:val="20"/>
          <w:szCs w:val="20"/>
        </w:rPr>
        <w:t>Яночкину</w:t>
      </w:r>
      <w:r w:rsidRPr="002730E2" w:rsidR="00085C11">
        <w:rPr>
          <w:rFonts w:ascii="Times New Roman" w:hAnsi="Times New Roman" w:cs="Times New Roman"/>
          <w:sz w:val="20"/>
          <w:szCs w:val="20"/>
        </w:rPr>
        <w:t xml:space="preserve"> П.Л.</w:t>
      </w:r>
      <w:r w:rsidRPr="002730E2">
        <w:rPr>
          <w:rFonts w:ascii="Times New Roman" w:hAnsi="Times New Roman" w:cs="Times New Roman"/>
          <w:sz w:val="20"/>
          <w:szCs w:val="20"/>
        </w:rPr>
        <w:t>, его права соблюдены.</w:t>
      </w:r>
    </w:p>
    <w:p w:rsidR="00085C11" w:rsidRPr="002730E2" w:rsidP="00273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sz w:val="20"/>
          <w:szCs w:val="20"/>
        </w:rPr>
        <w:t>Пунктом 8.6 Правил дорожного движения РФ предусмотрено, что п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085C11" w:rsidRPr="002730E2" w:rsidP="00273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В пункте 9.1 ПДД РФ закреплено, что количество полос движения для безрельсовых транспортных средств определяется разметкой и (или) </w:t>
      </w:r>
      <w:hyperlink r:id="rId5" w:history="1">
        <w:r w:rsidRPr="002730E2">
          <w:rPr>
            <w:rFonts w:ascii="Times New Roman" w:hAnsi="Times New Roman" w:cs="Times New Roman"/>
            <w:sz w:val="20"/>
            <w:szCs w:val="20"/>
            <w:lang w:eastAsia="ru-RU"/>
          </w:rPr>
          <w:t>знаками 5.15.1,</w:t>
        </w:r>
      </w:hyperlink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2730E2">
          <w:rPr>
            <w:rFonts w:ascii="Times New Roman" w:hAnsi="Times New Roman" w:cs="Times New Roman"/>
            <w:sz w:val="20"/>
            <w:szCs w:val="20"/>
            <w:lang w:eastAsia="ru-RU"/>
          </w:rPr>
          <w:t>5.15.2,</w:t>
        </w:r>
      </w:hyperlink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Pr="002730E2">
          <w:rPr>
            <w:rFonts w:ascii="Times New Roman" w:hAnsi="Times New Roman" w:cs="Times New Roman"/>
            <w:sz w:val="20"/>
            <w:szCs w:val="20"/>
            <w:lang w:eastAsia="ru-RU"/>
          </w:rPr>
          <w:t>5.15.7,</w:t>
        </w:r>
      </w:hyperlink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2730E2">
          <w:rPr>
            <w:rFonts w:ascii="Times New Roman" w:hAnsi="Times New Roman" w:cs="Times New Roman"/>
            <w:sz w:val="20"/>
            <w:szCs w:val="20"/>
            <w:lang w:eastAsia="ru-RU"/>
          </w:rPr>
          <w:t>5.15.8,</w:t>
        </w:r>
      </w:hyperlink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>уширений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085C11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 w:rsidRPr="002730E2">
          <w:rPr>
            <w:rFonts w:ascii="Times New Roman" w:hAnsi="Times New Roman" w:cs="Times New Roman"/>
            <w:sz w:val="20"/>
            <w:szCs w:val="20"/>
          </w:rPr>
          <w:t>разметкой 1.1</w:t>
        </w:r>
      </w:hyperlink>
      <w:r w:rsidRPr="002730E2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2730E2">
          <w:rPr>
            <w:rFonts w:ascii="Times New Roman" w:hAnsi="Times New Roman" w:cs="Times New Roman"/>
            <w:sz w:val="20"/>
            <w:szCs w:val="20"/>
          </w:rPr>
          <w:t>1.3</w:t>
        </w:r>
      </w:hyperlink>
      <w:r w:rsidRPr="002730E2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10" w:history="1">
        <w:r w:rsidRPr="002730E2">
          <w:rPr>
            <w:rFonts w:ascii="Times New Roman" w:hAnsi="Times New Roman" w:cs="Times New Roman"/>
            <w:sz w:val="20"/>
            <w:szCs w:val="20"/>
          </w:rPr>
          <w:t>разметкой 1.11</w:t>
        </w:r>
      </w:hyperlink>
      <w:r w:rsidRPr="002730E2">
        <w:rPr>
          <w:rFonts w:ascii="Times New Roman" w:hAnsi="Times New Roman" w:cs="Times New Roman"/>
          <w:sz w:val="20"/>
          <w:szCs w:val="20"/>
        </w:rPr>
        <w:t>, прерывистая линия которой расположена слева.</w:t>
      </w:r>
    </w:p>
    <w:p w:rsidR="005D0D8C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>Требования данн</w:t>
      </w:r>
      <w:r w:rsidRPr="002730E2" w:rsidR="00376E67">
        <w:rPr>
          <w:rFonts w:ascii="Times New Roman" w:hAnsi="Times New Roman" w:cs="Times New Roman"/>
          <w:sz w:val="20"/>
          <w:szCs w:val="20"/>
        </w:rPr>
        <w:t>ых</w:t>
      </w:r>
      <w:r w:rsidRPr="002730E2">
        <w:rPr>
          <w:rFonts w:ascii="Times New Roman" w:hAnsi="Times New Roman" w:cs="Times New Roman"/>
          <w:sz w:val="20"/>
          <w:szCs w:val="20"/>
        </w:rPr>
        <w:t xml:space="preserve"> норм с </w:t>
      </w:r>
      <w:r w:rsidRPr="002730E2">
        <w:rPr>
          <w:rFonts w:ascii="Times New Roman" w:hAnsi="Times New Roman" w:cs="Times New Roman"/>
          <w:sz w:val="20"/>
          <w:szCs w:val="20"/>
        </w:rPr>
        <w:t>учётом</w:t>
      </w:r>
      <w:r w:rsidRPr="002730E2">
        <w:rPr>
          <w:rFonts w:ascii="Times New Roman" w:hAnsi="Times New Roman" w:cs="Times New Roman"/>
          <w:sz w:val="20"/>
          <w:szCs w:val="20"/>
        </w:rPr>
        <w:t xml:space="preserve"> установленных по делу обстоятельств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Яночкиным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 xml:space="preserve"> П.Л. </w:t>
      </w:r>
      <w:r w:rsidRPr="002730E2">
        <w:rPr>
          <w:rFonts w:ascii="Times New Roman" w:hAnsi="Times New Roman" w:cs="Times New Roman"/>
          <w:sz w:val="20"/>
          <w:szCs w:val="20"/>
        </w:rPr>
        <w:t>не соблюдены.</w:t>
      </w:r>
    </w:p>
    <w:p w:rsidR="005D0D8C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Яночкина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 xml:space="preserve"> П.Л. </w:t>
      </w:r>
      <w:r w:rsidRPr="002730E2">
        <w:rPr>
          <w:rFonts w:ascii="Times New Roman" w:hAnsi="Times New Roman" w:cs="Times New Roman"/>
          <w:sz w:val="20"/>
          <w:szCs w:val="20"/>
        </w:rPr>
        <w:t>установлена.</w:t>
      </w:r>
    </w:p>
    <w:p w:rsidR="005D0D8C" w:rsidRPr="002730E2" w:rsidP="00273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Яночкина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 xml:space="preserve"> П.Л. </w:t>
      </w:r>
      <w:r w:rsidRPr="002730E2">
        <w:rPr>
          <w:rFonts w:ascii="Times New Roman" w:hAnsi="Times New Roman" w:cs="Times New Roman"/>
          <w:sz w:val="20"/>
          <w:szCs w:val="20"/>
        </w:rPr>
        <w:t xml:space="preserve">содержат состав административного правонарушения и подлежат квалификации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9D3B19" w:rsidRPr="002730E2" w:rsidP="00273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 xml:space="preserve">К доводам </w:t>
      </w:r>
      <w:r w:rsidRPr="002730E2" w:rsidR="008E265B">
        <w:rPr>
          <w:rFonts w:ascii="Times New Roman" w:hAnsi="Times New Roman" w:cs="Times New Roman"/>
          <w:sz w:val="20"/>
          <w:szCs w:val="20"/>
        </w:rPr>
        <w:t>Яночкина</w:t>
      </w:r>
      <w:r w:rsidRPr="002730E2" w:rsidR="008E265B">
        <w:rPr>
          <w:rFonts w:ascii="Times New Roman" w:hAnsi="Times New Roman" w:cs="Times New Roman"/>
          <w:sz w:val="20"/>
          <w:szCs w:val="20"/>
        </w:rPr>
        <w:t xml:space="preserve"> П.Л. и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его защитника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&gt;  </w:t>
      </w:r>
      <w:r w:rsidRPr="002730E2" w:rsidR="008E26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об отсутствии в совершенном деянии состава вменяемого административного правонарушения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мировой</w:t>
      </w:r>
      <w:r w:rsidRPr="002730E2">
        <w:rPr>
          <w:rFonts w:ascii="Times New Roman" w:hAnsi="Times New Roman" w:cs="Times New Roman"/>
          <w:sz w:val="20"/>
          <w:szCs w:val="20"/>
        </w:rPr>
        <w:t xml:space="preserve"> судья относится критически, оценивает их как способ защиты от предъявленного обвинения.</w:t>
      </w:r>
    </w:p>
    <w:p w:rsidR="009D3B19" w:rsidRPr="002730E2" w:rsidP="00273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Позиция 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>Яночкина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 xml:space="preserve"> П.Л.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опровергается видеозаписью, предоставленной инспектором ДПС, показаниями 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 xml:space="preserve">инспектора ДПС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&gt;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, ответами администрации города Красноперекопска и ОГИБДД МО МВД России «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Красноперекопский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9D3B19" w:rsidRPr="002730E2" w:rsidP="00273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Имеющаяся в материалах дела видеозапись факта совершения 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>Яночкиным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 xml:space="preserve"> П.Л.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>административного правонарушения, объективно свидетельствует о том, что на проезжей части дороги, по которой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>Яночкина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 xml:space="preserve"> П.Л.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>двигался, нанесена линия горизонтальной дорожной разметки 1.1 Приложения 2 к ПДД РФ, разделяющая транспортные потоки противоположных направлений. Кроме того, учитывая положения пунктов 8.6 и 9.1 ПДД РФ, отсутствие разметки и знаков на участке дороги не освобождает водителя от обязанности соблюдать требования ПДД РФ.</w:t>
      </w:r>
    </w:p>
    <w:p w:rsidR="005962D7" w:rsidRPr="002730E2" w:rsidP="00273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Довод защитника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&gt;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 о том, что в протоколе об административном правонарушении неправильно указано место совершения административного правонарушения, также опровергается исследованными доказательствами.</w:t>
      </w:r>
    </w:p>
    <w:p w:rsidR="0049257D" w:rsidRPr="002730E2" w:rsidP="00273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730E2">
        <w:rPr>
          <w:rFonts w:ascii="Times New Roman" w:hAnsi="Times New Roman" w:cs="Times New Roman"/>
          <w:sz w:val="20"/>
          <w:szCs w:val="20"/>
          <w:lang w:eastAsia="ru-RU"/>
        </w:rPr>
        <w:t>Суд относится критически к доводу о признании схемы места административного правонарушения недопустимым доказательством, поскольку в ней отражены сведения, указанные в п.280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МВД России от 23.08.2017 N 664 (ред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. от 21.12.2017). В судебном заседании установлено, что указанная схема, являющаяся приложением к протоколу об административном правонарушении 22.07.2021, составлена непосредственно на месте совершения административного правонарушения одновременно с оформлением протокола, что подтверждается видеозаписью. </w:t>
      </w:r>
    </w:p>
    <w:p w:rsidR="00410CDE" w:rsidRPr="002730E2" w:rsidP="002730E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Защитник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&lt;ФИО1&gt; 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обращал внимание, что наличие 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>неровностей, дефект</w:t>
      </w:r>
      <w:r w:rsidRPr="002730E2" w:rsidR="004C0868">
        <w:rPr>
          <w:rFonts w:ascii="Times New Roman" w:hAnsi="Times New Roman" w:cs="Times New Roman"/>
          <w:sz w:val="20"/>
          <w:szCs w:val="20"/>
          <w:lang w:eastAsia="ru-RU"/>
        </w:rPr>
        <w:t>ов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 xml:space="preserve"> проезжей части на перекрестке с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 xml:space="preserve">на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8E265B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Между тем, в ходе рассмотрения дела установлено, что на полосе движения по улице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>в момент совершения административного правонарушения отсутствовали какие-либо дефекты покрытия проезжей части,</w:t>
      </w:r>
      <w:r w:rsidRPr="002730E2" w:rsidR="004C0868">
        <w:rPr>
          <w:rFonts w:ascii="Times New Roman" w:hAnsi="Times New Roman" w:cs="Times New Roman"/>
          <w:sz w:val="20"/>
          <w:szCs w:val="20"/>
          <w:lang w:eastAsia="ru-RU"/>
        </w:rPr>
        <w:t xml:space="preserve"> превышающие предельно допустимые значения</w:t>
      </w:r>
      <w:r w:rsidRPr="002730E2" w:rsidR="00E53BB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2730E2" w:rsidR="00E53BB3">
        <w:rPr>
          <w:rFonts w:ascii="Times New Roman" w:hAnsi="Times New Roman" w:cs="Times New Roman"/>
          <w:sz w:val="20"/>
          <w:szCs w:val="20"/>
        </w:rPr>
        <w:t xml:space="preserve">указанные в п. 5.2.4 ГОСТ </w:t>
      </w:r>
      <w:r w:rsidRPr="002730E2" w:rsidR="00E53BB3">
        <w:rPr>
          <w:rFonts w:ascii="Times New Roman" w:hAnsi="Times New Roman" w:cs="Times New Roman"/>
          <w:sz w:val="20"/>
          <w:szCs w:val="20"/>
        </w:rPr>
        <w:t>Р</w:t>
      </w:r>
      <w:r w:rsidRPr="002730E2" w:rsidR="00E53BB3">
        <w:rPr>
          <w:rFonts w:ascii="Times New Roman" w:hAnsi="Times New Roman" w:cs="Times New Roman"/>
          <w:sz w:val="20"/>
          <w:szCs w:val="20"/>
        </w:rPr>
        <w:t xml:space="preserve"> 50597-2017</w:t>
      </w:r>
      <w:r w:rsidRPr="002730E2" w:rsidR="004C086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2A0047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Наличие ямы у люка смотрового колодца, расположенного за пределами проезжей части ул.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&lt;адрес&gt;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, и дефектов обочины перекрестка ул.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>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не влияет на квалификацию действий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>Яночкина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 П.Л. </w:t>
      </w:r>
    </w:p>
    <w:p w:rsidR="00C55A3A" w:rsidRPr="002730E2" w:rsidP="0027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  <w:lang w:eastAsia="ru-RU"/>
        </w:rPr>
        <w:t>Довод о том, что на проезжей части ул. Калинина имеются дефекты, за невыполнение предписания ОГИБДД МО МВД «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>Красноперекопский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>» об устранении которых администрация г. Красноперекопска привлечена к административной ответственности постановлением о назначении административного наказания по делу №5-59-287/2020 от 14.07.2020</w:t>
      </w:r>
      <w:r w:rsidRPr="002730E2" w:rsidR="00172B43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 судом не принимается, поскольку согласно ответу ОГИБДД МО МВД «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>Красноперекопский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» от 31.08.2021 недостатки находятся не в границах перекрестка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с </w:t>
      </w:r>
      <w:r w:rsidRPr="002730E2" w:rsidR="002730E2">
        <w:rPr>
          <w:rFonts w:ascii="Times New Roman" w:hAnsi="Times New Roman" w:cs="Times New Roman"/>
          <w:bCs/>
          <w:iCs/>
          <w:sz w:val="20"/>
          <w:szCs w:val="20"/>
        </w:rPr>
        <w:t xml:space="preserve"> &lt;адрес&gt;</w:t>
      </w:r>
      <w:r w:rsidRPr="002730E2">
        <w:rPr>
          <w:rFonts w:ascii="Times New Roman" w:hAnsi="Times New Roman" w:cs="Times New Roman"/>
          <w:sz w:val="20"/>
          <w:szCs w:val="20"/>
          <w:lang w:eastAsia="ru-RU"/>
        </w:rPr>
        <w:t xml:space="preserve">.  </w:t>
      </w:r>
    </w:p>
    <w:p w:rsidR="005D0D8C" w:rsidRPr="002730E2" w:rsidP="00273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A14CF8" w:rsidRPr="002730E2" w:rsidP="00273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2730E2" w:rsidR="008E71B2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2730E2" w:rsidR="008E71B2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2730E2" w:rsidR="00376E67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2730E2" w:rsidR="008E71B2">
        <w:rPr>
          <w:rFonts w:ascii="Times New Roman" w:hAnsi="Times New Roman" w:cs="Times New Roman"/>
          <w:sz w:val="20"/>
          <w:szCs w:val="20"/>
        </w:rPr>
        <w:t>отягчающи</w:t>
      </w:r>
      <w:r w:rsidRPr="002730E2" w:rsidR="00376E67">
        <w:rPr>
          <w:rFonts w:ascii="Times New Roman" w:hAnsi="Times New Roman" w:cs="Times New Roman"/>
          <w:sz w:val="20"/>
          <w:szCs w:val="20"/>
        </w:rPr>
        <w:t>х</w:t>
      </w:r>
      <w:r w:rsidRPr="002730E2" w:rsidR="008E71B2">
        <w:rPr>
          <w:rFonts w:ascii="Times New Roman" w:hAnsi="Times New Roman" w:cs="Times New Roman"/>
          <w:sz w:val="20"/>
          <w:szCs w:val="20"/>
        </w:rPr>
        <w:t xml:space="preserve"> ответственность, </w:t>
      </w:r>
      <w:r w:rsidRPr="002730E2">
        <w:rPr>
          <w:rFonts w:ascii="Times New Roman" w:hAnsi="Times New Roman" w:cs="Times New Roman"/>
          <w:sz w:val="20"/>
          <w:szCs w:val="20"/>
        </w:rPr>
        <w:t>мировым судьёй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не установлено.</w:t>
      </w:r>
    </w:p>
    <w:p w:rsidR="005D0D8C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Яночкиным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 xml:space="preserve"> П.Л. </w:t>
      </w:r>
      <w:r w:rsidRPr="002730E2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личность виновного, его семейное и материальное положение, </w:t>
      </w:r>
      <w:r w:rsidRPr="002730E2" w:rsidR="00376E67">
        <w:rPr>
          <w:rFonts w:ascii="Times New Roman" w:hAnsi="Times New Roman" w:cs="Times New Roman"/>
          <w:sz w:val="20"/>
          <w:szCs w:val="20"/>
        </w:rPr>
        <w:t xml:space="preserve">отсутствие </w:t>
      </w:r>
      <w:r w:rsidRPr="002730E2">
        <w:rPr>
          <w:rFonts w:ascii="Times New Roman" w:hAnsi="Times New Roman" w:cs="Times New Roman"/>
          <w:sz w:val="20"/>
          <w:szCs w:val="20"/>
        </w:rPr>
        <w:t>обстоятельств, смягчающи</w:t>
      </w:r>
      <w:r w:rsidRPr="002730E2" w:rsidR="00376E67">
        <w:rPr>
          <w:rFonts w:ascii="Times New Roman" w:hAnsi="Times New Roman" w:cs="Times New Roman"/>
          <w:sz w:val="20"/>
          <w:szCs w:val="20"/>
        </w:rPr>
        <w:t>х</w:t>
      </w:r>
      <w:r w:rsidRPr="002730E2">
        <w:rPr>
          <w:rFonts w:ascii="Times New Roman" w:hAnsi="Times New Roman" w:cs="Times New Roman"/>
          <w:sz w:val="20"/>
          <w:szCs w:val="20"/>
        </w:rPr>
        <w:t xml:space="preserve"> и отягчающи</w:t>
      </w:r>
      <w:r w:rsidRPr="002730E2" w:rsidR="00376E67">
        <w:rPr>
          <w:rFonts w:ascii="Times New Roman" w:hAnsi="Times New Roman" w:cs="Times New Roman"/>
          <w:sz w:val="20"/>
          <w:szCs w:val="20"/>
        </w:rPr>
        <w:t>х</w:t>
      </w:r>
      <w:r w:rsidRPr="002730E2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ответственность.</w:t>
      </w:r>
    </w:p>
    <w:p w:rsidR="005D0D8C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2730E2" w:rsidR="00F101F3">
        <w:rPr>
          <w:rFonts w:ascii="Times New Roman" w:hAnsi="Times New Roman" w:cs="Times New Roman"/>
          <w:sz w:val="20"/>
          <w:szCs w:val="20"/>
        </w:rPr>
        <w:t>.</w:t>
      </w:r>
    </w:p>
    <w:p w:rsidR="005D0D8C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5D0D8C" w:rsidRPr="002730E2" w:rsidP="002730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2730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B23011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Яночкина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Павла Леонидовича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923C0A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>Административный штраф подлежит уплате по реквизитам: получатель УФК (МО МВД России «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Красноперекопский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», л/с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04751А92390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), КПП 910601001, ИНН 9106000078, ОКТМО 35718000,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/с 03100643000000</w:t>
      </w:r>
      <w:r w:rsidRPr="002730E2" w:rsidR="005962D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17500, Банк получателя – Отделение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Республик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Крым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Банка России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, БИК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13510002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кор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/счет 40102810645370000035, УИН 188104912121000018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</w:rPr>
        <w:t>79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КБК 1881</w:t>
      </w:r>
      <w:r w:rsidRPr="002730E2" w:rsidR="005962D7">
        <w:rPr>
          <w:rFonts w:ascii="Times New Roman" w:hAnsi="Times New Roman" w:cs="Times New Roman"/>
          <w:color w:val="000000"/>
          <w:sz w:val="20"/>
          <w:szCs w:val="20"/>
        </w:rPr>
        <w:t>11601121010001140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23011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2730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судебный участок № </w:t>
      </w:r>
      <w:r w:rsidRPr="002730E2" w:rsidR="00085C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</w:t>
      </w:r>
      <w:r w:rsidRPr="002730E2" w:rsidR="0070311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Крым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B23011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23011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Красноперекопский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</w:t>
      </w:r>
      <w:r w:rsidRPr="002730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вручения или получения копии постановления</w:t>
      </w:r>
      <w:r w:rsidRPr="002730E2" w:rsidR="008E71B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730E2" w:rsidRPr="002730E2" w:rsidP="00273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4B2B" w:rsidP="00273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30E2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730E2" w:rsidR="00A1134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730E2" w:rsidR="00A1134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 w:rsidRPr="002730E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730E2" w:rsidR="00A1134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730E2" w:rsidR="00A1134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730E2" w:rsidR="00923C0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Д.Б. </w:t>
      </w:r>
      <w:r w:rsidRPr="002730E2" w:rsidR="00923C0A">
        <w:rPr>
          <w:rFonts w:ascii="Times New Roman" w:hAnsi="Times New Roman" w:cs="Times New Roman"/>
          <w:color w:val="000000"/>
          <w:sz w:val="20"/>
          <w:szCs w:val="20"/>
        </w:rPr>
        <w:t>Оконова</w:t>
      </w:r>
      <w:r w:rsidRPr="002730E2" w:rsidR="00923C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730E2" w:rsidRPr="002730E2" w:rsidP="00273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30E2" w:rsidRPr="002730E2" w:rsidP="00273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0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2730E2" w:rsidRPr="002730E2" w:rsidP="00273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0E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2730E2" w:rsidRPr="002730E2" w:rsidP="00273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730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судья: ___________________  Д.Б. </w:t>
      </w:r>
      <w:r w:rsidRPr="002730E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2730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30E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2730E2" w:rsidRPr="002730E2" w:rsidP="00273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730E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2730E2" w:rsidRPr="002730E2" w:rsidP="002730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Sect="00A1134B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2730E2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85C11"/>
    <w:rsid w:val="0009497B"/>
    <w:rsid w:val="000A070C"/>
    <w:rsid w:val="000A17BF"/>
    <w:rsid w:val="000B5871"/>
    <w:rsid w:val="000C046A"/>
    <w:rsid w:val="000C15CF"/>
    <w:rsid w:val="000C7104"/>
    <w:rsid w:val="000F711C"/>
    <w:rsid w:val="00100FFB"/>
    <w:rsid w:val="001048F4"/>
    <w:rsid w:val="001235F5"/>
    <w:rsid w:val="00130D09"/>
    <w:rsid w:val="001367FA"/>
    <w:rsid w:val="00144E80"/>
    <w:rsid w:val="00154093"/>
    <w:rsid w:val="00157C12"/>
    <w:rsid w:val="001611E7"/>
    <w:rsid w:val="001637ED"/>
    <w:rsid w:val="00163D04"/>
    <w:rsid w:val="00165F98"/>
    <w:rsid w:val="00172B43"/>
    <w:rsid w:val="0017747A"/>
    <w:rsid w:val="00183CB7"/>
    <w:rsid w:val="00185CE3"/>
    <w:rsid w:val="00195B9D"/>
    <w:rsid w:val="001A4C0D"/>
    <w:rsid w:val="001A5E34"/>
    <w:rsid w:val="001B4E4F"/>
    <w:rsid w:val="001B5294"/>
    <w:rsid w:val="001C0C0C"/>
    <w:rsid w:val="001E0657"/>
    <w:rsid w:val="001E677C"/>
    <w:rsid w:val="001F2AB3"/>
    <w:rsid w:val="001F65CA"/>
    <w:rsid w:val="001F799F"/>
    <w:rsid w:val="001F7B1D"/>
    <w:rsid w:val="00200FC1"/>
    <w:rsid w:val="00210ABC"/>
    <w:rsid w:val="00213F1A"/>
    <w:rsid w:val="00220601"/>
    <w:rsid w:val="00236A0D"/>
    <w:rsid w:val="0026450C"/>
    <w:rsid w:val="00265600"/>
    <w:rsid w:val="002730E2"/>
    <w:rsid w:val="00276637"/>
    <w:rsid w:val="002766AA"/>
    <w:rsid w:val="0027761D"/>
    <w:rsid w:val="00282406"/>
    <w:rsid w:val="00283D24"/>
    <w:rsid w:val="00287DDE"/>
    <w:rsid w:val="00296DC2"/>
    <w:rsid w:val="002A0047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3DB0"/>
    <w:rsid w:val="00306327"/>
    <w:rsid w:val="00314DE2"/>
    <w:rsid w:val="003159BA"/>
    <w:rsid w:val="0032048A"/>
    <w:rsid w:val="003227AC"/>
    <w:rsid w:val="00330DAC"/>
    <w:rsid w:val="0033601A"/>
    <w:rsid w:val="00337046"/>
    <w:rsid w:val="003639A4"/>
    <w:rsid w:val="00376E67"/>
    <w:rsid w:val="00377DCF"/>
    <w:rsid w:val="0038103D"/>
    <w:rsid w:val="003834C0"/>
    <w:rsid w:val="0039314B"/>
    <w:rsid w:val="00395D87"/>
    <w:rsid w:val="003A072A"/>
    <w:rsid w:val="003B38AC"/>
    <w:rsid w:val="003B5222"/>
    <w:rsid w:val="003B6A88"/>
    <w:rsid w:val="003C15E9"/>
    <w:rsid w:val="003C6381"/>
    <w:rsid w:val="003E2214"/>
    <w:rsid w:val="003E4377"/>
    <w:rsid w:val="003F2449"/>
    <w:rsid w:val="00410CDE"/>
    <w:rsid w:val="00420B06"/>
    <w:rsid w:val="00421FF7"/>
    <w:rsid w:val="00425861"/>
    <w:rsid w:val="004268C9"/>
    <w:rsid w:val="0044094F"/>
    <w:rsid w:val="00447188"/>
    <w:rsid w:val="0046042E"/>
    <w:rsid w:val="00460AD9"/>
    <w:rsid w:val="004854D5"/>
    <w:rsid w:val="00491927"/>
    <w:rsid w:val="0049257D"/>
    <w:rsid w:val="0049722D"/>
    <w:rsid w:val="004A0956"/>
    <w:rsid w:val="004A6329"/>
    <w:rsid w:val="004B064D"/>
    <w:rsid w:val="004B2491"/>
    <w:rsid w:val="004C0868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6EF3"/>
    <w:rsid w:val="00507B35"/>
    <w:rsid w:val="00510153"/>
    <w:rsid w:val="00532477"/>
    <w:rsid w:val="00535696"/>
    <w:rsid w:val="00541FAE"/>
    <w:rsid w:val="00544CF5"/>
    <w:rsid w:val="00544F8C"/>
    <w:rsid w:val="00550022"/>
    <w:rsid w:val="00550F2F"/>
    <w:rsid w:val="005512F6"/>
    <w:rsid w:val="00551899"/>
    <w:rsid w:val="00561D08"/>
    <w:rsid w:val="00567F04"/>
    <w:rsid w:val="00583589"/>
    <w:rsid w:val="00586D50"/>
    <w:rsid w:val="00594E8E"/>
    <w:rsid w:val="005962D7"/>
    <w:rsid w:val="005D0D8C"/>
    <w:rsid w:val="005D0DFE"/>
    <w:rsid w:val="005D10E7"/>
    <w:rsid w:val="005D4726"/>
    <w:rsid w:val="005E0B53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50C87"/>
    <w:rsid w:val="006664C8"/>
    <w:rsid w:val="00687D1C"/>
    <w:rsid w:val="00691BD5"/>
    <w:rsid w:val="006921BD"/>
    <w:rsid w:val="006A4B3F"/>
    <w:rsid w:val="006A5873"/>
    <w:rsid w:val="006B3A19"/>
    <w:rsid w:val="006B50D2"/>
    <w:rsid w:val="006C40F0"/>
    <w:rsid w:val="006D2FEF"/>
    <w:rsid w:val="006D7F70"/>
    <w:rsid w:val="006E2834"/>
    <w:rsid w:val="006F09AF"/>
    <w:rsid w:val="006F4157"/>
    <w:rsid w:val="007000E6"/>
    <w:rsid w:val="00703115"/>
    <w:rsid w:val="007124CD"/>
    <w:rsid w:val="00712F16"/>
    <w:rsid w:val="00723463"/>
    <w:rsid w:val="007252AB"/>
    <w:rsid w:val="007277C4"/>
    <w:rsid w:val="0074301F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D38D3"/>
    <w:rsid w:val="007E06F6"/>
    <w:rsid w:val="007E3F2B"/>
    <w:rsid w:val="007F3D3E"/>
    <w:rsid w:val="00800421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45E1"/>
    <w:rsid w:val="008C54BC"/>
    <w:rsid w:val="008D34D6"/>
    <w:rsid w:val="008E265B"/>
    <w:rsid w:val="008E71B2"/>
    <w:rsid w:val="008E78DA"/>
    <w:rsid w:val="008F10F7"/>
    <w:rsid w:val="008F12B8"/>
    <w:rsid w:val="008F26C4"/>
    <w:rsid w:val="008F6FBF"/>
    <w:rsid w:val="0090334B"/>
    <w:rsid w:val="009123F7"/>
    <w:rsid w:val="00916F5C"/>
    <w:rsid w:val="00923C0A"/>
    <w:rsid w:val="00932304"/>
    <w:rsid w:val="00947F90"/>
    <w:rsid w:val="00950293"/>
    <w:rsid w:val="00954F46"/>
    <w:rsid w:val="0097571A"/>
    <w:rsid w:val="009A3B82"/>
    <w:rsid w:val="009A6FAF"/>
    <w:rsid w:val="009C2D63"/>
    <w:rsid w:val="009C57BB"/>
    <w:rsid w:val="009C616D"/>
    <w:rsid w:val="009C725A"/>
    <w:rsid w:val="009D3B19"/>
    <w:rsid w:val="009F424F"/>
    <w:rsid w:val="009F7BFC"/>
    <w:rsid w:val="00A0473E"/>
    <w:rsid w:val="00A1134B"/>
    <w:rsid w:val="00A14B07"/>
    <w:rsid w:val="00A14CF8"/>
    <w:rsid w:val="00A14EA8"/>
    <w:rsid w:val="00A26691"/>
    <w:rsid w:val="00A448A7"/>
    <w:rsid w:val="00A64700"/>
    <w:rsid w:val="00A768AD"/>
    <w:rsid w:val="00A82B8D"/>
    <w:rsid w:val="00A93A0C"/>
    <w:rsid w:val="00A961EE"/>
    <w:rsid w:val="00A979E0"/>
    <w:rsid w:val="00AA6059"/>
    <w:rsid w:val="00AA7E44"/>
    <w:rsid w:val="00AB629A"/>
    <w:rsid w:val="00AC58DF"/>
    <w:rsid w:val="00AD5CE6"/>
    <w:rsid w:val="00AD6E3C"/>
    <w:rsid w:val="00AE38C8"/>
    <w:rsid w:val="00AE4EDB"/>
    <w:rsid w:val="00AF5F99"/>
    <w:rsid w:val="00AF6367"/>
    <w:rsid w:val="00B16C6A"/>
    <w:rsid w:val="00B22766"/>
    <w:rsid w:val="00B23011"/>
    <w:rsid w:val="00B310E0"/>
    <w:rsid w:val="00B339FB"/>
    <w:rsid w:val="00B36337"/>
    <w:rsid w:val="00B4507B"/>
    <w:rsid w:val="00B47A87"/>
    <w:rsid w:val="00B505AC"/>
    <w:rsid w:val="00B52424"/>
    <w:rsid w:val="00B55BFF"/>
    <w:rsid w:val="00B67BF4"/>
    <w:rsid w:val="00B74E27"/>
    <w:rsid w:val="00B9103D"/>
    <w:rsid w:val="00B94028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5A3A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3DC5"/>
    <w:rsid w:val="00CC73CD"/>
    <w:rsid w:val="00CE0A50"/>
    <w:rsid w:val="00CE30C6"/>
    <w:rsid w:val="00CE5572"/>
    <w:rsid w:val="00CE7331"/>
    <w:rsid w:val="00CF0E49"/>
    <w:rsid w:val="00CF0FDF"/>
    <w:rsid w:val="00CF2762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44EE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D4B2B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3BB3"/>
    <w:rsid w:val="00E57C07"/>
    <w:rsid w:val="00E615C7"/>
    <w:rsid w:val="00E61EAE"/>
    <w:rsid w:val="00E83AD2"/>
    <w:rsid w:val="00E85F25"/>
    <w:rsid w:val="00E86D85"/>
    <w:rsid w:val="00EC0BFB"/>
    <w:rsid w:val="00EC6CF6"/>
    <w:rsid w:val="00ED5351"/>
    <w:rsid w:val="00ED6C09"/>
    <w:rsid w:val="00F101F3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2FCB"/>
    <w:rsid w:val="00F93FB7"/>
    <w:rsid w:val="00F9456B"/>
    <w:rsid w:val="00F947F7"/>
    <w:rsid w:val="00F95210"/>
    <w:rsid w:val="00FA4019"/>
    <w:rsid w:val="00FB1521"/>
    <w:rsid w:val="00FB38CC"/>
    <w:rsid w:val="00FB7366"/>
    <w:rsid w:val="00FD19D5"/>
    <w:rsid w:val="00FD6ABD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ConsPlusNormal">
    <w:name w:val="ConsPlusNormal"/>
    <w:rsid w:val="004A632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FE9859A3F5C63D931912C7510159FCD5F6F67FB506B895957F41D9563B32FB6807656F50AF2EC116F394800403EB6477EB750FEE7F2200fD3AL" TargetMode="External" /><Relationship Id="rId6" Type="http://schemas.openxmlformats.org/officeDocument/2006/relationships/hyperlink" Target="consultantplus://offline/ref=B9FE9859A3F5C63D931912C7510159FCD5F6F67FB506B895957F41D9563B32FB6807656F50AF2EC018F394800403EB6477EB750FEE7F2200fD3AL" TargetMode="External" /><Relationship Id="rId7" Type="http://schemas.openxmlformats.org/officeDocument/2006/relationships/hyperlink" Target="consultantplus://offline/ref=B9FE9859A3F5C63D931912C7510159FCD5F6F67FB506B895957F41D9563B32FB6807656F50AF2EC31FF394800403EB6477EB750FEE7F2200fD3AL" TargetMode="External" /><Relationship Id="rId8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9" Type="http://schemas.openxmlformats.org/officeDocument/2006/relationships/hyperlink" Target="consultantplus://offline/ref=6A04686095A13547347722EE5123FD67B65703D6B11277E27155971039F1842DA5F0D5E399B716073AE0C0A37AD2B22697A2F4D3C6V3H1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F873-449D-44AE-9F30-B0AFFDBD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