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561276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561276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037E3">
        <w:rPr>
          <w:rFonts w:ascii="Times New Roman" w:hAnsi="Times New Roman" w:cs="Times New Roman"/>
          <w:bCs/>
          <w:sz w:val="24"/>
          <w:szCs w:val="24"/>
          <w:lang w:val="ru-RU"/>
        </w:rPr>
        <w:t>5-60</w:t>
      </w:r>
      <w:r w:rsidRPr="00561276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4037E3">
        <w:rPr>
          <w:rFonts w:ascii="Times New Roman" w:hAnsi="Times New Roman" w:cs="Times New Roman"/>
          <w:bCs/>
          <w:sz w:val="24"/>
          <w:szCs w:val="24"/>
          <w:lang w:val="ru-RU"/>
        </w:rPr>
        <w:t>233</w:t>
      </w:r>
      <w:r w:rsidR="00B54D84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4037E3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06041C" w:rsidRPr="00561276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5199" w:rsidRPr="0006041C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27</w:t>
      </w:r>
      <w:r w:rsidR="004037E3">
        <w:rPr>
          <w:rFonts w:ascii="Times New Roman" w:hAnsi="Times New Roman" w:cs="Times New Roman"/>
          <w:sz w:val="24"/>
          <w:szCs w:val="24"/>
          <w:lang w:val="ru-RU"/>
        </w:rPr>
        <w:t xml:space="preserve"> июля</w:t>
      </w:r>
      <w:r w:rsidRPr="00561276" w:rsidR="00E44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D84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561276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561276">
        <w:rPr>
          <w:rFonts w:ascii="Times New Roman" w:hAnsi="Times New Roman" w:cs="Times New Roman"/>
          <w:sz w:val="24"/>
          <w:szCs w:val="24"/>
        </w:rPr>
        <w:t>   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61276" w:rsidR="00CE2648">
        <w:rPr>
          <w:rFonts w:ascii="Times New Roman" w:hAnsi="Times New Roman" w:cs="Times New Roman"/>
          <w:sz w:val="24"/>
          <w:szCs w:val="24"/>
        </w:rPr>
        <w:t>   </w:t>
      </w:r>
      <w:r w:rsidRPr="00561276" w:rsidR="00CE2648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CE2648" w:rsidRPr="00561276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561276">
        <w:rPr>
          <w:rFonts w:eastAsia="Arial Unicode MS"/>
        </w:rPr>
        <w:t>Исполняющий обязанности мирового судьи суд</w:t>
      </w:r>
      <w:r w:rsidR="004037E3">
        <w:rPr>
          <w:rFonts w:eastAsia="Arial Unicode MS"/>
        </w:rPr>
        <w:t>ебного участка № 60</w:t>
      </w:r>
      <w:r w:rsidRPr="00561276" w:rsidR="005C2E65">
        <w:rPr>
          <w:rFonts w:eastAsia="Arial Unicode MS"/>
        </w:rPr>
        <w:t xml:space="preserve"> Краснопереко</w:t>
      </w:r>
      <w:r w:rsidRPr="00561276">
        <w:rPr>
          <w:rFonts w:eastAsia="Arial Unicode MS"/>
        </w:rPr>
        <w:t>пского судебного района Республики Крым, м</w:t>
      </w:r>
      <w:r w:rsidRPr="00561276" w:rsidR="00B82FA6">
        <w:rPr>
          <w:rFonts w:eastAsia="Arial Unicode MS"/>
        </w:rPr>
        <w:t xml:space="preserve">ировой судья </w:t>
      </w:r>
      <w:r w:rsidRPr="00561276" w:rsidR="004A0968">
        <w:rPr>
          <w:rFonts w:eastAsia="Arial Unicode MS"/>
        </w:rPr>
        <w:t>судебного участка</w:t>
      </w:r>
      <w:r w:rsidRPr="00561276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561276" w:rsidR="004A0968">
        <w:rPr>
          <w:rFonts w:eastAsia="Arial Unicode MS"/>
        </w:rPr>
        <w:t>Крым</w:t>
      </w:r>
      <w:r w:rsidRPr="00561276" w:rsidR="00AE7E41">
        <w:rPr>
          <w:rFonts w:eastAsia="Arial Unicode MS"/>
        </w:rPr>
        <w:t xml:space="preserve"> </w:t>
      </w:r>
      <w:r w:rsidRPr="00561276" w:rsidR="004A0968">
        <w:t>(</w:t>
      </w:r>
      <w:r w:rsidRPr="00561276">
        <w:t xml:space="preserve">296000, РФ, Республика Крым, г. Красноперекопск, </w:t>
      </w:r>
      <w:r w:rsidRPr="00561276" w:rsidR="00B82FA6">
        <w:t>микрорайон 10, дом 4</w:t>
      </w:r>
      <w:r w:rsidRPr="00561276">
        <w:t>)</w:t>
      </w:r>
      <w:r w:rsidRPr="00561276" w:rsidR="00B82FA6">
        <w:t xml:space="preserve"> Матюшенко М.В.</w:t>
      </w:r>
      <w:r w:rsidRPr="00561276" w:rsidR="002B0C77">
        <w:rPr>
          <w:rFonts w:eastAsia="Arial Unicode MS"/>
        </w:rPr>
        <w:t>,</w:t>
      </w:r>
      <w:r w:rsidR="002A7145">
        <w:rPr>
          <w:rFonts w:eastAsia="Arial Unicode MS"/>
        </w:rPr>
        <w:t xml:space="preserve"> при секретаре Кашпировском С.В.,</w:t>
      </w:r>
      <w:r w:rsidRPr="00561276" w:rsidR="00D20495">
        <w:rPr>
          <w:rFonts w:eastAsia="Arial Unicode MS"/>
        </w:rPr>
        <w:t xml:space="preserve"> </w:t>
      </w:r>
      <w:r w:rsidRPr="00561276" w:rsidR="002B0C77">
        <w:rPr>
          <w:rFonts w:eastAsia="Arial Unicode MS"/>
        </w:rPr>
        <w:t>р</w:t>
      </w:r>
      <w:r w:rsidRPr="00561276">
        <w:rPr>
          <w:rFonts w:eastAsia="Arial Unicode MS"/>
        </w:rPr>
        <w:t xml:space="preserve">ассмотрев поступивший </w:t>
      </w:r>
      <w:r w:rsidRPr="00561276" w:rsidR="00AE7E41">
        <w:rPr>
          <w:rFonts w:eastAsia="Arial Unicode MS"/>
        </w:rPr>
        <w:t xml:space="preserve">из </w:t>
      </w:r>
      <w:r w:rsidRPr="00561276" w:rsidR="00B06B13">
        <w:rPr>
          <w:rFonts w:eastAsia="Arial Unicode MS"/>
        </w:rPr>
        <w:t xml:space="preserve">Филиала № 9 </w:t>
      </w:r>
      <w:r w:rsidRPr="00561276" w:rsidR="00AE7E41">
        <w:rPr>
          <w:rFonts w:eastAsia="Arial Unicode MS"/>
        </w:rPr>
        <w:t>Государств</w:t>
      </w:r>
      <w:r w:rsidRPr="00561276" w:rsidR="0099799B">
        <w:rPr>
          <w:rFonts w:eastAsia="Arial Unicode MS"/>
        </w:rPr>
        <w:t xml:space="preserve">енного учреждения – </w:t>
      </w:r>
      <w:r w:rsidRPr="00561276" w:rsidR="00B06B13">
        <w:rPr>
          <w:rFonts w:eastAsia="Arial Unicode MS"/>
        </w:rPr>
        <w:t>регионального отделения Фонда социального страхования Российско</w:t>
      </w:r>
      <w:r w:rsidRPr="00561276" w:rsidR="00582D81">
        <w:rPr>
          <w:rFonts w:eastAsia="Arial Unicode MS"/>
        </w:rPr>
        <w:t>й Федерации по Р</w:t>
      </w:r>
      <w:r w:rsidRPr="00561276" w:rsidR="00B06B13">
        <w:rPr>
          <w:rFonts w:eastAsia="Arial Unicode MS"/>
        </w:rPr>
        <w:t>еспублике Крым</w:t>
      </w:r>
      <w:r w:rsidRPr="00561276" w:rsidR="004A0968">
        <w:rPr>
          <w:rFonts w:eastAsia="Arial Unicode MS"/>
        </w:rPr>
        <w:t xml:space="preserve"> административный</w:t>
      </w:r>
      <w:r w:rsidRPr="00561276" w:rsidR="0099799B">
        <w:rPr>
          <w:rFonts w:eastAsia="Arial Unicode MS"/>
        </w:rPr>
        <w:t xml:space="preserve"> материал по </w:t>
      </w:r>
      <w:r w:rsidR="00B54D84">
        <w:rPr>
          <w:rFonts w:eastAsia="Arial Unicode MS"/>
        </w:rPr>
        <w:t>ч. 4</w:t>
      </w:r>
      <w:r w:rsidRPr="00561276" w:rsidR="00B06B13">
        <w:rPr>
          <w:rFonts w:eastAsia="Arial Unicode MS"/>
        </w:rPr>
        <w:t xml:space="preserve"> </w:t>
      </w:r>
      <w:r w:rsidRPr="00561276" w:rsidR="00AE7E41">
        <w:rPr>
          <w:rFonts w:eastAsia="Arial Unicode MS"/>
        </w:rPr>
        <w:t>ст. 15.33</w:t>
      </w:r>
      <w:r w:rsidRPr="00561276">
        <w:rPr>
          <w:rFonts w:eastAsia="Arial Unicode MS"/>
        </w:rPr>
        <w:t xml:space="preserve"> Кодекса </w:t>
      </w:r>
      <w:r w:rsidRPr="00561276" w:rsidR="0099799B">
        <w:rPr>
          <w:rFonts w:eastAsia="Arial Unicode MS"/>
        </w:rPr>
        <w:t xml:space="preserve">РФ </w:t>
      </w:r>
      <w:r w:rsidRPr="00561276">
        <w:rPr>
          <w:rFonts w:eastAsia="Arial Unicode MS"/>
        </w:rPr>
        <w:t>об административных право</w:t>
      </w:r>
      <w:r w:rsidRPr="00561276" w:rsidR="0099799B">
        <w:rPr>
          <w:rFonts w:eastAsia="Arial Unicode MS"/>
        </w:rPr>
        <w:t>нарушениях</w:t>
      </w:r>
      <w:r w:rsidRPr="00561276">
        <w:rPr>
          <w:rFonts w:eastAsia="Arial Unicode MS"/>
        </w:rPr>
        <w:t xml:space="preserve"> в отношении </w:t>
      </w:r>
    </w:p>
    <w:p w:rsidR="00363297" w:rsidP="000604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561276" w:rsidR="00873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61276" w:rsidR="00070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561276" w:rsidR="006174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276" w:rsidR="00435A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4D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37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Высоцкой Людмилы Григорьевны</w:t>
      </w:r>
      <w:r w:rsidR="00B54D8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61276" w:rsidR="00CE26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0663">
        <w:t>&lt;…&gt;</w:t>
      </w:r>
      <w:r w:rsidRPr="00561276" w:rsidR="00B06B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276" w:rsidR="00070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3286" w:rsidP="000604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3286" w:rsidRPr="00561276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903286" w:rsidRPr="00561276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03286" w:rsidP="009032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ходе проведения выездной плановой проверки 31.05.2018 года выявлено</w:t>
      </w:r>
      <w:r w:rsidRPr="004859EA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 Постановления Правительства РФ от 21 апреля 2011 года № 294 «Об особенностях финансового обеспечения,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назначения и выплаты в 2012-2016</w:t>
      </w:r>
      <w:r w:rsidRPr="004859EA">
        <w:rPr>
          <w:rFonts w:ascii="Times New Roman" w:hAnsi="Times New Roman" w:cs="Times New Roman"/>
          <w:sz w:val="24"/>
          <w:szCs w:val="24"/>
          <w:lang w:val="ru-RU"/>
        </w:rPr>
        <w:t xml:space="preserve"> годах территориальными органами фонда социального страхования РФ застрахованным лицам страхового обеспечения по обязательному социальному страхованию на случай временно нетрудоспособности и в связи с материнством…»,  Федерального Закона РФ от 29.12.2006г. № 255 «Об обязательном социальном страховании на случай временной нетрудоспособности и в связи с материнством», Федерального Закона от 24 июля 2009 года №212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»,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страхователем Муниципальное бюджетное общеобразовательное учреждение «Воинский учебно-воспитательный комплекс» муниципального образования Красноперекопский район Республики Крым (Республика Крым, Красноперекопский район, с. Воинка, ул. Ленина, д. 40а) предоставлены недостоверные сведения, влияющие на право получения застрахованными лицами и исчисление размера соответствующего вида страхового обеспечения. Так, в предоставленных сведениях по застрахованному лицу Решидову С.С. (личной карточки), уволенному 18.09.2017 года, в графе «Стаж работы» отсутствует запись, подтверждающая </w:t>
      </w:r>
      <w:r w:rsidR="00912464">
        <w:rPr>
          <w:rFonts w:ascii="Times New Roman" w:hAnsi="Times New Roman" w:cs="Times New Roman"/>
          <w:sz w:val="24"/>
          <w:szCs w:val="24"/>
          <w:lang w:val="ru-RU"/>
        </w:rPr>
        <w:t>размер выплаченного пособия по временной нетрудоспособности. При увольнении застрахованного лица страхователь не заполнил соответствующим образом личную карточку уволенного сотрудника. Дата увольнения данного сотрудника соответствует периоду занимаемой должности Высоцкой Л.Г.</w:t>
      </w:r>
    </w:p>
    <w:p w:rsidR="00903286" w:rsidP="00F1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Высоцкая Л.Г. пояснила, что</w:t>
      </w:r>
      <w:r w:rsidR="00F11DE0">
        <w:rPr>
          <w:rFonts w:ascii="Times New Roman" w:hAnsi="Times New Roman" w:cs="Times New Roman"/>
          <w:sz w:val="24"/>
          <w:szCs w:val="24"/>
          <w:lang w:val="ru-RU"/>
        </w:rPr>
        <w:t xml:space="preserve"> она согласна с актом проверки и с нарушением, вину признала, но просила смягчить наказание, ограничившись замечанием. Указал</w:t>
      </w:r>
      <w:r w:rsidR="002040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11DE0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ru-RU"/>
        </w:rPr>
        <w:t>20 апреля 2017 года она была назначена</w:t>
      </w:r>
      <w:r w:rsidR="0079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DE0">
        <w:rPr>
          <w:rFonts w:ascii="Times New Roman" w:hAnsi="Times New Roman" w:cs="Times New Roman"/>
          <w:sz w:val="24"/>
          <w:szCs w:val="24"/>
          <w:lang w:val="ru-RU"/>
        </w:rPr>
        <w:t xml:space="preserve">на должность директора МБОУ «Воинский УВК», опыта работы в данной должности не имела, </w:t>
      </w:r>
      <w:r w:rsidR="00C33514">
        <w:rPr>
          <w:rFonts w:ascii="Times New Roman" w:hAnsi="Times New Roman" w:cs="Times New Roman"/>
          <w:sz w:val="24"/>
          <w:szCs w:val="24"/>
          <w:lang w:val="ru-RU"/>
        </w:rPr>
        <w:t xml:space="preserve">приняла все дела </w:t>
      </w:r>
      <w:r w:rsidR="00C33514">
        <w:rPr>
          <w:rFonts w:ascii="Times New Roman" w:hAnsi="Times New Roman" w:cs="Times New Roman"/>
          <w:sz w:val="24"/>
          <w:szCs w:val="24"/>
          <w:lang w:val="ru-RU"/>
        </w:rPr>
        <w:t xml:space="preserve">по акту приема-передачи, </w:t>
      </w:r>
      <w:r w:rsidR="00F11DE0">
        <w:rPr>
          <w:rFonts w:ascii="Times New Roman" w:hAnsi="Times New Roman" w:cs="Times New Roman"/>
          <w:sz w:val="24"/>
          <w:szCs w:val="24"/>
          <w:lang w:val="ru-RU"/>
        </w:rPr>
        <w:t>личными делами сотрудников на тот момент занималась Буянова</w:t>
      </w:r>
      <w:r w:rsidR="00C33514">
        <w:rPr>
          <w:rFonts w:ascii="Times New Roman" w:hAnsi="Times New Roman" w:cs="Times New Roman"/>
          <w:sz w:val="24"/>
          <w:szCs w:val="24"/>
          <w:lang w:val="ru-RU"/>
        </w:rPr>
        <w:t xml:space="preserve"> Е.А., </w:t>
      </w:r>
      <w:r w:rsidR="0020402A">
        <w:rPr>
          <w:rFonts w:ascii="Times New Roman" w:hAnsi="Times New Roman" w:cs="Times New Roman"/>
          <w:sz w:val="24"/>
          <w:szCs w:val="24"/>
          <w:lang w:val="ru-RU"/>
        </w:rPr>
        <w:t xml:space="preserve">излишен понесенные расходы </w:t>
      </w:r>
      <w:r w:rsidR="00C33514">
        <w:rPr>
          <w:rFonts w:ascii="Times New Roman" w:hAnsi="Times New Roman" w:cs="Times New Roman"/>
          <w:sz w:val="24"/>
          <w:szCs w:val="24"/>
          <w:lang w:val="ru-RU"/>
        </w:rPr>
        <w:t xml:space="preserve"> на данный момент </w:t>
      </w:r>
      <w:r w:rsidR="0020402A">
        <w:rPr>
          <w:rFonts w:ascii="Times New Roman" w:hAnsi="Times New Roman" w:cs="Times New Roman"/>
          <w:sz w:val="24"/>
          <w:szCs w:val="24"/>
          <w:lang w:val="ru-RU"/>
        </w:rPr>
        <w:t>Высоцкая возместила.</w:t>
      </w:r>
    </w:p>
    <w:p w:rsidR="0020402A" w:rsidP="00204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Допрошенный в судебном заседании должностное лицо, составившее протокол об административном правонарушении, директор филиала № 9 Государственного учреждения–Регионального отделения Фонда социального страхования РФ по РК Нагорский И.Г. пояснил, что нарушения по предоставлению недостоверных сведений,</w:t>
      </w:r>
      <w:r w:rsidRPr="00204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влияющих на право получения застрахованными лицами и исчисление размера соответствующего вида страхового обеспечения в отношении сотрудника Решидова С.С.,  выявлены за период работы Высоцкой Л.Г. в должности  директора МБОУ «Воинский</w:t>
      </w:r>
      <w:r w:rsidR="00A93F51">
        <w:rPr>
          <w:rFonts w:ascii="Times New Roman" w:hAnsi="Times New Roman" w:cs="Times New Roman"/>
          <w:sz w:val="24"/>
          <w:szCs w:val="24"/>
          <w:lang w:val="ru-RU"/>
        </w:rPr>
        <w:t xml:space="preserve"> УВК</w:t>
      </w:r>
      <w:r>
        <w:rPr>
          <w:rFonts w:ascii="Times New Roman" w:hAnsi="Times New Roman" w:cs="Times New Roman"/>
          <w:sz w:val="24"/>
          <w:szCs w:val="24"/>
          <w:lang w:val="ru-RU"/>
        </w:rPr>
        <w:t>», и она как руководитель несет административную ответственность. На данный момент излишне понесенные территориальным  органом Фонда социального страхования расходы возмещены.</w:t>
      </w:r>
    </w:p>
    <w:p w:rsidR="00593B3F" w:rsidP="00593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Выслушав Высоцкую Л.Г., Нагорского И.Г., исследовав материалы дела, прихожу к следующему.</w:t>
      </w:r>
    </w:p>
    <w:p w:rsidR="004859EA" w:rsidRPr="0020402A" w:rsidP="004859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Филиалом №9</w:t>
      </w:r>
      <w:r w:rsidRPr="002040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учреждения - регионального отделения Фонда социального страхования Российской Федерации по Республике Крым была проведена выездная проверка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расходов страхователя Муниципальное бюджетное общеобразовательного учреждения «Воинский учебно-воспитательный комплекс» муниципального образования Красноперекопский район Республики Крым, о чем 31</w:t>
      </w:r>
      <w:r w:rsidRPr="002040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2018 года составле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 акт выездной проверки № 9 (л.д. 11-13</w:t>
      </w:r>
      <w:r w:rsidRPr="0020402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93B3F" w:rsidP="004859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Проверкой установлены нарушения, в том числе п. 1 ст. 7 ФЗ «Об обязательном социальном страховании на случай временной нетрудоспособности и в связи с материнством». Для подтверждения страхового стажа уволенных работников, страхователем были представлены личные карточки (Унифицированная форма №Т-2), где в графе «стаж работы» отсутствует запись, подтверждающая размер выплаченного пособия по временной нетрудоспособности сотрудников, в том числе Решидова С.С. Территориальным органом Фонда социального страхования РФ  излишне понесены расходы на общую  сумму 13025,13 рублей.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59EA" w:rsidP="004859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акта выездной проверки составлен протокол об административном правонарушении № 20 от 25.06.2018 года</w:t>
      </w:r>
      <w:r w:rsidR="00A93F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(л.д. 2-3)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93F51" w:rsidRPr="004859EA" w:rsidP="004859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выписке из ЕГРЮЛ в отношении Муниципального бюджетного общеобразовательного учреждения «Воинский учебно-воспитательный комплекс» муниципального образования Красноперекопский район Республики Крым его директором является Высоцкая Л.Г. (л.д. 4-5), которая назначена на указанную должность с 20.04.2017 года (л.д. 17).</w:t>
      </w:r>
    </w:p>
    <w:p w:rsidR="004859EA" w:rsidRPr="004859EA" w:rsidP="004859E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9EA">
        <w:rPr>
          <w:rFonts w:ascii="Times New Roman" w:hAnsi="Times New Roman" w:cs="Times New Roman"/>
          <w:sz w:val="24"/>
          <w:szCs w:val="24"/>
          <w:lang w:val="ru-RU"/>
        </w:rPr>
        <w:t>Согласно ч. 1 ст. 15.1 Федерального Закона Российской Федерации от 29.12.2006 года №255 «Об обязательном социальном страховании на случай временной нетрудоспособности и в связи с материнством» 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</w:t>
      </w:r>
    </w:p>
    <w:p w:rsidR="000F0D1D" w:rsidP="000F0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="004859E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основании изложенного</w:t>
      </w:r>
      <w:r w:rsidRPr="004859EA" w:rsidR="004859EA">
        <w:rPr>
          <w:rFonts w:ascii="Times New Roman" w:hAnsi="Times New Roman" w:cs="Times New Roman"/>
          <w:bCs/>
          <w:sz w:val="24"/>
          <w:szCs w:val="24"/>
          <w:lang w:val="ru-RU"/>
        </w:rPr>
        <w:t>, о</w:t>
      </w:r>
      <w:r w:rsidR="004859EA">
        <w:rPr>
          <w:rFonts w:ascii="Times New Roman" w:hAnsi="Times New Roman" w:cs="Times New Roman"/>
          <w:sz w:val="24"/>
          <w:szCs w:val="24"/>
          <w:lang w:val="ru-RU"/>
        </w:rPr>
        <w:t>ценив доказательства</w:t>
      </w:r>
      <w:r w:rsidRPr="004859EA" w:rsidR="004859EA">
        <w:rPr>
          <w:rFonts w:ascii="Times New Roman" w:hAnsi="Times New Roman" w:cs="Times New Roman"/>
          <w:sz w:val="24"/>
          <w:szCs w:val="24"/>
          <w:lang w:val="ru-RU"/>
        </w:rPr>
        <w:t xml:space="preserve"> с точки зрения относимости, допустимости и достоверности, а в их совокупности – достаточности, суд кладет их в основу постановления и приходит к заключению, что действия  </w:t>
      </w:r>
      <w:r w:rsidR="004859EA">
        <w:rPr>
          <w:rFonts w:ascii="Times New Roman" w:hAnsi="Times New Roman" w:cs="Times New Roman"/>
          <w:sz w:val="24"/>
          <w:szCs w:val="24"/>
          <w:lang w:val="ru-RU"/>
        </w:rPr>
        <w:t>Высоцкой Л.Г.</w:t>
      </w:r>
      <w:r w:rsidRPr="004859EA" w:rsidR="00485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59EA">
        <w:rPr>
          <w:rFonts w:ascii="Times New Roman" w:hAnsi="Times New Roman" w:cs="Times New Roman"/>
          <w:sz w:val="24"/>
          <w:szCs w:val="24"/>
          <w:lang w:val="ru-RU"/>
        </w:rPr>
        <w:t xml:space="preserve">следует квалифицировать </w:t>
      </w:r>
      <w:r w:rsidRPr="004859EA" w:rsidR="004859EA">
        <w:rPr>
          <w:rFonts w:ascii="Times New Roman" w:hAnsi="Times New Roman" w:cs="Times New Roman"/>
          <w:sz w:val="24"/>
          <w:szCs w:val="24"/>
          <w:lang w:val="ru-RU"/>
        </w:rPr>
        <w:t>по ч.</w:t>
      </w:r>
      <w:r w:rsidR="004859EA">
        <w:rPr>
          <w:rFonts w:ascii="Times New Roman" w:hAnsi="Times New Roman" w:cs="Times New Roman"/>
          <w:sz w:val="24"/>
          <w:szCs w:val="24"/>
          <w:lang w:val="ru-RU"/>
        </w:rPr>
        <w:t xml:space="preserve"> 4 ст.15.33 Ко</w:t>
      </w:r>
      <w:r w:rsidRPr="004859EA" w:rsidR="004859EA">
        <w:rPr>
          <w:rFonts w:ascii="Times New Roman" w:hAnsi="Times New Roman" w:cs="Times New Roman"/>
          <w:sz w:val="24"/>
          <w:szCs w:val="24"/>
          <w:lang w:val="ru-RU"/>
        </w:rPr>
        <w:t>АП</w:t>
      </w:r>
      <w:r w:rsidR="004859EA">
        <w:rPr>
          <w:rFonts w:ascii="Times New Roman" w:hAnsi="Times New Roman" w:cs="Times New Roman"/>
          <w:sz w:val="24"/>
          <w:szCs w:val="24"/>
          <w:lang w:val="ru-RU"/>
        </w:rPr>
        <w:t xml:space="preserve"> РФ,</w:t>
      </w:r>
      <w:r w:rsidRPr="004859EA" w:rsidR="004859EA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4859EA">
        <w:rPr>
          <w:rFonts w:ascii="Times New Roman" w:hAnsi="Times New Roman" w:cs="Times New Roman"/>
          <w:sz w:val="24"/>
          <w:szCs w:val="24"/>
          <w:lang w:val="ru-RU"/>
        </w:rPr>
        <w:t>представление в искаженном виде</w:t>
      </w:r>
      <w:r w:rsidR="004859EA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в территориальные органы Фонда социального страхования Российской Федерации  оформленных документов и (или) иных сведений, необходимых для осуществления контроля за правильностью назначения, исчисления и выплаты страхового обеспечения по </w:t>
      </w:r>
      <w:r w:rsidR="004859EA">
        <w:rPr>
          <w:rFonts w:ascii="Times New Roman" w:hAnsi="Times New Roman" w:eastAsiaTheme="minorHAnsi" w:cs="Times New Roman"/>
          <w:sz w:val="24"/>
          <w:szCs w:val="24"/>
          <w:lang w:val="ru-RU"/>
        </w:rPr>
        <w:t>обязательному социальному страхованию на случай временной нетрудоспособности и в связи с материнством.</w:t>
      </w:r>
    </w:p>
    <w:p w:rsidR="000F0D1D" w:rsidRPr="000F0D1D" w:rsidP="000F0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Pr="00593B3F">
        <w:rPr>
          <w:rFonts w:ascii="Times New Roman" w:hAnsi="Times New Roman" w:cs="Times New Roman"/>
          <w:sz w:val="24"/>
          <w:szCs w:val="24"/>
          <w:lang w:val="ru-RU"/>
        </w:rPr>
        <w:t>В силу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ограничиться устным замечанием.</w:t>
      </w:r>
    </w:p>
    <w:p w:rsidR="000F0D1D" w:rsidP="000F0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Pr="000F0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F0D1D">
        <w:rPr>
          <w:rFonts w:ascii="Times New Roman" w:hAnsi="Times New Roman" w:cs="Times New Roman"/>
          <w:sz w:val="24"/>
          <w:szCs w:val="24"/>
          <w:lang w:val="ru-RU"/>
        </w:rPr>
        <w:t>свобождение от административной ответственности при малозначительности совершенного правонарушения является правом суда, а не обязанностью.</w:t>
      </w:r>
    </w:p>
    <w:p w:rsidR="00593B3F" w:rsidRPr="000F0D1D" w:rsidP="0048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0F0D1D">
        <w:rPr>
          <w:rFonts w:ascii="Times New Roman" w:hAnsi="Times New Roman" w:cs="Times New Roman"/>
          <w:sz w:val="24"/>
          <w:szCs w:val="24"/>
          <w:lang w:val="ru-RU"/>
        </w:rPr>
        <w:t>С учетом установленных обстоятельств совершенного правонарушения суд не находит оснований для применения положения ст. 2.9 КоАП РФ.</w:t>
      </w:r>
    </w:p>
    <w:p w:rsidR="00903286" w:rsidRPr="000F0D1D" w:rsidP="000F0D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3B3F">
        <w:rPr>
          <w:rFonts w:ascii="Times New Roman" w:hAnsi="Times New Roman" w:cs="Times New Roman"/>
          <w:sz w:val="24"/>
          <w:szCs w:val="24"/>
          <w:lang w:val="ru-RU"/>
        </w:rPr>
        <w:t xml:space="preserve">    При назначении  наказания судья учитывает характер совершенного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3286" w:rsidRPr="00561276" w:rsidP="00903286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61276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 w:rsidR="000F0D1D">
        <w:rPr>
          <w:rFonts w:ascii="Times New Roman" w:eastAsia="Calibri" w:hAnsi="Times New Roman" w:cs="Times New Roman"/>
          <w:sz w:val="24"/>
          <w:szCs w:val="24"/>
          <w:lang w:val="ru-RU"/>
        </w:rPr>
        <w:t>ами</w:t>
      </w:r>
      <w:r w:rsidRPr="005612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соответствии со ст. 4.2 КоАП </w:t>
      </w:r>
      <w:r w:rsidR="000F0D1D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смягчающими</w:t>
      </w:r>
      <w:r w:rsidRPr="005612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0F0D1D">
        <w:rPr>
          <w:rFonts w:ascii="Times New Roman" w:hAnsi="Times New Roman" w:cs="Times New Roman"/>
          <w:sz w:val="24"/>
          <w:szCs w:val="24"/>
          <w:lang w:val="ru-RU"/>
        </w:rPr>
        <w:t>Высоцкой Л.Г., мировой судья признает признание вины в содеянном, наличие одного несовершеннолетнего ребенка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612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03286" w:rsidRPr="00561276" w:rsidP="000F0D1D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612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="00A93F51">
        <w:rPr>
          <w:rFonts w:ascii="Times New Roman" w:hAnsi="Times New Roman" w:cs="Times New Roman"/>
          <w:sz w:val="24"/>
          <w:szCs w:val="24"/>
          <w:lang w:val="ru-RU"/>
        </w:rPr>
        <w:t>Высоцкой Л.Г.</w:t>
      </w:r>
      <w:r w:rsidR="009834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276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903286" w:rsidRPr="00561276" w:rsidP="009032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sz w:val="24"/>
          <w:szCs w:val="24"/>
          <w:lang w:val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041C" w:rsidRPr="0006041C" w:rsidP="000F0D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sz w:val="24"/>
          <w:szCs w:val="24"/>
          <w:lang w:val="ru-RU"/>
        </w:rPr>
        <w:t>С учетом изложенного, мировой судья считает необходимым назначить до</w:t>
      </w:r>
      <w:r w:rsidR="000F0D1D">
        <w:rPr>
          <w:rFonts w:ascii="Times New Roman" w:hAnsi="Times New Roman" w:cs="Times New Roman"/>
          <w:sz w:val="24"/>
          <w:szCs w:val="24"/>
          <w:lang w:val="ru-RU"/>
        </w:rPr>
        <w:t>лжностному лицу Высоцкой Л.Г.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штрафа в минимальном размере, предусмотренном </w:t>
      </w:r>
      <w:r w:rsidR="000F0D1D">
        <w:rPr>
          <w:rFonts w:ascii="Times New Roman" w:hAnsi="Times New Roman" w:cs="Times New Roman"/>
          <w:sz w:val="24"/>
          <w:szCs w:val="24"/>
          <w:lang w:val="ru-RU"/>
        </w:rPr>
        <w:t>ч. 4 ст. 15.33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  КоАП РФ.</w:t>
      </w:r>
    </w:p>
    <w:p w:rsidR="00531F50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4037E3">
        <w:rPr>
          <w:rFonts w:ascii="Times New Roman" w:hAnsi="Times New Roman" w:cs="Times New Roman"/>
          <w:sz w:val="24"/>
          <w:szCs w:val="24"/>
          <w:lang w:val="ru-RU"/>
        </w:rPr>
        <w:t>уководствуясь</w:t>
      </w:r>
      <w:r w:rsidRPr="00561276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276" w:rsidR="00C04EDC">
        <w:rPr>
          <w:rFonts w:ascii="Times New Roman" w:hAnsi="Times New Roman" w:cs="Times New Roman"/>
          <w:sz w:val="24"/>
          <w:szCs w:val="24"/>
          <w:lang w:val="ru-RU"/>
        </w:rPr>
        <w:t xml:space="preserve">ст.ст. </w:t>
      </w:r>
      <w:r w:rsidRPr="00561276" w:rsidR="00026C20">
        <w:rPr>
          <w:rFonts w:ascii="Times New Roman" w:hAnsi="Times New Roman" w:cs="Times New Roman"/>
          <w:sz w:val="24"/>
          <w:szCs w:val="24"/>
          <w:lang w:val="ru-RU"/>
        </w:rPr>
        <w:t>29.9, 29.10, 30.3 Кодекса РФ об административных правонарушениях, мировой судья</w:t>
      </w:r>
    </w:p>
    <w:p w:rsidR="0006041C" w:rsidRPr="00531F50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531F50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F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06041C">
        <w:rPr>
          <w:rFonts w:ascii="Times New Roman" w:hAnsi="Times New Roman" w:cs="Times New Roman"/>
          <w:b/>
          <w:sz w:val="24"/>
          <w:szCs w:val="24"/>
          <w:lang w:val="ru-RU"/>
        </w:rPr>
        <w:t>ПОСТАНОВИЛ:</w:t>
      </w:r>
    </w:p>
    <w:p w:rsidR="00E7715C" w:rsidRPr="00561276" w:rsidP="00E7715C">
      <w:pPr>
        <w:pStyle w:val="NormalWeb"/>
        <w:spacing w:before="0" w:beforeAutospacing="0" w:after="0" w:afterAutospacing="0"/>
        <w:ind w:firstLine="708"/>
        <w:jc w:val="both"/>
      </w:pPr>
      <w:r w:rsidRPr="00561276">
        <w:t xml:space="preserve"> </w:t>
      </w:r>
      <w:r w:rsidR="004037E3">
        <w:rPr>
          <w:color w:val="000000"/>
        </w:rPr>
        <w:t>Высоцкую Людмилу Григорьевну</w:t>
      </w:r>
      <w:r w:rsidRPr="00561276" w:rsidR="00606A96">
        <w:rPr>
          <w:color w:val="000000"/>
        </w:rPr>
        <w:t xml:space="preserve"> </w:t>
      </w:r>
      <w:r w:rsidRPr="00561276" w:rsidR="004A0968">
        <w:t>признать</w:t>
      </w:r>
      <w:r w:rsidRPr="00561276">
        <w:t xml:space="preserve"> </w:t>
      </w:r>
      <w:r w:rsidR="004037E3">
        <w:t>виновной</w:t>
      </w:r>
      <w:r w:rsidRPr="00561276">
        <w:t xml:space="preserve"> в совершении админис</w:t>
      </w:r>
      <w:r w:rsidRPr="00561276" w:rsidR="006421E9">
        <w:t xml:space="preserve">тративного правонарушения, предусмотренного </w:t>
      </w:r>
      <w:r w:rsidR="004037E3">
        <w:t>ч. 4</w:t>
      </w:r>
      <w:r w:rsidRPr="00561276" w:rsidR="00C04EDC">
        <w:t xml:space="preserve"> </w:t>
      </w:r>
      <w:r w:rsidRPr="00561276" w:rsidR="007465B7">
        <w:t>ст. 15.33</w:t>
      </w:r>
      <w:r w:rsidRPr="00561276" w:rsidR="006421E9">
        <w:t xml:space="preserve"> </w:t>
      </w:r>
      <w:r w:rsidRPr="00561276" w:rsidR="004A0968">
        <w:t> Кодекса</w:t>
      </w:r>
      <w:r w:rsidRPr="00561276">
        <w:t xml:space="preserve"> РФ об административных правонарушениях и назначить </w:t>
      </w:r>
      <w:r w:rsidR="004037E3">
        <w:t>ей</w:t>
      </w:r>
      <w:r w:rsidRPr="00561276">
        <w:t xml:space="preserve"> наказание в виде административного штрафа в размере 300 (трехсот) рублей.</w:t>
      </w:r>
    </w:p>
    <w:p w:rsidR="007465B7" w:rsidRPr="00561276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561276">
        <w:rPr>
          <w:color w:val="000000"/>
        </w:rPr>
        <w:t xml:space="preserve">Реквизиты для уплаты административного штрафа: Получатель платежа – </w:t>
      </w:r>
      <w:r w:rsidRPr="00561276" w:rsidR="006421E9">
        <w:rPr>
          <w:color w:val="000000"/>
        </w:rPr>
        <w:t>УФК по Республике Крым (</w:t>
      </w:r>
      <w:r w:rsidRPr="00561276" w:rsidR="00C04EDC">
        <w:rPr>
          <w:color w:val="000000"/>
        </w:rPr>
        <w:t>ГУ-РО Фонда социального страхования Российской Федерации по Республике Крым, л/с 0475</w:t>
      </w:r>
      <w:r w:rsidR="004037E3">
        <w:rPr>
          <w:color w:val="000000"/>
        </w:rPr>
        <w:t>4</w:t>
      </w:r>
      <w:r w:rsidRPr="00561276" w:rsidR="00C04EDC">
        <w:rPr>
          <w:color w:val="000000"/>
        </w:rPr>
        <w:t>С95020</w:t>
      </w:r>
      <w:r w:rsidRPr="00561276">
        <w:rPr>
          <w:color w:val="000000"/>
        </w:rPr>
        <w:t xml:space="preserve">) № </w:t>
      </w:r>
      <w:r w:rsidRPr="00561276" w:rsidR="00C04EDC">
        <w:rPr>
          <w:color w:val="000000"/>
        </w:rPr>
        <w:t xml:space="preserve">счета 40101810335100010001, </w:t>
      </w:r>
      <w:r w:rsidRPr="00561276" w:rsidR="006421E9">
        <w:rPr>
          <w:color w:val="000000"/>
        </w:rPr>
        <w:t>Отделение по Республике Крым Ц</w:t>
      </w:r>
      <w:r w:rsidRPr="00561276">
        <w:rPr>
          <w:color w:val="000000"/>
        </w:rPr>
        <w:t>ентрального банка Российской Федерации, БИК 04351000</w:t>
      </w:r>
      <w:r w:rsidRPr="00561276" w:rsidR="006421E9">
        <w:rPr>
          <w:color w:val="000000"/>
        </w:rPr>
        <w:t>1</w:t>
      </w:r>
      <w:r w:rsidRPr="00561276">
        <w:rPr>
          <w:color w:val="000000"/>
        </w:rPr>
        <w:t>, ИН</w:t>
      </w:r>
      <w:r w:rsidRPr="00561276" w:rsidR="00582D81">
        <w:rPr>
          <w:color w:val="000000"/>
        </w:rPr>
        <w:t>Н 7707830048</w:t>
      </w:r>
      <w:r w:rsidRPr="00561276">
        <w:rPr>
          <w:color w:val="000000"/>
        </w:rPr>
        <w:t>, КПП 9102</w:t>
      </w:r>
      <w:r w:rsidRPr="00561276" w:rsidR="006421E9">
        <w:rPr>
          <w:color w:val="000000"/>
        </w:rPr>
        <w:t>0</w:t>
      </w:r>
      <w:r w:rsidRPr="00561276">
        <w:rPr>
          <w:color w:val="000000"/>
        </w:rPr>
        <w:t>100</w:t>
      </w:r>
      <w:r w:rsidRPr="00561276" w:rsidR="00582D81">
        <w:rPr>
          <w:color w:val="000000"/>
        </w:rPr>
        <w:t>1, ОКТМО 35701000, КБК 39311690070076000140</w:t>
      </w:r>
      <w:r w:rsidRPr="00561276">
        <w:rPr>
          <w:color w:val="000000"/>
        </w:rPr>
        <w:t>.</w:t>
      </w:r>
    </w:p>
    <w:p w:rsidR="00E7715C" w:rsidRPr="00561276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561276" w:rsidR="006421E9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Pr="00561276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Pr="00561276" w:rsidR="006421E9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4037E3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561276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Красн</w:t>
      </w:r>
      <w:r w:rsidRPr="00561276" w:rsidR="006421E9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561276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561276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>либо административный арест на срок до 15 суток, либо обязательные работы на срок до пятидесяти часов.</w:t>
      </w:r>
    </w:p>
    <w:p w:rsidR="00E7715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5612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561276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</w:t>
      </w:r>
      <w:r w:rsidR="004037E3">
        <w:rPr>
          <w:rFonts w:ascii="Times New Roman" w:hAnsi="Times New Roman" w:cs="Times New Roman"/>
          <w:sz w:val="24"/>
          <w:szCs w:val="24"/>
          <w:lang w:val="ru-RU"/>
        </w:rPr>
        <w:t>судебного участка № 60</w:t>
      </w:r>
      <w:r w:rsidRPr="00561276" w:rsidR="00582D81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 </w:t>
      </w:r>
      <w:r w:rsidRPr="00561276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61276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0F0D1D" w:rsidRPr="00561276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Полный текст постановления изготовлен 27.07.2018 года.</w:t>
      </w:r>
    </w:p>
    <w:p w:rsidR="00E7715C" w:rsidRPr="00561276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531F50" w:rsidP="00531F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2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561276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561276"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561276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61276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61276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61276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61276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612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31F5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4859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5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6041C"/>
    <w:rsid w:val="0007014D"/>
    <w:rsid w:val="000B33AC"/>
    <w:rsid w:val="000B7ABC"/>
    <w:rsid w:val="000F0D1D"/>
    <w:rsid w:val="001034C6"/>
    <w:rsid w:val="00162DF1"/>
    <w:rsid w:val="00183923"/>
    <w:rsid w:val="001916C9"/>
    <w:rsid w:val="001B4770"/>
    <w:rsid w:val="001C7D9F"/>
    <w:rsid w:val="001E6EB8"/>
    <w:rsid w:val="002007CA"/>
    <w:rsid w:val="0020402A"/>
    <w:rsid w:val="00223C56"/>
    <w:rsid w:val="00226F7F"/>
    <w:rsid w:val="0023373F"/>
    <w:rsid w:val="002469EF"/>
    <w:rsid w:val="002A7145"/>
    <w:rsid w:val="002B0C77"/>
    <w:rsid w:val="00302FF8"/>
    <w:rsid w:val="003114BF"/>
    <w:rsid w:val="00321560"/>
    <w:rsid w:val="003328FF"/>
    <w:rsid w:val="00350BDC"/>
    <w:rsid w:val="0035489A"/>
    <w:rsid w:val="00362D15"/>
    <w:rsid w:val="00362FCF"/>
    <w:rsid w:val="00363297"/>
    <w:rsid w:val="00375F66"/>
    <w:rsid w:val="003974AF"/>
    <w:rsid w:val="003D7AF3"/>
    <w:rsid w:val="004037E3"/>
    <w:rsid w:val="00434C39"/>
    <w:rsid w:val="00435A04"/>
    <w:rsid w:val="004859EA"/>
    <w:rsid w:val="004952AF"/>
    <w:rsid w:val="004A07B6"/>
    <w:rsid w:val="004A0968"/>
    <w:rsid w:val="004B1F38"/>
    <w:rsid w:val="0050189D"/>
    <w:rsid w:val="00504D67"/>
    <w:rsid w:val="00513346"/>
    <w:rsid w:val="00514BC7"/>
    <w:rsid w:val="0052197A"/>
    <w:rsid w:val="005254FF"/>
    <w:rsid w:val="00531F50"/>
    <w:rsid w:val="00561276"/>
    <w:rsid w:val="00582D81"/>
    <w:rsid w:val="00593B3F"/>
    <w:rsid w:val="005B2485"/>
    <w:rsid w:val="005B6365"/>
    <w:rsid w:val="005C2E65"/>
    <w:rsid w:val="005D0CE2"/>
    <w:rsid w:val="005D2793"/>
    <w:rsid w:val="005F0663"/>
    <w:rsid w:val="00606A96"/>
    <w:rsid w:val="0061744E"/>
    <w:rsid w:val="006401F0"/>
    <w:rsid w:val="006421E9"/>
    <w:rsid w:val="00644D89"/>
    <w:rsid w:val="00673DC6"/>
    <w:rsid w:val="006749AA"/>
    <w:rsid w:val="00674F59"/>
    <w:rsid w:val="006B1863"/>
    <w:rsid w:val="006B512A"/>
    <w:rsid w:val="006C3584"/>
    <w:rsid w:val="006E2EB5"/>
    <w:rsid w:val="007341F9"/>
    <w:rsid w:val="007465B7"/>
    <w:rsid w:val="00746D2C"/>
    <w:rsid w:val="007550DB"/>
    <w:rsid w:val="00761BF9"/>
    <w:rsid w:val="0079007A"/>
    <w:rsid w:val="007A207A"/>
    <w:rsid w:val="007B5832"/>
    <w:rsid w:val="00873345"/>
    <w:rsid w:val="00896026"/>
    <w:rsid w:val="008E056A"/>
    <w:rsid w:val="008F077E"/>
    <w:rsid w:val="00903286"/>
    <w:rsid w:val="00910082"/>
    <w:rsid w:val="00912464"/>
    <w:rsid w:val="00966837"/>
    <w:rsid w:val="009834F1"/>
    <w:rsid w:val="0099799B"/>
    <w:rsid w:val="009C03BA"/>
    <w:rsid w:val="009F0368"/>
    <w:rsid w:val="00A20B2C"/>
    <w:rsid w:val="00A210F2"/>
    <w:rsid w:val="00A26519"/>
    <w:rsid w:val="00A44169"/>
    <w:rsid w:val="00A838D2"/>
    <w:rsid w:val="00A93F51"/>
    <w:rsid w:val="00AC0A8F"/>
    <w:rsid w:val="00AC4F7F"/>
    <w:rsid w:val="00AE7E41"/>
    <w:rsid w:val="00B06B13"/>
    <w:rsid w:val="00B35950"/>
    <w:rsid w:val="00B410A4"/>
    <w:rsid w:val="00B41734"/>
    <w:rsid w:val="00B54D84"/>
    <w:rsid w:val="00B809B3"/>
    <w:rsid w:val="00B82FA6"/>
    <w:rsid w:val="00BB5F53"/>
    <w:rsid w:val="00BC1AF2"/>
    <w:rsid w:val="00BD2C12"/>
    <w:rsid w:val="00BE3462"/>
    <w:rsid w:val="00C03EB8"/>
    <w:rsid w:val="00C04EDC"/>
    <w:rsid w:val="00C2589C"/>
    <w:rsid w:val="00C2680E"/>
    <w:rsid w:val="00C27422"/>
    <w:rsid w:val="00C33514"/>
    <w:rsid w:val="00C45B47"/>
    <w:rsid w:val="00C56078"/>
    <w:rsid w:val="00C667F3"/>
    <w:rsid w:val="00C91F6C"/>
    <w:rsid w:val="00CB20F0"/>
    <w:rsid w:val="00CD1ABA"/>
    <w:rsid w:val="00CE2648"/>
    <w:rsid w:val="00D20495"/>
    <w:rsid w:val="00D35796"/>
    <w:rsid w:val="00D37514"/>
    <w:rsid w:val="00D47B17"/>
    <w:rsid w:val="00D84529"/>
    <w:rsid w:val="00DA47C9"/>
    <w:rsid w:val="00DB455C"/>
    <w:rsid w:val="00E21BB8"/>
    <w:rsid w:val="00E4200A"/>
    <w:rsid w:val="00E44624"/>
    <w:rsid w:val="00E44ED4"/>
    <w:rsid w:val="00E7715C"/>
    <w:rsid w:val="00E831B4"/>
    <w:rsid w:val="00EE7D32"/>
    <w:rsid w:val="00EF562D"/>
    <w:rsid w:val="00F05CAB"/>
    <w:rsid w:val="00F11DE0"/>
    <w:rsid w:val="00F25199"/>
    <w:rsid w:val="00F661E6"/>
    <w:rsid w:val="00F745D7"/>
    <w:rsid w:val="00F93C01"/>
    <w:rsid w:val="00FB1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B2435-16E7-4A2A-BFAD-6A65B58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3">
    <w:name w:val="Основной текст_"/>
    <w:rsid w:val="0020402A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593B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BE5DC-1A7C-49EA-A8D9-C64FBA4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