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EF1837">
        <w:rPr>
          <w:rFonts w:cs="Times New Roman"/>
          <w:sz w:val="24"/>
          <w:szCs w:val="24"/>
        </w:rPr>
        <w:t>60-238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 июня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E5136">
        <w:rPr>
          <w:rFonts w:cs="Times New Roman"/>
          <w:b/>
          <w:color w:val="000000"/>
          <w:sz w:val="24"/>
          <w:szCs w:val="24"/>
        </w:rPr>
        <w:t>Мытарева</w:t>
      </w:r>
      <w:r w:rsidRPr="005E5136">
        <w:rPr>
          <w:rFonts w:cs="Times New Roman"/>
          <w:b/>
          <w:color w:val="000000"/>
          <w:sz w:val="24"/>
          <w:szCs w:val="24"/>
        </w:rPr>
        <w:t xml:space="preserve"> Владимира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="005E7012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  <w:r w:rsidRPr="0052343C">
        <w:rPr>
          <w:rFonts w:cs="Times New Roman"/>
          <w:sz w:val="24"/>
          <w:szCs w:val="24"/>
        </w:rPr>
        <w:t xml:space="preserve">              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126A4">
        <w:rPr>
          <w:rFonts w:eastAsia="Tahoma"/>
          <w:szCs w:val="24"/>
        </w:rPr>
        <w:t>152/18/82015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5126A4">
        <w:rPr>
          <w:rFonts w:eastAsia="Tahoma"/>
          <w:szCs w:val="24"/>
        </w:rPr>
        <w:t>29.06</w:t>
      </w:r>
      <w:r w:rsidR="002560DE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2560DE">
        <w:rPr>
          <w:rFonts w:eastAsia="Tahoma"/>
          <w:szCs w:val="24"/>
        </w:rPr>
        <w:t>Мытарев</w:t>
      </w:r>
      <w:r w:rsidR="002560DE">
        <w:rPr>
          <w:rFonts w:eastAsia="Tahoma"/>
          <w:szCs w:val="24"/>
        </w:rPr>
        <w:t xml:space="preserve"> В.В</w:t>
      </w:r>
      <w:r w:rsidR="00CB297D">
        <w:rPr>
          <w:rFonts w:eastAsia="Tahoma"/>
          <w:szCs w:val="24"/>
        </w:rPr>
        <w:t xml:space="preserve">.,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5126A4">
        <w:rPr>
          <w:rFonts w:eastAsia="Tahoma"/>
          <w:szCs w:val="24"/>
        </w:rPr>
        <w:t>5</w:t>
      </w:r>
      <w:r w:rsidR="002560DE">
        <w:rPr>
          <w:rFonts w:eastAsia="Tahoma"/>
          <w:szCs w:val="24"/>
        </w:rPr>
        <w:t>000,00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5126A4">
        <w:rPr>
          <w:rFonts w:eastAsia="Tahoma"/>
          <w:szCs w:val="24"/>
        </w:rPr>
        <w:t>мирового судьи судебного участка № 60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="005126A4">
        <w:rPr>
          <w:rFonts w:eastAsia="Tahoma"/>
          <w:szCs w:val="24"/>
        </w:rPr>
        <w:t>11.01</w:t>
      </w:r>
      <w:r w:rsidR="002560DE">
        <w:rPr>
          <w:rFonts w:eastAsia="Tahoma"/>
          <w:szCs w:val="24"/>
        </w:rPr>
        <w:t>.2017</w:t>
      </w:r>
      <w:r w:rsidR="00410420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2560DE">
        <w:rPr>
          <w:rFonts w:eastAsia="Tahoma"/>
          <w:szCs w:val="24"/>
        </w:rPr>
        <w:t>Мытарев</w:t>
      </w:r>
      <w:r w:rsidR="002560DE">
        <w:rPr>
          <w:rFonts w:eastAsia="Tahoma"/>
          <w:szCs w:val="24"/>
        </w:rPr>
        <w:t xml:space="preserve"> В.В.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560DE">
        <w:rPr>
          <w:color w:val="333333"/>
          <w:szCs w:val="24"/>
        </w:rPr>
        <w:t>Мытарев</w:t>
      </w:r>
      <w:r w:rsidR="002560DE">
        <w:rPr>
          <w:color w:val="333333"/>
          <w:szCs w:val="24"/>
        </w:rPr>
        <w:t xml:space="preserve"> В.В.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560DE">
        <w:rPr>
          <w:rFonts w:eastAsia="Times New Roman" w:cs="Times New Roman"/>
          <w:sz w:val="24"/>
          <w:szCs w:val="24"/>
          <w:lang w:eastAsia="ru-RU"/>
        </w:rPr>
        <w:t>Мытарева</w:t>
      </w:r>
      <w:r w:rsidR="002560DE">
        <w:rPr>
          <w:rFonts w:eastAsia="Times New Roman" w:cs="Times New Roman"/>
          <w:sz w:val="24"/>
          <w:szCs w:val="24"/>
          <w:lang w:eastAsia="ru-RU"/>
        </w:rPr>
        <w:t xml:space="preserve"> В.В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5126A4">
        <w:rPr>
          <w:rFonts w:cs="Times New Roman"/>
          <w:sz w:val="24"/>
          <w:szCs w:val="24"/>
        </w:rPr>
        <w:t>29.06</w:t>
      </w:r>
      <w:r w:rsidR="002560DE">
        <w:rPr>
          <w:rFonts w:cs="Times New Roman"/>
          <w:sz w:val="24"/>
          <w:szCs w:val="24"/>
        </w:rPr>
        <w:t>.2018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11.01.2018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5126A4">
        <w:rPr>
          <w:rFonts w:cs="Times New Roman"/>
          <w:sz w:val="24"/>
          <w:szCs w:val="24"/>
        </w:rPr>
        <w:t xml:space="preserve">  (л.д.3</w:t>
      </w:r>
      <w:r>
        <w:rPr>
          <w:rFonts w:cs="Times New Roman"/>
          <w:sz w:val="24"/>
          <w:szCs w:val="24"/>
        </w:rPr>
        <w:t>)</w:t>
      </w:r>
      <w:r w:rsidR="005126A4">
        <w:rPr>
          <w:rFonts w:cs="Times New Roman"/>
          <w:sz w:val="24"/>
          <w:szCs w:val="24"/>
        </w:rPr>
        <w:t>, объяснение (л.д.4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В.В.</w:t>
      </w:r>
      <w:r w:rsidRPr="00531A5B"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5126A4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2560DE">
        <w:rPr>
          <w:rFonts w:eastAsia="Arial Unicode MS" w:cs="Times New Roman"/>
          <w:sz w:val="24"/>
          <w:szCs w:val="24"/>
        </w:rPr>
        <w:t>Мытарева</w:t>
      </w:r>
      <w:r w:rsidR="002560DE">
        <w:rPr>
          <w:rFonts w:eastAsia="Arial Unicode MS" w:cs="Times New Roman"/>
          <w:sz w:val="24"/>
          <w:szCs w:val="24"/>
        </w:rPr>
        <w:t xml:space="preserve"> Владимира Владимировича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5126A4">
        <w:rPr>
          <w:rFonts w:eastAsia="Calibri" w:cs="Times New Roman"/>
          <w:sz w:val="24"/>
          <w:szCs w:val="24"/>
        </w:rPr>
        <w:t>10000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5126A4">
        <w:rPr>
          <w:rFonts w:eastAsia="Calibri" w:cs="Times New Roman"/>
          <w:sz w:val="24"/>
          <w:szCs w:val="24"/>
        </w:rPr>
        <w:t>10000</w:t>
      </w:r>
      <w:r w:rsidR="005126A4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5126A4">
        <w:rPr>
          <w:rFonts w:eastAsia="Calibri" w:cs="Times New Roman"/>
          <w:sz w:val="24"/>
          <w:szCs w:val="24"/>
        </w:rPr>
        <w:t>32282015180000152017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2560DE">
        <w:rPr>
          <w:rFonts w:eastAsia="Calibri" w:cs="Times New Roman"/>
          <w:sz w:val="24"/>
          <w:szCs w:val="24"/>
        </w:rPr>
        <w:t>485977</w:t>
      </w:r>
      <w:r w:rsidR="006037F5">
        <w:rPr>
          <w:rFonts w:eastAsia="Calibri" w:cs="Times New Roman"/>
          <w:sz w:val="24"/>
          <w:szCs w:val="24"/>
        </w:rPr>
        <w:t>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2828"/>
    <w:rsid w:val="003E4804"/>
    <w:rsid w:val="00405B91"/>
    <w:rsid w:val="00410420"/>
    <w:rsid w:val="00473214"/>
    <w:rsid w:val="005007D3"/>
    <w:rsid w:val="005126A4"/>
    <w:rsid w:val="0052343C"/>
    <w:rsid w:val="00531A5B"/>
    <w:rsid w:val="005C664A"/>
    <w:rsid w:val="005E5136"/>
    <w:rsid w:val="005E7012"/>
    <w:rsid w:val="005F12E0"/>
    <w:rsid w:val="006037F5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C745AE"/>
    <w:rsid w:val="00CB297D"/>
    <w:rsid w:val="00D16299"/>
    <w:rsid w:val="00D63049"/>
    <w:rsid w:val="00D75DFD"/>
    <w:rsid w:val="00DB1A70"/>
    <w:rsid w:val="00EA3836"/>
    <w:rsid w:val="00EF1837"/>
    <w:rsid w:val="00F0658D"/>
    <w:rsid w:val="00F427DF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018F-7DCF-484A-A943-910935C2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