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8C3BFF">
        <w:rPr>
          <w:rFonts w:ascii="Times New Roman" w:eastAsia="Times New Roman" w:hAnsi="Times New Roman" w:cs="Times New Roman"/>
          <w:lang w:eastAsia="ru-RU"/>
        </w:rPr>
        <w:t>247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8C3BFF">
        <w:rPr>
          <w:rFonts w:ascii="Times New Roman" w:eastAsia="Times New Roman" w:hAnsi="Times New Roman" w:cs="Times New Roman"/>
          <w:lang w:eastAsia="ru-RU"/>
        </w:rPr>
        <w:t>659-31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8C3BF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2</w:t>
      </w:r>
      <w:r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C3B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37A82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Лагуты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лександра </w:t>
      </w:r>
      <w:r w:rsidR="00C0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Александровича, </w:t>
      </w:r>
      <w:r w:rsidRPr="0034067B" w:rsidR="00340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&lt;персональные данные&gt;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Лагута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37A82" w:rsidP="003406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</w:t>
      </w:r>
      <w:r w:rsidR="008C3BFF">
        <w:rPr>
          <w:rFonts w:ascii="Times New Roman" w:eastAsia="Arial Unicode MS" w:hAnsi="Times New Roman" w:cs="Times New Roman"/>
          <w:sz w:val="24"/>
          <w:szCs w:val="24"/>
          <w:lang w:eastAsia="ru-RU"/>
        </w:rPr>
        <w:t>60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Красноперекопского судебного рай</w:t>
      </w:r>
      <w:r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>она Республики Крым по делу №</w:t>
      </w:r>
      <w:r w:rsidR="0034067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&lt;номер&gt;  &lt;дата&gt;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34067B" w:rsidR="00340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&lt;дата&gt;, </w:t>
      </w:r>
      <w:r w:rsidR="000157AC">
        <w:rPr>
          <w:rFonts w:ascii="Times New Roman" w:eastAsia="Calibri" w:hAnsi="Times New Roman" w:cs="Times New Roman"/>
          <w:sz w:val="24"/>
          <w:szCs w:val="24"/>
        </w:rPr>
        <w:t>Лагута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E07639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8C3BF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076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="008C3BFF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8C3BFF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 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месту </w:t>
      </w:r>
      <w:r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 w:rsidR="000157AC">
        <w:rPr>
          <w:rFonts w:ascii="Times New Roman" w:eastAsia="Calibri" w:hAnsi="Times New Roman" w:cs="Times New Roman"/>
          <w:sz w:val="24"/>
          <w:szCs w:val="24"/>
        </w:rPr>
        <w:t>Лагута</w:t>
      </w:r>
      <w:r w:rsidR="00AB580F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AB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0157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Calibri" w:hAnsi="Times New Roman" w:cs="Times New Roman"/>
          <w:sz w:val="24"/>
          <w:szCs w:val="24"/>
        </w:rPr>
        <w:t>Лагуте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>
        <w:rPr>
          <w:rFonts w:ascii="Times New Roman" w:eastAsia="Calibri" w:hAnsi="Times New Roman" w:cs="Times New Roman"/>
          <w:sz w:val="24"/>
          <w:szCs w:val="24"/>
        </w:rPr>
        <w:t>Лагута</w:t>
      </w:r>
      <w:r w:rsidRPr="00D23128" w:rsidR="00C07911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Pr="00D23128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D23128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="008C3B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забыл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оплатить штраф.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0157AC">
        <w:rPr>
          <w:rFonts w:ascii="Times New Roman" w:eastAsia="Calibri" w:hAnsi="Times New Roman" w:cs="Times New Roman"/>
          <w:sz w:val="24"/>
          <w:szCs w:val="24"/>
        </w:rPr>
        <w:t>Лагута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4067B" w:rsidR="0034067B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Pr="0034067B" w:rsidR="00340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&lt;номер&gt;  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4067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34067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340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&gt;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0157AC">
        <w:rPr>
          <w:rFonts w:ascii="Times New Roman" w:eastAsia="Calibri" w:hAnsi="Times New Roman" w:cs="Times New Roman"/>
          <w:sz w:val="24"/>
          <w:szCs w:val="24"/>
        </w:rPr>
        <w:t>Лагуты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 назначении администр</w:t>
      </w:r>
      <w:r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ативного наказания по делу </w:t>
      </w:r>
      <w:r w:rsidR="00340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№&lt;номер&gt;  &lt;дата&gt;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</w:t>
      </w:r>
      <w:r w:rsidR="008C3BF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</w:t>
      </w:r>
      <w:r w:rsidR="008C3BFF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(л.д.2); копией постановления о возбуждении испо</w:t>
      </w:r>
      <w:r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лнительного производства </w:t>
      </w:r>
      <w:r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406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&lt;дата&gt;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(л.д.3); 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бъяснениями </w:t>
      </w:r>
      <w:r w:rsidR="008C3BFF">
        <w:rPr>
          <w:rFonts w:ascii="Times New Roman" w:eastAsia="Arial Unicode MS" w:hAnsi="Times New Roman" w:cs="Times New Roman"/>
          <w:sz w:val="24"/>
          <w:szCs w:val="24"/>
          <w:lang w:eastAsia="ru-RU"/>
        </w:rPr>
        <w:t>Лагуты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А.А. (л.д.4,5).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0157AC">
        <w:rPr>
          <w:rFonts w:ascii="Times New Roman" w:eastAsia="Calibri" w:hAnsi="Times New Roman" w:cs="Times New Roman"/>
          <w:sz w:val="24"/>
          <w:szCs w:val="24"/>
        </w:rPr>
        <w:t>Лагуте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0157AC">
        <w:rPr>
          <w:rFonts w:ascii="Times New Roman" w:eastAsia="Calibri" w:hAnsi="Times New Roman" w:cs="Times New Roman"/>
          <w:sz w:val="24"/>
          <w:szCs w:val="24"/>
        </w:rPr>
        <w:t>Лагуты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8C3BFF">
        <w:rPr>
          <w:rFonts w:ascii="Times New Roman" w:eastAsia="Calibri" w:hAnsi="Times New Roman" w:cs="Times New Roman"/>
          <w:sz w:val="24"/>
          <w:szCs w:val="24"/>
        </w:rPr>
        <w:t>ом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8C3BFF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8C3BFF">
        <w:rPr>
          <w:rFonts w:ascii="Times New Roman" w:eastAsia="Calibri" w:hAnsi="Times New Roman" w:cs="Times New Roman"/>
          <w:sz w:val="24"/>
          <w:szCs w:val="24"/>
        </w:rPr>
        <w:t>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C3BFF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</w:t>
      </w:r>
      <w:r w:rsidR="000157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0157AC">
        <w:rPr>
          <w:rFonts w:ascii="Times New Roman" w:eastAsia="Calibri" w:hAnsi="Times New Roman" w:cs="Times New Roman"/>
          <w:sz w:val="24"/>
          <w:szCs w:val="24"/>
        </w:rPr>
        <w:t>Лагутой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8C3BFF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8C3BFF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Лагуту</w:t>
      </w:r>
      <w:r w:rsidR="00C0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лександра А</w:t>
      </w:r>
      <w:r w:rsidR="00C0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лександровича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8C3BFF">
        <w:rPr>
          <w:rFonts w:ascii="Times New Roman" w:eastAsia="Calibri" w:hAnsi="Times New Roman" w:cs="Times New Roman"/>
          <w:sz w:val="24"/>
          <w:szCs w:val="24"/>
        </w:rPr>
        <w:t>2</w:t>
      </w:r>
      <w:r w:rsidR="00C07911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8C3BFF">
        <w:rPr>
          <w:rFonts w:ascii="Times New Roman" w:eastAsia="Calibri" w:hAnsi="Times New Roman" w:cs="Times New Roman"/>
          <w:sz w:val="24"/>
          <w:szCs w:val="24"/>
        </w:rPr>
        <w:t>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8C3BFF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</w:t>
      </w:r>
      <w:r w:rsidR="008C3BFF">
        <w:t>2472320115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8C3BFF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67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7AC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1868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067B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65C3A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8133E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2265"/>
    <w:rsid w:val="00783208"/>
    <w:rsid w:val="007837D8"/>
    <w:rsid w:val="00787537"/>
    <w:rsid w:val="007A26EA"/>
    <w:rsid w:val="007A317F"/>
    <w:rsid w:val="007B58D9"/>
    <w:rsid w:val="007D196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C2BB2"/>
    <w:rsid w:val="008C3BFF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114A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3846"/>
    <w:rsid w:val="00AB580F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4E4C"/>
    <w:rsid w:val="00D5364E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