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A442E2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hAnsi="Times New Roman" w:cs="Times New Roman"/>
          <w:sz w:val="20"/>
          <w:szCs w:val="20"/>
          <w:lang w:eastAsia="ru-RU"/>
        </w:rPr>
        <w:t>Дело № 5-60-</w:t>
      </w:r>
      <w:r w:rsidRPr="00A442E2" w:rsidR="00162629">
        <w:rPr>
          <w:rFonts w:ascii="Times New Roman" w:hAnsi="Times New Roman" w:cs="Times New Roman"/>
          <w:sz w:val="20"/>
          <w:szCs w:val="20"/>
          <w:lang w:eastAsia="ru-RU"/>
        </w:rPr>
        <w:t>253</w:t>
      </w:r>
      <w:r w:rsidRPr="00A442E2">
        <w:rPr>
          <w:rFonts w:ascii="Times New Roman" w:hAnsi="Times New Roman" w:cs="Times New Roman"/>
          <w:sz w:val="20"/>
          <w:szCs w:val="20"/>
          <w:lang w:eastAsia="ru-RU"/>
        </w:rPr>
        <w:t>/2025</w:t>
      </w:r>
    </w:p>
    <w:p w:rsidR="00007115" w:rsidRPr="00A442E2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A442E2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A442E2">
        <w:rPr>
          <w:rFonts w:ascii="Times New Roman" w:hAnsi="Times New Roman" w:cs="Times New Roman"/>
          <w:sz w:val="20"/>
          <w:szCs w:val="20"/>
          <w:lang w:eastAsia="ru-RU"/>
        </w:rPr>
        <w:t>0060-01-202</w:t>
      </w:r>
      <w:r w:rsidRPr="00A442E2" w:rsidR="00162629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A442E2">
        <w:rPr>
          <w:rFonts w:ascii="Times New Roman" w:hAnsi="Times New Roman" w:cs="Times New Roman"/>
          <w:sz w:val="20"/>
          <w:szCs w:val="20"/>
          <w:lang w:eastAsia="ru-RU"/>
        </w:rPr>
        <w:t>-00</w:t>
      </w:r>
      <w:r w:rsidRPr="00A442E2" w:rsidR="00162629">
        <w:rPr>
          <w:rFonts w:ascii="Times New Roman" w:hAnsi="Times New Roman" w:cs="Times New Roman"/>
          <w:sz w:val="20"/>
          <w:szCs w:val="20"/>
          <w:lang w:eastAsia="ru-RU"/>
        </w:rPr>
        <w:t>1738-27</w:t>
      </w:r>
    </w:p>
    <w:p w:rsidR="00007115" w:rsidRPr="00A442E2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07115" w:rsidRPr="00A442E2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A442E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A442E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007115" w:rsidRPr="00A442E2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A442E2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назначении административного наказания</w:t>
      </w:r>
    </w:p>
    <w:p w:rsidR="00007115" w:rsidRPr="00A442E2" w:rsidP="000071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 w:rsidR="00F76CE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A442E2" w:rsidR="00162629">
        <w:rPr>
          <w:rFonts w:ascii="Times New Roman" w:eastAsia="Arial Unicode MS" w:hAnsi="Times New Roman" w:cs="Times New Roman"/>
          <w:sz w:val="20"/>
          <w:szCs w:val="20"/>
          <w:lang w:eastAsia="ru-RU"/>
        </w:rPr>
        <w:t>13 ноября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2025 г.</w:t>
      </w:r>
    </w:p>
    <w:p w:rsidR="00007115" w:rsidRPr="00A442E2" w:rsidP="0000711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A442E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A442E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296002, РФ, Республика Крым, г. Красноперекопск, 10 мкр., д. 4, дело об административном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162629" w:rsidRPr="00A442E2" w:rsidP="00162629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главы крестьянского (фермерского) хозяйства «Елена» Хоменко Анатолия Николаевича,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&lt;персональные данные&gt;</w:t>
      </w:r>
      <w:r w:rsidRPr="00A442E2" w:rsidR="002C1DA4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</w:p>
    <w:p w:rsidR="00007115" w:rsidRPr="00A442E2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A442E2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A442E2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207617" w:rsidRPr="00A442E2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Хоменко А.Н., являясь главой крестьянского (фермерского) хозяйства «Елена» (далее КФХ «Елена»), совершил правонарушение, предусмотренное ч.4 ст. 15.33 КоАП РФ, при следующих обстоятельствах </w:t>
      </w:r>
    </w:p>
    <w:p w:rsidR="00CC7603" w:rsidRPr="00A442E2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A442E2" w:rsidR="002135B9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.04.2025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Хоменко А.Н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., 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являясь главой КФХ «Елена»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не представил в установленный срок сведения, необходимые для назначения и выплаты пособий по временной нетрудоспособности застрахованному лицу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&lt;ФИО&gt;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по листку нетрудоспособности которой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был направлен запрос страхователю (работодателю) на проверку, подтверждение, корректировку сведений.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Ответ на указанный запрос не был получен в течение трех рабочих дней, </w:t>
      </w:r>
      <w:r w:rsidRPr="00A442E2" w:rsidR="008E457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предоставлен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>, что является нарушением ч.8 ст.13 Федерального закона от 29.12.2006 №255-ФЗ «Об обязательном социальном страховании на случай временной нетрудоспособности и в связи с материнством», п.22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>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23.11.2021 №2010.</w:t>
      </w:r>
    </w:p>
    <w:p w:rsidR="002135B9" w:rsidRPr="00A442E2" w:rsidP="002135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42E2">
        <w:rPr>
          <w:rFonts w:ascii="Times New Roman" w:hAnsi="Times New Roman" w:cs="Times New Roman"/>
          <w:color w:val="000000"/>
          <w:sz w:val="20"/>
          <w:szCs w:val="20"/>
        </w:rPr>
        <w:t>В судебное заседание Хоменко А.Н., надлежаще извещенный о времени и месте рассмотрения дела, не явился, о причинах неявки не сообщил, ходатайство об отложении рассмотрения дела не заявил.</w:t>
      </w:r>
    </w:p>
    <w:p w:rsidR="002135B9" w:rsidRPr="00A442E2" w:rsidP="002135B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ч. 2 ст.25.1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35B9" w:rsidRPr="00A442E2" w:rsidP="002135B9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Принимая во внимание надлежащее извещение Хоменко А.Н. о судебном заседании, отсутствие ходатайства об отложении рассмотрения дела, считаю возможным рассмотреть дело без его участия, поскольку неявка привлекаемого лица не препятствует рассмотрению дела.</w:t>
      </w:r>
    </w:p>
    <w:p w:rsidR="00007115" w:rsidRPr="00A442E2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И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сследовав представленные материалы, прихожу к выводу о том, что вина </w:t>
      </w:r>
      <w:r w:rsidRPr="00A442E2" w:rsidR="008E4578">
        <w:rPr>
          <w:rFonts w:ascii="Times New Roman" w:eastAsia="Arial Unicode MS" w:hAnsi="Times New Roman" w:cs="Times New Roman"/>
          <w:sz w:val="20"/>
          <w:szCs w:val="20"/>
          <w:lang w:eastAsia="ru-RU"/>
        </w:rPr>
        <w:t>Хоменко А.Н.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</w:t>
      </w:r>
      <w:r w:rsidRPr="00A442E2" w:rsidR="008E457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тельствами: протоколом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(л.д.1-2); 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копией тр</w:t>
      </w:r>
      <w:r w:rsidRPr="00A442E2" w:rsidR="00546C20">
        <w:rPr>
          <w:rFonts w:ascii="Times New Roman" w:eastAsia="Arial Unicode MS" w:hAnsi="Times New Roman" w:cs="Times New Roman"/>
          <w:sz w:val="20"/>
          <w:szCs w:val="20"/>
          <w:lang w:eastAsia="ru-RU"/>
        </w:rPr>
        <w:t>ебования о предоставлении сведени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й и документов 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&lt; номер &gt; 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(л.д.6),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акта камеральной проверки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A442E2" w:rsidR="008E4578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(л.д.7-8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запроса о подтверждении проактивной выплаты по ЭЛН </w:t>
      </w:r>
      <w:r w:rsidRPr="00A442E2" w:rsid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   </w:t>
      </w:r>
      <w:r w:rsidRPr="00A442E2" w:rsidR="008E457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(л.д.9-10</w:t>
      </w:r>
      <w:r w:rsidRPr="00A442E2" w:rsidR="003069A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, </w:t>
      </w:r>
      <w:r w:rsidRPr="00A442E2" w:rsidR="008E4578">
        <w:rPr>
          <w:rFonts w:ascii="Times New Roman" w:hAnsi="Times New Roman" w:cs="Times New Roman"/>
          <w:sz w:val="20"/>
          <w:szCs w:val="20"/>
        </w:rPr>
        <w:t>выпиской из ЕГРЮЛ (л.д.11</w:t>
      </w:r>
      <w:r w:rsidRPr="00A442E2" w:rsidR="0017598C">
        <w:rPr>
          <w:rFonts w:ascii="Times New Roman" w:hAnsi="Times New Roman" w:cs="Times New Roman"/>
          <w:sz w:val="20"/>
          <w:szCs w:val="20"/>
        </w:rPr>
        <w:t>-1</w:t>
      </w:r>
      <w:r w:rsidRPr="00A442E2" w:rsidR="003069A6">
        <w:rPr>
          <w:rFonts w:ascii="Times New Roman" w:hAnsi="Times New Roman" w:cs="Times New Roman"/>
          <w:sz w:val="20"/>
          <w:szCs w:val="20"/>
        </w:rPr>
        <w:t>7</w:t>
      </w:r>
      <w:r w:rsidRPr="00A442E2" w:rsidR="0017598C">
        <w:rPr>
          <w:rFonts w:ascii="Times New Roman" w:hAnsi="Times New Roman" w:cs="Times New Roman"/>
          <w:sz w:val="20"/>
          <w:szCs w:val="20"/>
        </w:rPr>
        <w:t>).</w:t>
      </w:r>
    </w:p>
    <w:p w:rsidR="00007115" w:rsidRPr="00A442E2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A442E2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A442E2" w:rsidR="00BA06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ФЗ от 29.12.2006 №255-ФЗ) 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установлено, что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765473" w:rsidRPr="00A442E2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ч.8 ст.13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назначения и выплаты пособий по временной нетрудоспособности.</w:t>
      </w:r>
    </w:p>
    <w:p w:rsidR="00765473" w:rsidRPr="00A442E2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Обязанность страхователя размещать в информационной системе страховщика подписанные усиленной квалифицированной электронной подписью не позднее 3 рабочих дней со дня получения данных о закрытии электронного листка нетрудоспособности сведения, необходимые для назначения и выплаты пособия по временной нетрудоспособности, установлена п. 22 Правил получения Фондом пенсионного и социального страхования 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 сведений и документов, необходимых для назначения и выплаты пособий по временной нетрудоспособности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 беременности и родам, единовременного пособия при рождении ребенка, ежемесячного пособия по уходу за ребенком, 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утвержденных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постановлением Правительства Российской Федерации от 23.11.2021 № 2010. </w:t>
      </w:r>
    </w:p>
    <w:p w:rsidR="00765473" w:rsidRPr="00A442E2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учетом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установленных по делу обстоятельств требования данных норм должностным лицом </w:t>
      </w:r>
      <w:r w:rsidRPr="00A442E2" w:rsidR="008E4578">
        <w:rPr>
          <w:rFonts w:ascii="Times New Roman" w:eastAsia="Times New Roman" w:hAnsi="Times New Roman" w:cs="Times New Roman"/>
          <w:sz w:val="20"/>
          <w:szCs w:val="20"/>
          <w:lang w:eastAsia="ru-RU"/>
        </w:rPr>
        <w:t>Хоменко А.Н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не соблюдены.  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 xml:space="preserve">Материалы дела не содержат сведений о том, что непредоставление </w:t>
      </w:r>
      <w:r w:rsidRPr="00A442E2" w:rsidR="00BA06A8">
        <w:rPr>
          <w:rFonts w:ascii="Times New Roman" w:hAnsi="Times New Roman" w:cs="Times New Roman"/>
          <w:sz w:val="20"/>
          <w:szCs w:val="20"/>
        </w:rPr>
        <w:t xml:space="preserve">в срок, предусмотренный ч.8 ст.13 </w:t>
      </w:r>
      <w:r w:rsidRPr="00A442E2" w:rsidR="00BA06A8">
        <w:rPr>
          <w:rFonts w:ascii="Times New Roman" w:eastAsia="Times New Roman" w:hAnsi="Times New Roman" w:cs="Times New Roman"/>
          <w:sz w:val="20"/>
          <w:szCs w:val="20"/>
          <w:lang w:eastAsia="ru-RU"/>
        </w:rPr>
        <w:t>ФЗ от 29.12.2006 №255-ФЗ,</w:t>
      </w:r>
      <w:r w:rsidRPr="00A442E2" w:rsidR="00BA06A8">
        <w:rPr>
          <w:rFonts w:ascii="Times New Roman" w:hAnsi="Times New Roman" w:cs="Times New Roman"/>
          <w:sz w:val="20"/>
          <w:szCs w:val="20"/>
        </w:rPr>
        <w:t xml:space="preserve"> </w:t>
      </w:r>
      <w:r w:rsidRPr="00A442E2" w:rsidR="008E4578">
        <w:rPr>
          <w:rFonts w:ascii="Times New Roman" w:eastAsia="Arial Unicode MS" w:hAnsi="Times New Roman" w:cs="Times New Roman"/>
          <w:sz w:val="20"/>
          <w:szCs w:val="20"/>
          <w:lang w:eastAsia="ru-RU"/>
        </w:rPr>
        <w:t>главой крестьянского (фермерского) хозяйства «Елена» Хоменко А.Н.</w:t>
      </w: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A442E2" w:rsidR="00BA06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сведений, необходимых для назначения и выплаты пособия по временной нетрудоспособности, </w:t>
      </w:r>
      <w:r w:rsidRPr="00A442E2">
        <w:rPr>
          <w:rFonts w:ascii="Times New Roman" w:hAnsi="Times New Roman" w:cs="Times New Roman"/>
          <w:sz w:val="20"/>
          <w:szCs w:val="20"/>
        </w:rPr>
        <w:t>имело место в связи с уважительными причинами.</w:t>
      </w:r>
    </w:p>
    <w:p w:rsidR="00BA06A8" w:rsidRPr="00A442E2" w:rsidP="00BA06A8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A442E2">
        <w:rPr>
          <w:sz w:val="20"/>
          <w:szCs w:val="20"/>
        </w:rPr>
        <w:t xml:space="preserve">Анализируя представленные доказательства, признавая вину </w:t>
      </w:r>
      <w:r w:rsidRPr="00A442E2" w:rsidR="008E4578">
        <w:rPr>
          <w:rFonts w:eastAsia="Arial Unicode MS"/>
          <w:sz w:val="20"/>
          <w:szCs w:val="20"/>
        </w:rPr>
        <w:t xml:space="preserve">главы крестьянского (фермерского) хозяйства «Елена» Хоменко А.Н. </w:t>
      </w:r>
      <w:r w:rsidRPr="00A442E2">
        <w:rPr>
          <w:sz w:val="20"/>
          <w:szCs w:val="20"/>
        </w:rPr>
        <w:t>доказанной, мир</w:t>
      </w:r>
      <w:r w:rsidRPr="00A442E2" w:rsidR="008E4578">
        <w:rPr>
          <w:sz w:val="20"/>
          <w:szCs w:val="20"/>
        </w:rPr>
        <w:t>овой судья квалифицирует его</w:t>
      </w:r>
      <w:r w:rsidRPr="00A442E2">
        <w:rPr>
          <w:sz w:val="20"/>
          <w:szCs w:val="20"/>
        </w:rPr>
        <w:t xml:space="preserve"> действия по ч.4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</w:t>
      </w:r>
      <w:r w:rsidRPr="00A442E2">
        <w:rPr>
          <w:sz w:val="20"/>
          <w:szCs w:val="20"/>
        </w:rPr>
        <w:t xml:space="preserve"> сведений, необходимых для осуществления </w:t>
      </w:r>
      <w:r w:rsidRPr="00A442E2">
        <w:rPr>
          <w:sz w:val="20"/>
          <w:szCs w:val="20"/>
        </w:rPr>
        <w:t>контроля за</w:t>
      </w:r>
      <w:r w:rsidRPr="00A442E2">
        <w:rPr>
          <w:sz w:val="20"/>
          <w:szCs w:val="20"/>
        </w:rPr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 </w:t>
      </w:r>
    </w:p>
    <w:p w:rsidR="00007115" w:rsidRPr="00A442E2" w:rsidP="00213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A442E2" w:rsidR="002135B9">
        <w:rPr>
          <w:rFonts w:ascii="Times New Roman" w:hAnsi="Times New Roman" w:cs="Times New Roman"/>
          <w:sz w:val="20"/>
          <w:szCs w:val="20"/>
        </w:rPr>
        <w:t>смягчающих и</w:t>
      </w:r>
      <w:r w:rsidRPr="00A442E2" w:rsidR="002135B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 xml:space="preserve">отягчающих административную ответственность, а также </w:t>
      </w:r>
      <w:r w:rsidRPr="00A442E2">
        <w:rPr>
          <w:rFonts w:ascii="Times New Roman" w:hAnsi="Times New Roman" w:cs="Times New Roman"/>
          <w:sz w:val="20"/>
          <w:szCs w:val="20"/>
        </w:rPr>
        <w:t xml:space="preserve">исключающих производство по делу, 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>мировым судьёй не установлено.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 xml:space="preserve">, при </w:t>
      </w:r>
      <w:r w:rsidRPr="00A442E2" w:rsidR="00BA06A8">
        <w:rPr>
          <w:rFonts w:ascii="Times New Roman" w:hAnsi="Times New Roman" w:cs="Times New Roman"/>
          <w:color w:val="000000"/>
          <w:sz w:val="20"/>
          <w:szCs w:val="20"/>
        </w:rPr>
        <w:t>отсутствии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 xml:space="preserve"> обстоятельств, </w:t>
      </w:r>
      <w:r w:rsidRPr="00A442E2" w:rsidR="002135B9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смягчающих и 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>отягчающих административную ответственность.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A442E2">
        <w:rPr>
          <w:rFonts w:ascii="Times New Roman" w:hAnsi="Times New Roman" w:cs="Times New Roman"/>
          <w:sz w:val="20"/>
          <w:szCs w:val="20"/>
        </w:rPr>
        <w:t>изложенного</w:t>
      </w:r>
      <w:r w:rsidRPr="00A442E2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007115" w:rsidRPr="00A442E2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42E2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A442E2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главу крестьянского (фермерского) хозяйства «Елена» Хоменко Анатолия Николаевича </w:t>
      </w:r>
      <w:r w:rsidRPr="00A442E2" w:rsidR="0017598C">
        <w:rPr>
          <w:rFonts w:ascii="Times New Roman" w:eastAsia="Arial Unicode MS" w:hAnsi="Times New Roman" w:cs="Times New Roman"/>
          <w:sz w:val="20"/>
          <w:szCs w:val="20"/>
          <w:lang w:eastAsia="ru-RU"/>
        </w:rPr>
        <w:t>п</w:t>
      </w:r>
      <w:r w:rsidRPr="00A442E2">
        <w:rPr>
          <w:rFonts w:ascii="Times New Roman" w:hAnsi="Times New Roman" w:cs="Times New Roman"/>
          <w:sz w:val="20"/>
          <w:szCs w:val="20"/>
        </w:rPr>
        <w:t>ризнать виновным</w:t>
      </w:r>
      <w:r w:rsidRPr="00A442E2" w:rsidR="0017598C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</w:t>
      </w:r>
      <w:r w:rsidRPr="00A442E2" w:rsidR="00F76CE4">
        <w:rPr>
          <w:rFonts w:ascii="Times New Roman" w:hAnsi="Times New Roman" w:cs="Times New Roman"/>
          <w:sz w:val="20"/>
          <w:szCs w:val="20"/>
        </w:rPr>
        <w:t xml:space="preserve"> </w:t>
      </w:r>
      <w:r w:rsidRPr="00A442E2" w:rsidR="0017598C">
        <w:rPr>
          <w:rFonts w:ascii="Times New Roman" w:hAnsi="Times New Roman" w:cs="Times New Roman"/>
          <w:sz w:val="20"/>
          <w:szCs w:val="20"/>
        </w:rPr>
        <w:t xml:space="preserve">4 ст. 15.33 Кодекса РФ об административных правонарушениях, и назначить административное наказание в виде </w:t>
      </w:r>
      <w:r w:rsidRPr="00A442E2" w:rsidR="00F76CE4">
        <w:rPr>
          <w:rFonts w:ascii="Times New Roman" w:hAnsi="Times New Roman" w:cs="Times New Roman"/>
          <w:sz w:val="20"/>
          <w:szCs w:val="20"/>
        </w:rPr>
        <w:t xml:space="preserve">административного </w:t>
      </w:r>
      <w:r w:rsidRPr="00A442E2" w:rsidR="0017598C">
        <w:rPr>
          <w:rFonts w:ascii="Times New Roman" w:hAnsi="Times New Roman" w:cs="Times New Roman"/>
          <w:sz w:val="20"/>
          <w:szCs w:val="20"/>
        </w:rPr>
        <w:t>штрафа в размере 300 (триста) рублей.</w:t>
      </w:r>
    </w:p>
    <w:p w:rsidR="00007115" w:rsidRPr="00A442E2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A442E2" w:rsidR="00F76CE4">
        <w:rPr>
          <w:rFonts w:ascii="Times New Roman" w:hAnsi="Times New Roman" w:cs="Times New Roman"/>
          <w:color w:val="000000"/>
          <w:sz w:val="20"/>
          <w:szCs w:val="20"/>
        </w:rPr>
        <w:t>получатель</w:t>
      </w:r>
      <w:r w:rsidRPr="00A442E2" w:rsidR="00F76CE4">
        <w:rPr>
          <w:rFonts w:ascii="Times New Roman" w:hAnsi="Times New Roman" w:cs="Times New Roman"/>
          <w:sz w:val="20"/>
          <w:szCs w:val="20"/>
        </w:rPr>
        <w:t xml:space="preserve"> ИНН 7706808265, КПП 910201001, 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>УФК по Республике Крым (Отделение Фонда пенсионного и социального страхования РФ по Республике Крым</w:t>
      </w:r>
      <w:r w:rsidRPr="00A442E2" w:rsidR="00BA06A8">
        <w:rPr>
          <w:rFonts w:ascii="Times New Roman" w:hAnsi="Times New Roman" w:cs="Times New Roman"/>
          <w:color w:val="000000"/>
          <w:sz w:val="20"/>
          <w:szCs w:val="20"/>
        </w:rPr>
        <w:t xml:space="preserve"> л/с 04754Ф75010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A442E2" w:rsidR="00BA06A8">
        <w:rPr>
          <w:rFonts w:ascii="Times New Roman" w:hAnsi="Times New Roman" w:cs="Times New Roman"/>
          <w:color w:val="000000"/>
          <w:sz w:val="20"/>
          <w:szCs w:val="20"/>
        </w:rPr>
        <w:t xml:space="preserve"> банк получателя Отделение Республика Крым Банка России// УФК по Республике Крым г. Симферополь, 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>БИК 013510002,</w:t>
      </w:r>
      <w:r w:rsidRPr="00A442E2" w:rsidR="00BA06A8">
        <w:rPr>
          <w:rFonts w:ascii="Times New Roman" w:hAnsi="Times New Roman" w:cs="Times New Roman"/>
          <w:color w:val="000000"/>
          <w:sz w:val="20"/>
          <w:szCs w:val="20"/>
        </w:rPr>
        <w:t xml:space="preserve"> Единый </w:t>
      </w:r>
      <w:r w:rsidRPr="00A442E2" w:rsidR="00BA06A8">
        <w:rPr>
          <w:rFonts w:ascii="Times New Roman" w:hAnsi="Times New Roman" w:cs="Times New Roman"/>
          <w:sz w:val="20"/>
          <w:szCs w:val="20"/>
        </w:rPr>
        <w:t xml:space="preserve">казначейский счет 40102810645370000035, </w:t>
      </w:r>
      <w:r w:rsidRPr="00A442E2" w:rsidR="00F76CE4">
        <w:rPr>
          <w:rFonts w:ascii="Times New Roman" w:hAnsi="Times New Roman" w:cs="Times New Roman"/>
          <w:sz w:val="20"/>
          <w:szCs w:val="20"/>
        </w:rPr>
        <w:t xml:space="preserve">казначейский счет 03100643000000017500, ОКТМО 35701000001, КБК </w:t>
      </w:r>
      <w:r w:rsidRPr="00A442E2" w:rsidR="00F76CE4">
        <w:rPr>
          <w:rFonts w:ascii="Times New Roman" w:hAnsi="Times New Roman" w:cs="Times New Roman"/>
          <w:color w:val="000000"/>
          <w:sz w:val="20"/>
          <w:szCs w:val="20"/>
        </w:rPr>
        <w:t xml:space="preserve">79711601230060002140, 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 xml:space="preserve">УИН </w:t>
      </w:r>
      <w:r w:rsidRPr="00A442E2" w:rsidR="006E70EB">
        <w:rPr>
          <w:rFonts w:ascii="Times New Roman" w:hAnsi="Times New Roman" w:cs="Times New Roman"/>
          <w:color w:val="000000"/>
          <w:sz w:val="20"/>
          <w:szCs w:val="20"/>
        </w:rPr>
        <w:t>79791091508250007373.</w:t>
      </w:r>
    </w:p>
    <w:p w:rsidR="00007115" w:rsidRPr="00A442E2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42E2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A442E2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мировому судье </w:t>
      </w:r>
      <w:r w:rsidRPr="00A442E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 РК</w:t>
      </w:r>
      <w:r w:rsidRPr="00A442E2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007115" w:rsidRPr="00A442E2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42E2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A442E2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>Постановление может быть обжаловано в Красноперекопский районный суд Республики Крым в течение 10</w:t>
      </w:r>
      <w:r w:rsidRPr="00A442E2" w:rsidR="00BA06A8">
        <w:rPr>
          <w:rFonts w:ascii="Times New Roman" w:hAnsi="Times New Roman" w:cs="Times New Roman"/>
          <w:sz w:val="20"/>
          <w:szCs w:val="20"/>
        </w:rPr>
        <w:t xml:space="preserve"> дней </w:t>
      </w:r>
      <w:r w:rsidRPr="00A442E2">
        <w:rPr>
          <w:rFonts w:ascii="Times New Roman" w:hAnsi="Times New Roman" w:cs="Times New Roman"/>
          <w:sz w:val="20"/>
          <w:szCs w:val="20"/>
        </w:rPr>
        <w:t xml:space="preserve">со дня 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A442E2">
        <w:rPr>
          <w:rFonts w:ascii="Times New Roman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007115" w:rsidRPr="00A442E2" w:rsidP="00007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115" w:rsidRPr="00A442E2" w:rsidP="00007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42E2">
        <w:rPr>
          <w:rFonts w:ascii="Times New Roman" w:hAnsi="Times New Roman" w:cs="Times New Roman"/>
          <w:sz w:val="20"/>
          <w:szCs w:val="20"/>
        </w:rPr>
        <w:t>Мировой судья</w:t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</w:r>
      <w:r w:rsidRPr="00A442E2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A442E2" w:rsidRPr="00A442E2" w:rsidP="00007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42E2" w:rsidRPr="00A442E2" w:rsidP="000071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42E2" w:rsidRPr="00A442E2" w:rsidP="00A4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A442E2" w:rsidRPr="00A442E2" w:rsidP="00A4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A442E2" w:rsidRPr="00A442E2" w:rsidP="00A4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A442E2" w:rsidRPr="00A442E2" w:rsidP="00A4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A442E2" w:rsidRPr="00A442E2" w:rsidP="00A4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A442E2" w:rsidRPr="00A442E2" w:rsidP="00A44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442E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г.</w:t>
      </w:r>
    </w:p>
    <w:sectPr w:rsidSect="0000711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442E2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7115"/>
    <w:rsid w:val="001326B3"/>
    <w:rsid w:val="00143BC5"/>
    <w:rsid w:val="00162629"/>
    <w:rsid w:val="001631DC"/>
    <w:rsid w:val="0017598C"/>
    <w:rsid w:val="00180652"/>
    <w:rsid w:val="001C43E3"/>
    <w:rsid w:val="00207617"/>
    <w:rsid w:val="002135B9"/>
    <w:rsid w:val="002C1DA4"/>
    <w:rsid w:val="003069A6"/>
    <w:rsid w:val="00433600"/>
    <w:rsid w:val="004525BC"/>
    <w:rsid w:val="00546C20"/>
    <w:rsid w:val="00587159"/>
    <w:rsid w:val="005B0F3B"/>
    <w:rsid w:val="005D34FC"/>
    <w:rsid w:val="005E155C"/>
    <w:rsid w:val="00642F26"/>
    <w:rsid w:val="006E70EB"/>
    <w:rsid w:val="00732F01"/>
    <w:rsid w:val="00765473"/>
    <w:rsid w:val="00782792"/>
    <w:rsid w:val="007C1E6D"/>
    <w:rsid w:val="00862123"/>
    <w:rsid w:val="008E4578"/>
    <w:rsid w:val="009A0535"/>
    <w:rsid w:val="00A40B52"/>
    <w:rsid w:val="00A442E2"/>
    <w:rsid w:val="00BA06A8"/>
    <w:rsid w:val="00BD27E9"/>
    <w:rsid w:val="00CC7603"/>
    <w:rsid w:val="00D514D9"/>
    <w:rsid w:val="00DD4DF1"/>
    <w:rsid w:val="00F050C5"/>
    <w:rsid w:val="00F76CE4"/>
    <w:rsid w:val="00FC1D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