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7D78" w:rsidP="00ED7D7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Дело № 5-60-256/2020</w:t>
      </w:r>
    </w:p>
    <w:p w:rsidR="00F82E21" w:rsidRPr="00F92A3E" w:rsidP="00ED7D7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УИД </w:t>
      </w:r>
      <w:r w:rsidRPr="00F92A3E">
        <w:rPr>
          <w:rFonts w:ascii="Times New Roman" w:eastAsia="Times New Roman" w:hAnsi="Times New Roman" w:cs="Times New Roman"/>
          <w:bCs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MS</w:t>
      </w:r>
      <w:r w:rsidRPr="00F92A3E">
        <w:rPr>
          <w:rFonts w:ascii="Times New Roman" w:eastAsia="Times New Roman" w:hAnsi="Times New Roman" w:cs="Times New Roman"/>
          <w:bCs/>
          <w:sz w:val="28"/>
          <w:szCs w:val="28"/>
        </w:rPr>
        <w:t>0060-01-2020-000671-44</w:t>
      </w:r>
    </w:p>
    <w:p w:rsidR="00F82E21" w:rsidRPr="00F82E21" w:rsidP="00ED7D7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D7D78" w:rsidRPr="00DD5E26" w:rsidP="00ED7D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5E26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ED7D78" w:rsidRPr="00DD5E26" w:rsidP="00ED7D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5E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назначении административного наказания </w:t>
      </w:r>
    </w:p>
    <w:p w:rsidR="00ED7D78" w:rsidRPr="00DD5E26" w:rsidP="00ED7D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7D78" w:rsidRPr="00DD5E26" w:rsidP="00ED7D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24 июля 2020</w:t>
      </w:r>
      <w:r w:rsidRPr="00DD5E26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DD5E26">
        <w:rPr>
          <w:rFonts w:ascii="Times New Roman" w:eastAsia="Times New Roman" w:hAnsi="Times New Roman" w:cs="Times New Roman"/>
          <w:sz w:val="28"/>
          <w:szCs w:val="28"/>
          <w:lang w:val="en-US"/>
        </w:rPr>
        <w:t>   </w:t>
      </w:r>
      <w:r w:rsidRPr="00DD5E2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DD5E26">
        <w:rPr>
          <w:rFonts w:ascii="Times New Roman" w:eastAsia="Times New Roman" w:hAnsi="Times New Roman" w:cs="Times New Roman"/>
          <w:sz w:val="28"/>
          <w:szCs w:val="28"/>
        </w:rPr>
        <w:t xml:space="preserve">     г. Красноперекопск</w:t>
      </w:r>
    </w:p>
    <w:p w:rsidR="00ED7D78" w:rsidRPr="00DD5E26" w:rsidP="00ED7D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7D78" w:rsidRPr="00DD5E26" w:rsidP="00F82E21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Исполняющий обязанности мирового судьи судебного участка № 60</w:t>
      </w:r>
      <w:r w:rsidRPr="00F82E2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DD5E26">
        <w:rPr>
          <w:rFonts w:ascii="Times New Roman" w:eastAsia="Arial Unicode MS" w:hAnsi="Times New Roman" w:cs="Times New Roman"/>
          <w:sz w:val="28"/>
          <w:szCs w:val="28"/>
          <w:lang w:eastAsia="ru-RU"/>
        </w:rPr>
        <w:t>Красноперекопского судебного района Республики Крым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- м</w:t>
      </w:r>
      <w:r w:rsidRPr="00DD5E26">
        <w:rPr>
          <w:rFonts w:ascii="Times New Roman" w:eastAsia="Arial Unicode MS" w:hAnsi="Times New Roman" w:cs="Times New Roman"/>
          <w:sz w:val="28"/>
          <w:szCs w:val="28"/>
          <w:lang w:eastAsia="ru-RU"/>
        </w:rPr>
        <w:t>ировой судья судебного участка № 58 Красноперекопского судебного района Республики Крым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DD5E26">
        <w:rPr>
          <w:rFonts w:ascii="Times New Roman" w:eastAsia="Times New Roman" w:hAnsi="Times New Roman" w:cs="Times New Roman"/>
          <w:sz w:val="28"/>
          <w:szCs w:val="28"/>
          <w:lang w:eastAsia="ru-RU"/>
        </w:rPr>
        <w:t>(296000, РФ, Республика Крым, г. Красноперекопск, микрорайон 10, дом 4) Матюшенко М.В.</w:t>
      </w:r>
      <w:r w:rsidRPr="00DD5E26">
        <w:rPr>
          <w:rFonts w:ascii="Times New Roman" w:eastAsia="Arial Unicode MS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DD5E2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рассмотрев </w:t>
      </w:r>
      <w:r w:rsidRPr="00DD5E26" w:rsidR="003365DE">
        <w:rPr>
          <w:rFonts w:ascii="Times New Roman" w:eastAsia="Arial Unicode MS" w:hAnsi="Times New Roman" w:cs="Times New Roman"/>
          <w:sz w:val="28"/>
          <w:szCs w:val="28"/>
          <w:lang w:eastAsia="ru-RU"/>
        </w:rPr>
        <w:t>в открытом судебном заседании дело об административном правонарушении, предусмотренном частью 1 статьи</w:t>
      </w:r>
      <w:r w:rsidRPr="00DD5E2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14.1 Кодекса Р</w:t>
      </w:r>
      <w:r w:rsidRPr="00DD5E26" w:rsidR="003365D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оссийской </w:t>
      </w:r>
      <w:r w:rsidRPr="00DD5E26">
        <w:rPr>
          <w:rFonts w:ascii="Times New Roman" w:eastAsia="Arial Unicode MS" w:hAnsi="Times New Roman" w:cs="Times New Roman"/>
          <w:sz w:val="28"/>
          <w:szCs w:val="28"/>
          <w:lang w:eastAsia="ru-RU"/>
        </w:rPr>
        <w:t>Ф</w:t>
      </w:r>
      <w:r w:rsidRPr="00DD5E26" w:rsidR="003365DE">
        <w:rPr>
          <w:rFonts w:ascii="Times New Roman" w:eastAsia="Arial Unicode MS" w:hAnsi="Times New Roman" w:cs="Times New Roman"/>
          <w:sz w:val="28"/>
          <w:szCs w:val="28"/>
          <w:lang w:eastAsia="ru-RU"/>
        </w:rPr>
        <w:t>едерации</w:t>
      </w:r>
      <w:r w:rsidRPr="00DD5E2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об административных правонарушениях </w:t>
      </w:r>
      <w:r w:rsidRPr="00DD5E26" w:rsidR="003365D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(далее – КоАП РФ) </w:t>
      </w:r>
      <w:r w:rsidRPr="00DD5E2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отношении </w:t>
      </w:r>
    </w:p>
    <w:p w:rsidR="00F82E21" w:rsidRPr="00DD5E26" w:rsidP="00F82E2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E2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92A3E">
        <w:rPr>
          <w:rFonts w:ascii="Times New Roman" w:eastAsia="Times New Roman" w:hAnsi="Times New Roman" w:cs="Times New Roman"/>
          <w:sz w:val="28"/>
          <w:szCs w:val="28"/>
        </w:rPr>
        <w:t>Курович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Елены Мефодьевны, </w:t>
      </w:r>
      <w:r w:rsidR="00657527">
        <w:rPr>
          <w:rFonts w:ascii="Times New Roman" w:hAnsi="Times New Roman" w:cs="Times New Roman"/>
          <w:sz w:val="28"/>
          <w:szCs w:val="28"/>
          <w:lang w:val="en-US"/>
        </w:rPr>
        <w:t>&lt;…&gt;</w:t>
      </w:r>
    </w:p>
    <w:p w:rsidR="00FC0092" w:rsidRPr="00DD5E26" w:rsidP="00FC009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5E26">
        <w:rPr>
          <w:rFonts w:ascii="Times New Roman" w:eastAsia="Times New Roman" w:hAnsi="Times New Roman" w:cs="Times New Roman"/>
          <w:b/>
          <w:bCs/>
          <w:sz w:val="28"/>
          <w:szCs w:val="28"/>
        </w:rPr>
        <w:t>УСТАНОВИЛ:</w:t>
      </w:r>
    </w:p>
    <w:p w:rsidR="003365DE" w:rsidRPr="00DD5E26" w:rsidP="00FC009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0A6A" w:rsidRPr="00DD5E26" w:rsidP="00F452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11.06.2020 в 15-20</w:t>
      </w:r>
      <w:r w:rsidRPr="00DD5E26" w:rsidR="00F4527F"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выявлено, что Курович Е.М. по адресу: </w:t>
      </w:r>
      <w:r w:rsidR="00657527">
        <w:rPr>
          <w:rFonts w:ascii="Times New Roman" w:hAnsi="Times New Roman" w:cs="Times New Roman"/>
          <w:sz w:val="28"/>
          <w:szCs w:val="28"/>
          <w:lang w:val="en-US"/>
        </w:rPr>
        <w:t>&lt;…&gt;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осуществляла предпринимательскую деятельность, а именно: продавала продукты питания, не имея</w:t>
      </w:r>
      <w:r w:rsidRPr="00DD5E26" w:rsidR="003365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</w:t>
      </w:r>
      <w:r w:rsidRPr="00DD5E26" w:rsidR="003365DE">
        <w:rPr>
          <w:rFonts w:ascii="Times New Roman" w:eastAsia="Times New Roman" w:hAnsi="Times New Roman" w:cs="Times New Roman"/>
          <w:sz w:val="28"/>
          <w:szCs w:val="28"/>
        </w:rPr>
        <w:t>регистрации в качестве индивидуального предпринимателя.</w:t>
      </w:r>
    </w:p>
    <w:p w:rsidR="00F82E21" w:rsidP="00320A45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D5E26" w:rsidR="004C0A6A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 заседании</w:t>
      </w:r>
      <w:r w:rsidRPr="00F82E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Курович Е.М.</w:t>
      </w: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 были разъяснены процессуальные права, предусмотренные ст. 25.1 КоАП РФ, положения ст. 51 Конституции РФ, выяснено, что в услугах защитника и переводчика он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 не нуждается, отводов и ходатайств не заявил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F05512">
        <w:rPr>
          <w:rFonts w:ascii="Times New Roman" w:eastAsia="Calibri" w:hAnsi="Times New Roman" w:cs="Times New Roman"/>
          <w:sz w:val="28"/>
          <w:szCs w:val="28"/>
        </w:rPr>
        <w:t>, вину признал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указала, что </w:t>
      </w:r>
      <w:r w:rsidR="00320A45">
        <w:rPr>
          <w:rFonts w:ascii="Times New Roman" w:eastAsia="Calibri" w:hAnsi="Times New Roman" w:cs="Times New Roman"/>
          <w:sz w:val="28"/>
          <w:szCs w:val="28"/>
        </w:rPr>
        <w:t xml:space="preserve">действительно осуществляла продажу продуктов питания в магазине, не являясь индивидуальным предпринимателем, намерена зарегистрироваться в качестве ИП в ближайшее время. Добавила, что </w:t>
      </w:r>
      <w:r>
        <w:rPr>
          <w:rFonts w:ascii="Times New Roman" w:eastAsia="Calibri" w:hAnsi="Times New Roman" w:cs="Times New Roman"/>
          <w:sz w:val="28"/>
          <w:szCs w:val="28"/>
        </w:rPr>
        <w:t>ее супруг 18 лет являлся индивидуальным предпринимателем, а в 2019 году прекратил деятельность индивидуального предпринимателя</w:t>
      </w:r>
      <w:r w:rsidR="00320A45">
        <w:rPr>
          <w:rFonts w:ascii="Times New Roman" w:eastAsia="Calibri" w:hAnsi="Times New Roman" w:cs="Times New Roman"/>
          <w:sz w:val="28"/>
          <w:szCs w:val="28"/>
        </w:rPr>
        <w:t>, Курович Е.М. решила допродавать товар в магазине, где торговали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хлебом, </w:t>
      </w:r>
      <w:r w:rsidR="00320A45">
        <w:rPr>
          <w:rFonts w:ascii="Times New Roman" w:eastAsia="Calibri" w:hAnsi="Times New Roman" w:cs="Times New Roman"/>
          <w:sz w:val="28"/>
          <w:szCs w:val="28"/>
        </w:rPr>
        <w:t xml:space="preserve">иными </w:t>
      </w:r>
      <w:r>
        <w:rPr>
          <w:rFonts w:ascii="Times New Roman" w:eastAsia="Calibri" w:hAnsi="Times New Roman" w:cs="Times New Roman"/>
          <w:sz w:val="28"/>
          <w:szCs w:val="28"/>
        </w:rPr>
        <w:t>продуктами питания, ни спиртных напитков, ни табачных изделий в прода</w:t>
      </w:r>
      <w:r w:rsidR="00320A45">
        <w:rPr>
          <w:rFonts w:ascii="Times New Roman" w:eastAsia="Calibri" w:hAnsi="Times New Roman" w:cs="Times New Roman"/>
          <w:sz w:val="28"/>
          <w:szCs w:val="28"/>
        </w:rPr>
        <w:t xml:space="preserve">же не имелось.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82E21" w:rsidP="005B0F38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2E21" w:rsidP="005B0F38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2E21" w:rsidP="005B0F38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0A6A" w:rsidRPr="00DD5E26" w:rsidP="003365DE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Выслушав Курович Е.М., и</w:t>
      </w:r>
      <w:r w:rsidRPr="00DD5E26" w:rsidR="003365DE">
        <w:rPr>
          <w:rFonts w:ascii="Times New Roman" w:eastAsia="Times New Roman" w:hAnsi="Times New Roman" w:cs="Times New Roman"/>
          <w:sz w:val="28"/>
          <w:szCs w:val="28"/>
        </w:rPr>
        <w:t xml:space="preserve">сследовав материалы дела, </w:t>
      </w:r>
      <w:r w:rsidRPr="00DD5E26" w:rsidR="003365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r w:rsidRPr="00DD5E26" w:rsidR="00ED38E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олагаю</w:t>
      </w:r>
      <w:r w:rsidRPr="00DD5E2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событие правонарушения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имело место, и его подтверждают</w:t>
      </w:r>
      <w:r w:rsidRPr="00DD5E26" w:rsidR="00ED3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5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дела: </w:t>
      </w:r>
    </w:p>
    <w:p w:rsidR="004C0A6A" w:rsidP="004C0A6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E2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 об админ</w:t>
      </w:r>
      <w:r w:rsidR="00320A4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истративном правонарушении от 11.06.2020 № РК-306696</w:t>
      </w:r>
      <w:r w:rsidRPr="00DD5E26" w:rsidR="00D97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0A45">
        <w:rPr>
          <w:rFonts w:ascii="Times New Roman" w:eastAsia="Times New Roman" w:hAnsi="Times New Roman" w:cs="Times New Roman"/>
          <w:sz w:val="28"/>
          <w:szCs w:val="28"/>
          <w:lang w:eastAsia="ru-RU"/>
        </w:rPr>
        <w:t>(л.д. 2</w:t>
      </w:r>
      <w:r w:rsidRPr="00DD5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320A45" w:rsidP="004C0A6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письменные объяснения Курович Е.М. (л.д. 3), </w:t>
      </w:r>
    </w:p>
    <w:p w:rsidR="00320A45" w:rsidP="00320A4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письменные объяснения Невойт Т.С. (л.д. 4), </w:t>
      </w:r>
    </w:p>
    <w:p w:rsidR="00320A45" w:rsidP="00320A4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 осмотра места происшествия от 11.06.2020 с фототаблицей (л.д. 7-14),</w:t>
      </w:r>
    </w:p>
    <w:p w:rsidR="00320A45" w:rsidP="00320A4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справка КАИС в отношении Курович Е.М. (л.д. 15), показания Курович Е.М. в судебном заседании.</w:t>
      </w:r>
    </w:p>
    <w:p w:rsidR="00FC0092" w:rsidRPr="00320A45" w:rsidP="00320A4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E26">
        <w:rPr>
          <w:rFonts w:ascii="Times New Roman" w:eastAsia="Times New Roman" w:hAnsi="Times New Roman" w:cs="Times New Roman"/>
          <w:sz w:val="28"/>
          <w:szCs w:val="28"/>
        </w:rPr>
        <w:t>Оценивая исследованные доказательства в их совокупности, мировой судья признает док</w:t>
      </w:r>
      <w:r w:rsidRPr="00DD5E26" w:rsidR="005B0F38">
        <w:rPr>
          <w:rFonts w:ascii="Times New Roman" w:eastAsia="Times New Roman" w:hAnsi="Times New Roman" w:cs="Times New Roman"/>
          <w:sz w:val="28"/>
          <w:szCs w:val="28"/>
        </w:rPr>
        <w:t xml:space="preserve">азанной виновность </w:t>
      </w:r>
      <w:r w:rsidR="00320A4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Курович Елены Мефодьевны</w:t>
      </w:r>
      <w:r w:rsidRPr="00DD5E26" w:rsidR="005B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5E26"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 w:rsidR="00320A45">
        <w:rPr>
          <w:rFonts w:ascii="Times New Roman" w:eastAsia="Times New Roman" w:hAnsi="Times New Roman" w:cs="Times New Roman"/>
          <w:sz w:val="28"/>
          <w:szCs w:val="28"/>
        </w:rPr>
        <w:t>, предусмотренного ч.1 ст. 14.1</w:t>
      </w:r>
      <w:r w:rsidRPr="00DD5E26">
        <w:rPr>
          <w:rFonts w:ascii="Times New Roman" w:eastAsia="Times New Roman" w:hAnsi="Times New Roman" w:cs="Times New Roman"/>
          <w:sz w:val="28"/>
          <w:szCs w:val="28"/>
        </w:rPr>
        <w:t xml:space="preserve"> КоАП РФ, а именно: </w:t>
      </w:r>
      <w:r w:rsidRPr="00DD5E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осуществление</w:t>
      </w:r>
      <w:r w:rsidRPr="00DD5E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hyperlink r:id="rId5" w:anchor="dst100035" w:history="1">
        <w:r w:rsidRPr="00DD5E26">
          <w:rPr>
            <w:rFonts w:ascii="Times New Roman" w:eastAsia="Times New Roman" w:hAnsi="Times New Roman" w:cs="Times New Roman"/>
            <w:sz w:val="28"/>
            <w:szCs w:val="28"/>
          </w:rPr>
          <w:t>предпринимательской деятельности</w:t>
        </w:r>
      </w:hyperlink>
      <w:r w:rsidRPr="00DD5E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DD5E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без государственной регистрации в качестве индивидуального предпринимателя или без государственной регистрации в качестве юридического лица, </w:t>
      </w:r>
      <w:r w:rsidRPr="00DD5E26">
        <w:rPr>
          <w:rFonts w:ascii="Times New Roman" w:eastAsia="Calibri" w:hAnsi="Times New Roman" w:cs="Times New Roman"/>
          <w:sz w:val="28"/>
          <w:szCs w:val="28"/>
        </w:rPr>
        <w:t xml:space="preserve">за исключением случаев, предусмотренных </w:t>
      </w:r>
      <w:hyperlink r:id="rId6" w:history="1">
        <w:r w:rsidRPr="00DD5E26">
          <w:rPr>
            <w:rFonts w:ascii="Times New Roman" w:eastAsia="Calibri" w:hAnsi="Times New Roman" w:cs="Times New Roman"/>
            <w:sz w:val="28"/>
            <w:szCs w:val="28"/>
          </w:rPr>
          <w:t>частью 2 статьи 14.17.1</w:t>
        </w:r>
      </w:hyperlink>
      <w:r w:rsidRPr="00DD5E26">
        <w:rPr>
          <w:rFonts w:ascii="Times New Roman" w:hAnsi="Times New Roman" w:cs="Times New Roman"/>
          <w:sz w:val="28"/>
          <w:szCs w:val="28"/>
        </w:rPr>
        <w:t xml:space="preserve"> </w:t>
      </w:r>
      <w:r w:rsidRPr="00DD5E26">
        <w:rPr>
          <w:rFonts w:ascii="Times New Roman" w:eastAsia="Calibri" w:hAnsi="Times New Roman" w:cs="Times New Roman"/>
          <w:sz w:val="28"/>
          <w:szCs w:val="28"/>
        </w:rPr>
        <w:t>настоящего Кодекса</w:t>
      </w:r>
      <w:r w:rsidRPr="00DD5E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4C0A6A" w:rsidRPr="00DD5E26" w:rsidP="004C0A6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E26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4C0A6A" w:rsidRPr="00DD5E26" w:rsidP="004C0A6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E26">
        <w:rPr>
          <w:rFonts w:ascii="Times New Roman" w:eastAsia="Calibri" w:hAnsi="Times New Roman" w:cs="Times New Roman"/>
          <w:sz w:val="28"/>
          <w:szCs w:val="28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4C0A6A" w:rsidRPr="00DD5E26" w:rsidP="005B0F38">
      <w:pPr>
        <w:autoSpaceDE w:val="0"/>
        <w:autoSpaceDN w:val="0"/>
        <w:adjustRightInd w:val="0"/>
        <w:spacing w:after="20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E26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320A45">
        <w:rPr>
          <w:rFonts w:ascii="Times New Roman" w:eastAsia="Calibri" w:hAnsi="Times New Roman" w:cs="Times New Roman"/>
          <w:sz w:val="28"/>
          <w:szCs w:val="28"/>
        </w:rPr>
        <w:t>ами</w:t>
      </w:r>
      <w:r w:rsidRPr="00DD5E26" w:rsidR="005B3554">
        <w:rPr>
          <w:rFonts w:ascii="Times New Roman" w:eastAsia="Calibri" w:hAnsi="Times New Roman" w:cs="Times New Roman"/>
          <w:sz w:val="28"/>
          <w:szCs w:val="28"/>
        </w:rPr>
        <w:t>, смягчающим</w:t>
      </w:r>
      <w:r w:rsidR="00320A45">
        <w:rPr>
          <w:rFonts w:ascii="Times New Roman" w:eastAsia="Calibri" w:hAnsi="Times New Roman" w:cs="Times New Roman"/>
          <w:sz w:val="28"/>
          <w:szCs w:val="28"/>
        </w:rPr>
        <w:t>и</w:t>
      </w:r>
      <w:r w:rsidRPr="00DD5E26">
        <w:rPr>
          <w:rFonts w:ascii="Times New Roman" w:eastAsia="Calibri" w:hAnsi="Times New Roman" w:cs="Times New Roman"/>
          <w:sz w:val="28"/>
          <w:szCs w:val="28"/>
        </w:rPr>
        <w:t xml:space="preserve"> ответственность </w:t>
      </w:r>
      <w:r w:rsidR="00320A4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Курович Е.М.</w:t>
      </w:r>
      <w:r w:rsidRPr="00DD5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D5E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4.2 КоАП Р</w:t>
      </w:r>
      <w:r w:rsidRPr="00DD5E26" w:rsidR="00ED7D78">
        <w:rPr>
          <w:rFonts w:ascii="Times New Roman" w:eastAsia="Times New Roman" w:hAnsi="Times New Roman" w:cs="Times New Roman"/>
          <w:sz w:val="28"/>
          <w:szCs w:val="28"/>
          <w:lang w:eastAsia="ru-RU"/>
        </w:rPr>
        <w:t>Ф, мировой судья признает</w:t>
      </w:r>
      <w:r w:rsidRPr="00DD5E26" w:rsidR="00D97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совершение правонарушения впервые</w:t>
      </w:r>
      <w:r w:rsidR="00320A4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полное признание вины</w:t>
      </w:r>
      <w:r w:rsidRPr="00DD5E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0A6A" w:rsidRPr="00DD5E26" w:rsidP="004C0A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E26">
        <w:rPr>
          <w:rFonts w:ascii="Times New Roman" w:eastAsia="Calibri" w:hAnsi="Times New Roman" w:cs="Times New Roman"/>
          <w:sz w:val="28"/>
          <w:szCs w:val="28"/>
        </w:rPr>
        <w:tab/>
        <w:t xml:space="preserve">Обстоятельств в соответствии со ст. 4.3 КоАП Российской Федерации, отягчающих ответственность </w:t>
      </w:r>
      <w:r w:rsidR="00320A45">
        <w:rPr>
          <w:rFonts w:ascii="Times New Roman" w:eastAsia="Calibri" w:hAnsi="Times New Roman" w:cs="Times New Roman"/>
          <w:sz w:val="28"/>
          <w:szCs w:val="28"/>
        </w:rPr>
        <w:t>Курович Е.М.</w:t>
      </w:r>
      <w:r w:rsidRPr="00DD5E26" w:rsidR="00ED7D78">
        <w:rPr>
          <w:rFonts w:ascii="Times New Roman" w:eastAsia="Calibri" w:hAnsi="Times New Roman" w:cs="Times New Roman"/>
          <w:sz w:val="28"/>
          <w:szCs w:val="28"/>
        </w:rPr>
        <w:t>,</w:t>
      </w:r>
      <w:r w:rsidRPr="00DD5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мировым судьей не установлено.</w:t>
      </w:r>
    </w:p>
    <w:p w:rsidR="004C0A6A" w:rsidRPr="00DD5E26" w:rsidP="004C0A6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DD5E26">
        <w:rPr>
          <w:rFonts w:ascii="Times New Roman" w:eastAsia="Calibri" w:hAnsi="Times New Roman" w:cs="Times New Roman"/>
          <w:sz w:val="28"/>
          <w:szCs w:val="28"/>
        </w:rPr>
        <w:t xml:space="preserve">При назначении административного наказания мировой судья </w:t>
      </w:r>
      <w:r w:rsidRPr="00DD5E26" w:rsidR="00D975A0">
        <w:rPr>
          <w:rFonts w:ascii="Times New Roman" w:eastAsia="Calibri" w:hAnsi="Times New Roman" w:cs="Times New Roman"/>
          <w:sz w:val="28"/>
          <w:szCs w:val="28"/>
        </w:rPr>
        <w:t>учитывает хар</w:t>
      </w:r>
      <w:r w:rsidR="00320A45">
        <w:rPr>
          <w:rFonts w:ascii="Times New Roman" w:eastAsia="Calibri" w:hAnsi="Times New Roman" w:cs="Times New Roman"/>
          <w:sz w:val="28"/>
          <w:szCs w:val="28"/>
        </w:rPr>
        <w:t>актер совершенного Курович Е.М.</w:t>
      </w:r>
      <w:r w:rsidRPr="00DD5E26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правона</w:t>
      </w:r>
      <w:r w:rsidR="00320A45">
        <w:rPr>
          <w:rFonts w:ascii="Times New Roman" w:eastAsia="Calibri" w:hAnsi="Times New Roman" w:cs="Times New Roman"/>
          <w:sz w:val="28"/>
          <w:szCs w:val="28"/>
        </w:rPr>
        <w:t>рушения, личность виновного, ее</w:t>
      </w:r>
      <w:r w:rsidRPr="00DD5E26">
        <w:rPr>
          <w:rFonts w:ascii="Times New Roman" w:eastAsia="Calibri" w:hAnsi="Times New Roman" w:cs="Times New Roman"/>
          <w:sz w:val="28"/>
          <w:szCs w:val="28"/>
        </w:rPr>
        <w:t xml:space="preserve"> семейное и материальное положение, обстоятельства, смягчающие и </w:t>
      </w:r>
      <w:r w:rsidRPr="00DD5E26" w:rsidR="00ED7D78">
        <w:rPr>
          <w:rFonts w:ascii="Times New Roman" w:eastAsia="Calibri" w:hAnsi="Times New Roman" w:cs="Times New Roman"/>
          <w:sz w:val="28"/>
          <w:szCs w:val="28"/>
        </w:rPr>
        <w:t>отсутствие отягчающих</w:t>
      </w:r>
      <w:r w:rsidRPr="00DD5E26">
        <w:rPr>
          <w:rFonts w:ascii="Times New Roman" w:eastAsia="Calibri" w:hAnsi="Times New Roman" w:cs="Times New Roman"/>
          <w:sz w:val="28"/>
          <w:szCs w:val="28"/>
        </w:rPr>
        <w:t xml:space="preserve"> административную ответственность</w:t>
      </w:r>
      <w:r w:rsidRPr="00DD5E26" w:rsidR="00ED7D78">
        <w:rPr>
          <w:rFonts w:ascii="Times New Roman" w:eastAsia="Calibri" w:hAnsi="Times New Roman" w:cs="Times New Roman"/>
          <w:sz w:val="28"/>
          <w:szCs w:val="28"/>
        </w:rPr>
        <w:t xml:space="preserve"> обстоятельств</w:t>
      </w:r>
      <w:r w:rsidRPr="00DD5E2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C0A6A" w:rsidRPr="00DD5E26" w:rsidP="004C0A6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E26">
        <w:rPr>
          <w:rFonts w:ascii="Times New Roman" w:eastAsia="Times New Roman" w:hAnsi="Times New Roman" w:cs="Times New Roman"/>
          <w:sz w:val="28"/>
          <w:szCs w:val="28"/>
        </w:rPr>
        <w:t>Согласно ч.</w:t>
      </w:r>
      <w:r w:rsidRPr="00DD5E26" w:rsidR="00ED7D78">
        <w:rPr>
          <w:rFonts w:ascii="Times New Roman" w:eastAsia="Times New Roman" w:hAnsi="Times New Roman" w:cs="Times New Roman"/>
          <w:sz w:val="28"/>
          <w:szCs w:val="28"/>
        </w:rPr>
        <w:t xml:space="preserve"> 1 ст. 3.1 КоАП РФ</w:t>
      </w:r>
      <w:r w:rsidRPr="00DD5E26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C0A6A" w:rsidRPr="00DD5E26" w:rsidP="004C0A6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вышеизложенное, руководствуясь ст.ст. </w:t>
      </w:r>
      <w:r w:rsidR="00320A45">
        <w:rPr>
          <w:rFonts w:ascii="Times New Roman" w:eastAsia="Times New Roman" w:hAnsi="Times New Roman" w:cs="Times New Roman"/>
          <w:sz w:val="28"/>
          <w:szCs w:val="28"/>
          <w:lang w:eastAsia="ru-RU"/>
        </w:rPr>
        <w:t>29.9, 29.10, 30.3 КоАП РФ</w:t>
      </w:r>
      <w:r w:rsidRPr="00DD5E26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</w:t>
      </w:r>
    </w:p>
    <w:p w:rsidR="004C0A6A" w:rsidRPr="00DD5E26" w:rsidP="005B35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A6A" w:rsidRPr="00DD5E26" w:rsidP="00FC0092">
      <w:pPr>
        <w:spacing w:after="0" w:line="240" w:lineRule="auto"/>
        <w:ind w:firstLine="3372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DD5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D975A0" w:rsidRPr="00DD5E26" w:rsidP="00FC0092">
      <w:pPr>
        <w:spacing w:after="0" w:line="240" w:lineRule="auto"/>
        <w:ind w:firstLine="3372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7D78" w:rsidRPr="00DD5E26" w:rsidP="00320A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Курович Елену Мефодьевну признать виновной</w:t>
      </w:r>
      <w:r w:rsidRPr="00DD5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 по ч.</w:t>
      </w:r>
      <w:r w:rsidRPr="00DD5E26" w:rsidR="00D97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5E26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ст. 14.1 Кодекса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DD5E2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DD5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правонарушениях и назначить ей</w:t>
      </w:r>
      <w:r w:rsidRPr="00DD5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административного штрафа в размере 500,00 (пятьсот) рублей.</w:t>
      </w:r>
    </w:p>
    <w:p w:rsidR="00ED7D78" w:rsidRPr="00320A45" w:rsidP="00320A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D5E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уплаты административного штрафа:</w:t>
      </w:r>
      <w:r w:rsidRPr="00DD5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1C0A">
        <w:rPr>
          <w:rFonts w:ascii="Times New Roman" w:eastAsia="Calibri" w:hAnsi="Times New Roman" w:cs="Times New Roman"/>
          <w:sz w:val="28"/>
          <w:szCs w:val="28"/>
        </w:rPr>
        <w:t xml:space="preserve">почтовый адрес: Россия, Республика Крым, 295000, г. Симферополь, ул. Набережная им. 60-летия СССР, 28, получатель: УФК по Республике Крым (Министерство юстиции Республики Крым, л/с 04752203230), ИНН 9102013284, КПП </w:t>
      </w:r>
      <w:r w:rsidRPr="003F1C0A">
        <w:rPr>
          <w:rFonts w:ascii="Times New Roman" w:eastAsia="Calibri" w:hAnsi="Times New Roman" w:cs="Times New Roman"/>
          <w:sz w:val="28"/>
          <w:szCs w:val="28"/>
        </w:rPr>
        <w:t>910201001, Банк получателя: Отделение по Республике Крым Южного главного управления ЦБРФ, БИК 043510001, счет 40101810335100010001, ОКТМО 35</w:t>
      </w:r>
      <w:r>
        <w:rPr>
          <w:rFonts w:ascii="Times New Roman" w:eastAsia="Calibri" w:hAnsi="Times New Roman" w:cs="Times New Roman"/>
          <w:sz w:val="28"/>
          <w:szCs w:val="28"/>
        </w:rPr>
        <w:t>718000, КБК 82811601143010001140</w:t>
      </w:r>
      <w:r w:rsidRPr="003F1C0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D7D78" w:rsidRPr="00DD5E26" w:rsidP="00ED7D7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E26">
        <w:rPr>
          <w:rFonts w:ascii="Times New Roman" w:eastAsia="Times New Roman" w:hAnsi="Times New Roman" w:cs="Times New Roman"/>
          <w:sz w:val="28"/>
          <w:szCs w:val="28"/>
        </w:rPr>
        <w:t>Квитанция об уплате штрафа должна быть представлена миров</w:t>
      </w:r>
      <w:r w:rsidR="00320A45">
        <w:rPr>
          <w:rFonts w:ascii="Times New Roman" w:eastAsia="Times New Roman" w:hAnsi="Times New Roman" w:cs="Times New Roman"/>
          <w:sz w:val="28"/>
          <w:szCs w:val="28"/>
        </w:rPr>
        <w:t>ому судье судебного участка № 60</w:t>
      </w:r>
      <w:r w:rsidRPr="00DD5E26">
        <w:rPr>
          <w:rFonts w:ascii="Times New Roman" w:eastAsia="Times New Roman" w:hAnsi="Times New Roman" w:cs="Times New Roman"/>
          <w:sz w:val="28"/>
          <w:szCs w:val="28"/>
        </w:rPr>
        <w:t xml:space="preserve"> Красноперекопского с</w:t>
      </w:r>
      <w:r w:rsidRPr="00DD5E26" w:rsidR="00D975A0">
        <w:rPr>
          <w:rFonts w:ascii="Times New Roman" w:eastAsia="Times New Roman" w:hAnsi="Times New Roman" w:cs="Times New Roman"/>
          <w:sz w:val="28"/>
          <w:szCs w:val="28"/>
        </w:rPr>
        <w:t>удебного района Республики Крым</w:t>
      </w:r>
      <w:r w:rsidRPr="00DD5E26">
        <w:rPr>
          <w:rFonts w:ascii="Times New Roman" w:eastAsia="Times New Roman" w:hAnsi="Times New Roman" w:cs="Times New Roman"/>
          <w:sz w:val="28"/>
          <w:szCs w:val="28"/>
        </w:rPr>
        <w:t xml:space="preserve"> до истечения срока уплаты штрафа.</w:t>
      </w:r>
    </w:p>
    <w:p w:rsidR="00ED7D78" w:rsidRPr="00DD5E26" w:rsidP="00ED7D7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E26"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D7D78" w:rsidRPr="00DD5E26" w:rsidP="00ED7D7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E26"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D7D78" w:rsidRPr="00DD5E26" w:rsidP="00D975A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E26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</w:t>
      </w:r>
      <w:r w:rsidRPr="00DD5E26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вручения или получения копии постановления</w:t>
      </w:r>
      <w:r w:rsidRPr="00DD5E26">
        <w:rPr>
          <w:rFonts w:ascii="Times New Roman" w:eastAsia="Times New Roman" w:hAnsi="Times New Roman" w:cs="Times New Roman"/>
          <w:sz w:val="28"/>
          <w:szCs w:val="28"/>
        </w:rPr>
        <w:t xml:space="preserve"> в Красноперекопский районный суд Республики Крым через миров</w:t>
      </w:r>
      <w:r w:rsidR="00320A45">
        <w:rPr>
          <w:rFonts w:ascii="Times New Roman" w:eastAsia="Times New Roman" w:hAnsi="Times New Roman" w:cs="Times New Roman"/>
          <w:sz w:val="28"/>
          <w:szCs w:val="28"/>
        </w:rPr>
        <w:t>ого судью судебного участка № 60</w:t>
      </w:r>
      <w:r w:rsidRPr="00DD5E26">
        <w:rPr>
          <w:rFonts w:ascii="Times New Roman" w:eastAsia="Times New Roman" w:hAnsi="Times New Roman" w:cs="Times New Roman"/>
          <w:sz w:val="28"/>
          <w:szCs w:val="28"/>
        </w:rPr>
        <w:t xml:space="preserve"> Красноперекопского судебного района Республики Крым.</w:t>
      </w:r>
    </w:p>
    <w:p w:rsidR="00ED7D78" w:rsidRPr="00DD5E26" w:rsidP="00ED7D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7B77" w:rsidRPr="00DD5E26" w:rsidP="00FC009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E26">
        <w:rPr>
          <w:rFonts w:ascii="Times New Roman" w:eastAsia="Times New Roman" w:hAnsi="Times New Roman" w:cs="Times New Roman"/>
          <w:sz w:val="28"/>
          <w:szCs w:val="28"/>
        </w:rPr>
        <w:t>Мир</w:t>
      </w:r>
      <w:r w:rsidR="00320A45">
        <w:rPr>
          <w:rFonts w:ascii="Times New Roman" w:eastAsia="Times New Roman" w:hAnsi="Times New Roman" w:cs="Times New Roman"/>
          <w:sz w:val="28"/>
          <w:szCs w:val="28"/>
        </w:rPr>
        <w:t xml:space="preserve">овой судья:  </w:t>
      </w:r>
      <w:r w:rsidR="00320A45">
        <w:rPr>
          <w:rFonts w:ascii="Times New Roman" w:eastAsia="Times New Roman" w:hAnsi="Times New Roman" w:cs="Times New Roman"/>
          <w:sz w:val="28"/>
          <w:szCs w:val="28"/>
        </w:rPr>
        <w:tab/>
      </w:r>
      <w:r w:rsidR="00320A45">
        <w:rPr>
          <w:rFonts w:ascii="Times New Roman" w:eastAsia="Times New Roman" w:hAnsi="Times New Roman" w:cs="Times New Roman"/>
          <w:sz w:val="28"/>
          <w:szCs w:val="28"/>
        </w:rPr>
        <w:tab/>
      </w:r>
      <w:r w:rsidR="00320A45">
        <w:rPr>
          <w:rFonts w:ascii="Times New Roman" w:eastAsia="Times New Roman" w:hAnsi="Times New Roman" w:cs="Times New Roman"/>
          <w:sz w:val="28"/>
          <w:szCs w:val="28"/>
        </w:rPr>
        <w:tab/>
      </w:r>
      <w:r w:rsidR="00320A45">
        <w:rPr>
          <w:rFonts w:ascii="Times New Roman" w:eastAsia="Times New Roman" w:hAnsi="Times New Roman" w:cs="Times New Roman"/>
          <w:sz w:val="28"/>
          <w:szCs w:val="28"/>
        </w:rPr>
        <w:tab/>
      </w:r>
      <w:r w:rsidR="00320A45">
        <w:rPr>
          <w:rFonts w:ascii="Times New Roman" w:eastAsia="Times New Roman" w:hAnsi="Times New Roman" w:cs="Times New Roman"/>
          <w:sz w:val="28"/>
          <w:szCs w:val="28"/>
        </w:rPr>
        <w:tab/>
      </w:r>
      <w:r w:rsidR="00320A45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DD5E26">
        <w:rPr>
          <w:rFonts w:ascii="Times New Roman" w:eastAsia="Times New Roman" w:hAnsi="Times New Roman" w:cs="Times New Roman"/>
          <w:sz w:val="28"/>
          <w:szCs w:val="28"/>
        </w:rPr>
        <w:t xml:space="preserve">   М.В. Матюшенко</w:t>
      </w:r>
    </w:p>
    <w:sectPr w:rsidSect="00F452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2E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2E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2E2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2E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361632"/>
      <w:docPartObj>
        <w:docPartGallery w:val="Page Numbers (Top of Page)"/>
        <w:docPartUnique/>
      </w:docPartObj>
    </w:sdtPr>
    <w:sdtContent>
      <w:p w:rsidR="00F82E2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2E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2E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99"/>
    <w:rsid w:val="000C3A89"/>
    <w:rsid w:val="000C507E"/>
    <w:rsid w:val="0011732A"/>
    <w:rsid w:val="001362E5"/>
    <w:rsid w:val="001475D6"/>
    <w:rsid w:val="00185EA8"/>
    <w:rsid w:val="001A27FF"/>
    <w:rsid w:val="001C602F"/>
    <w:rsid w:val="001F5E99"/>
    <w:rsid w:val="002239C5"/>
    <w:rsid w:val="0022540A"/>
    <w:rsid w:val="002B5B0A"/>
    <w:rsid w:val="002D49E4"/>
    <w:rsid w:val="00312F5F"/>
    <w:rsid w:val="00320A45"/>
    <w:rsid w:val="003365DE"/>
    <w:rsid w:val="00342F61"/>
    <w:rsid w:val="00355DD2"/>
    <w:rsid w:val="003C74FF"/>
    <w:rsid w:val="003F1C0A"/>
    <w:rsid w:val="004620E7"/>
    <w:rsid w:val="00476074"/>
    <w:rsid w:val="004C0A6A"/>
    <w:rsid w:val="004D1148"/>
    <w:rsid w:val="005000B7"/>
    <w:rsid w:val="00546676"/>
    <w:rsid w:val="005B0F38"/>
    <w:rsid w:val="005B3554"/>
    <w:rsid w:val="00607B13"/>
    <w:rsid w:val="00657527"/>
    <w:rsid w:val="00687B60"/>
    <w:rsid w:val="006E2F79"/>
    <w:rsid w:val="007F3F88"/>
    <w:rsid w:val="00916455"/>
    <w:rsid w:val="009254AC"/>
    <w:rsid w:val="00937757"/>
    <w:rsid w:val="00963ADF"/>
    <w:rsid w:val="009E2916"/>
    <w:rsid w:val="00A25F7A"/>
    <w:rsid w:val="00A852E1"/>
    <w:rsid w:val="00AC6297"/>
    <w:rsid w:val="00AE380A"/>
    <w:rsid w:val="00AF4F3D"/>
    <w:rsid w:val="00B54D88"/>
    <w:rsid w:val="00B60E77"/>
    <w:rsid w:val="00BF1E5E"/>
    <w:rsid w:val="00D57B77"/>
    <w:rsid w:val="00D74428"/>
    <w:rsid w:val="00D975A0"/>
    <w:rsid w:val="00DD5E26"/>
    <w:rsid w:val="00E426AA"/>
    <w:rsid w:val="00E740C5"/>
    <w:rsid w:val="00EC552A"/>
    <w:rsid w:val="00EC7AB3"/>
    <w:rsid w:val="00ED38E1"/>
    <w:rsid w:val="00ED7D78"/>
    <w:rsid w:val="00EE247F"/>
    <w:rsid w:val="00F05512"/>
    <w:rsid w:val="00F4527F"/>
    <w:rsid w:val="00F82E21"/>
    <w:rsid w:val="00F92A3E"/>
    <w:rsid w:val="00FC009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5FF0543-7FB1-4BAE-9F85-65348C0F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AE380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AE380A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0"/>
    <w:uiPriority w:val="99"/>
    <w:unhideWhenUsed/>
    <w:rsid w:val="00AE380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AE380A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57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57B7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D38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63581/ac033b1853194d8a03c8bf34775b744067414cf3/" TargetMode="External" /><Relationship Id="rId6" Type="http://schemas.openxmlformats.org/officeDocument/2006/relationships/hyperlink" Target="consultantplus://offline/ref=9304485AE85B481AF43812A61A7B3BC0E090D7B1957C3EC33FB57AA76D26A9583B219E6F7C7EQ963N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ACF67-F5FA-4C30-A765-1893C78BA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