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56BC6" w:rsidRPr="008658D8" w:rsidP="00656BC6">
      <w:pPr>
        <w:spacing w:after="0" w:line="240" w:lineRule="auto"/>
        <w:jc w:val="right"/>
        <w:rPr>
          <w:rFonts w:ascii="Times New Roman" w:eastAsia="Times New Roman" w:hAnsi="Times New Roman" w:cs="Times New Roman"/>
          <w:lang w:eastAsia="ru-RU"/>
        </w:rPr>
      </w:pPr>
      <w:r w:rsidRPr="008658D8">
        <w:rPr>
          <w:rFonts w:ascii="Times New Roman" w:eastAsia="Times New Roman" w:hAnsi="Times New Roman" w:cs="Times New Roman"/>
          <w:lang w:eastAsia="ru-RU"/>
        </w:rPr>
        <w:t>Дело № 5-60-</w:t>
      </w:r>
      <w:r w:rsidRPr="008658D8" w:rsidR="001C0211">
        <w:rPr>
          <w:rFonts w:ascii="Times New Roman" w:eastAsia="Times New Roman" w:hAnsi="Times New Roman" w:cs="Times New Roman"/>
          <w:lang w:eastAsia="ru-RU"/>
        </w:rPr>
        <w:t>261</w:t>
      </w:r>
      <w:r w:rsidRPr="008658D8">
        <w:rPr>
          <w:rFonts w:ascii="Times New Roman" w:eastAsia="Times New Roman" w:hAnsi="Times New Roman" w:cs="Times New Roman"/>
          <w:lang w:eastAsia="ru-RU"/>
        </w:rPr>
        <w:t>/2023</w:t>
      </w:r>
    </w:p>
    <w:p w:rsidR="00656BC6" w:rsidRPr="008658D8" w:rsidP="00656BC6">
      <w:pPr>
        <w:spacing w:after="0" w:line="240" w:lineRule="auto"/>
        <w:jc w:val="right"/>
        <w:rPr>
          <w:rFonts w:ascii="Times New Roman" w:eastAsia="Times New Roman" w:hAnsi="Times New Roman" w:cs="Times New Roman"/>
          <w:lang w:eastAsia="ru-RU"/>
        </w:rPr>
      </w:pPr>
      <w:r w:rsidRPr="008658D8">
        <w:rPr>
          <w:rFonts w:ascii="Times New Roman" w:eastAsia="Times New Roman" w:hAnsi="Times New Roman" w:cs="Times New Roman"/>
          <w:lang w:eastAsia="ru-RU"/>
        </w:rPr>
        <w:t>УИД 91</w:t>
      </w:r>
      <w:r w:rsidRPr="008658D8">
        <w:rPr>
          <w:rFonts w:ascii="Times New Roman" w:eastAsia="Times New Roman" w:hAnsi="Times New Roman" w:cs="Times New Roman"/>
          <w:lang w:val="en-US" w:eastAsia="ru-RU"/>
        </w:rPr>
        <w:t>R</w:t>
      </w:r>
      <w:r w:rsidRPr="008658D8">
        <w:rPr>
          <w:rFonts w:ascii="Times New Roman" w:eastAsia="Times New Roman" w:hAnsi="Times New Roman" w:cs="Times New Roman"/>
          <w:lang w:eastAsia="ru-RU"/>
        </w:rPr>
        <w:t>S0010-01-2023-000</w:t>
      </w:r>
      <w:r w:rsidRPr="008658D8" w:rsidR="001C0211">
        <w:rPr>
          <w:rFonts w:ascii="Times New Roman" w:eastAsia="Times New Roman" w:hAnsi="Times New Roman" w:cs="Times New Roman"/>
          <w:lang w:eastAsia="ru-RU"/>
        </w:rPr>
        <w:t>53</w:t>
      </w:r>
      <w:r w:rsidRPr="008658D8" w:rsidR="00974532">
        <w:rPr>
          <w:rFonts w:ascii="Times New Roman" w:eastAsia="Times New Roman" w:hAnsi="Times New Roman" w:cs="Times New Roman"/>
          <w:lang w:eastAsia="ru-RU"/>
        </w:rPr>
        <w:t>3-</w:t>
      </w:r>
      <w:r w:rsidRPr="008658D8" w:rsidR="001C0211">
        <w:rPr>
          <w:rFonts w:ascii="Times New Roman" w:eastAsia="Times New Roman" w:hAnsi="Times New Roman" w:cs="Times New Roman"/>
          <w:lang w:eastAsia="ru-RU"/>
        </w:rPr>
        <w:t>75</w:t>
      </w:r>
    </w:p>
    <w:p w:rsidR="00656BC6" w:rsidRPr="008658D8" w:rsidP="00656BC6">
      <w:pPr>
        <w:spacing w:after="0" w:line="240" w:lineRule="auto"/>
        <w:jc w:val="center"/>
        <w:rPr>
          <w:rFonts w:ascii="Times New Roman" w:eastAsia="Times New Roman" w:hAnsi="Times New Roman" w:cs="Times New Roman"/>
          <w:b/>
          <w:color w:val="000000" w:themeColor="text1"/>
          <w:lang w:eastAsia="ru-RU"/>
        </w:rPr>
      </w:pPr>
      <w:r w:rsidRPr="008658D8">
        <w:rPr>
          <w:rFonts w:ascii="Times New Roman" w:eastAsia="Times New Roman" w:hAnsi="Times New Roman" w:cs="Times New Roman"/>
          <w:lang w:eastAsia="ru-RU"/>
        </w:rPr>
        <w:t> </w:t>
      </w:r>
      <w:r w:rsidRPr="008658D8">
        <w:rPr>
          <w:rFonts w:ascii="Times New Roman" w:eastAsia="Times New Roman" w:hAnsi="Times New Roman" w:cs="Times New Roman"/>
          <w:b/>
          <w:color w:val="000000" w:themeColor="text1"/>
          <w:lang w:eastAsia="ru-RU"/>
        </w:rPr>
        <w:t>ПОСТАНОВЛЕНИЕ</w:t>
      </w:r>
    </w:p>
    <w:p w:rsidR="00656BC6" w:rsidRPr="008658D8" w:rsidP="00656BC6">
      <w:pPr>
        <w:spacing w:after="0" w:line="240" w:lineRule="auto"/>
        <w:jc w:val="center"/>
        <w:rPr>
          <w:rFonts w:ascii="Times New Roman" w:eastAsia="Times New Roman" w:hAnsi="Times New Roman" w:cs="Times New Roman"/>
          <w:b/>
          <w:color w:val="000000" w:themeColor="text1"/>
          <w:lang w:eastAsia="ru-RU"/>
        </w:rPr>
      </w:pPr>
      <w:r w:rsidRPr="008658D8">
        <w:rPr>
          <w:rFonts w:ascii="Times New Roman" w:eastAsia="Times New Roman" w:hAnsi="Times New Roman" w:cs="Times New Roman"/>
          <w:b/>
          <w:color w:val="000000" w:themeColor="text1"/>
          <w:lang w:eastAsia="ru-RU"/>
        </w:rPr>
        <w:t>о назначении административного наказания</w:t>
      </w:r>
    </w:p>
    <w:p w:rsidR="00656BC6" w:rsidRPr="008658D8" w:rsidP="00656BC6">
      <w:pPr>
        <w:spacing w:before="120" w:after="120" w:line="240" w:lineRule="auto"/>
        <w:jc w:val="both"/>
        <w:rPr>
          <w:rFonts w:ascii="Times New Roman" w:eastAsia="Times New Roman" w:hAnsi="Times New Roman" w:cs="Times New Roman"/>
          <w:color w:val="000000" w:themeColor="text1"/>
          <w:lang w:eastAsia="ru-RU"/>
        </w:rPr>
      </w:pPr>
      <w:r w:rsidRPr="008658D8">
        <w:rPr>
          <w:rFonts w:ascii="Times New Roman" w:eastAsia="Arial Unicode MS" w:hAnsi="Times New Roman" w:cs="Times New Roman"/>
          <w:color w:val="000000" w:themeColor="text1"/>
          <w:lang w:eastAsia="ru-RU"/>
        </w:rPr>
        <w:t xml:space="preserve">г. Красноперекопск </w:t>
      </w:r>
      <w:r w:rsidRPr="008658D8">
        <w:rPr>
          <w:rFonts w:ascii="Times New Roman" w:eastAsia="Arial Unicode MS" w:hAnsi="Times New Roman" w:cs="Times New Roman"/>
          <w:color w:val="000000" w:themeColor="text1"/>
          <w:lang w:eastAsia="ru-RU"/>
        </w:rPr>
        <w:tab/>
      </w:r>
      <w:r w:rsidRPr="008658D8">
        <w:rPr>
          <w:rFonts w:ascii="Times New Roman" w:eastAsia="Arial Unicode MS" w:hAnsi="Times New Roman" w:cs="Times New Roman"/>
          <w:color w:val="000000" w:themeColor="text1"/>
          <w:lang w:eastAsia="ru-RU"/>
        </w:rPr>
        <w:tab/>
      </w:r>
      <w:r w:rsidRPr="008658D8">
        <w:rPr>
          <w:rFonts w:ascii="Times New Roman" w:eastAsia="Arial Unicode MS" w:hAnsi="Times New Roman" w:cs="Times New Roman"/>
          <w:color w:val="000000" w:themeColor="text1"/>
          <w:lang w:eastAsia="ru-RU"/>
        </w:rPr>
        <w:tab/>
      </w:r>
      <w:r w:rsidRPr="008658D8">
        <w:rPr>
          <w:rFonts w:ascii="Times New Roman" w:eastAsia="Arial Unicode MS" w:hAnsi="Times New Roman" w:cs="Times New Roman"/>
          <w:color w:val="000000" w:themeColor="text1"/>
          <w:lang w:eastAsia="ru-RU"/>
        </w:rPr>
        <w:tab/>
      </w:r>
      <w:r w:rsidRPr="008658D8">
        <w:rPr>
          <w:rFonts w:ascii="Times New Roman" w:eastAsia="Arial Unicode MS" w:hAnsi="Times New Roman" w:cs="Times New Roman"/>
          <w:color w:val="000000" w:themeColor="text1"/>
          <w:lang w:eastAsia="ru-RU"/>
        </w:rPr>
        <w:tab/>
      </w:r>
      <w:r w:rsidRPr="008658D8">
        <w:rPr>
          <w:rFonts w:ascii="Times New Roman" w:eastAsia="Arial Unicode MS" w:hAnsi="Times New Roman" w:cs="Times New Roman"/>
          <w:color w:val="000000" w:themeColor="text1"/>
          <w:lang w:eastAsia="ru-RU"/>
        </w:rPr>
        <w:tab/>
      </w:r>
      <w:r w:rsidRPr="008658D8">
        <w:rPr>
          <w:rFonts w:ascii="Times New Roman" w:eastAsia="Arial Unicode MS" w:hAnsi="Times New Roman" w:cs="Times New Roman"/>
          <w:color w:val="000000" w:themeColor="text1"/>
          <w:lang w:eastAsia="ru-RU"/>
        </w:rPr>
        <w:tab/>
      </w:r>
      <w:r w:rsidRPr="008658D8">
        <w:rPr>
          <w:rFonts w:ascii="Times New Roman" w:eastAsia="Arial Unicode MS" w:hAnsi="Times New Roman" w:cs="Times New Roman"/>
          <w:color w:val="000000" w:themeColor="text1"/>
          <w:lang w:eastAsia="ru-RU"/>
        </w:rPr>
        <w:tab/>
        <w:t>22 июня 2023 г.</w:t>
      </w:r>
    </w:p>
    <w:p w:rsidR="00656BC6" w:rsidRPr="008658D8" w:rsidP="009D6A2B">
      <w:pPr>
        <w:spacing w:after="0" w:line="240" w:lineRule="auto"/>
        <w:ind w:firstLine="708"/>
        <w:jc w:val="both"/>
        <w:rPr>
          <w:rFonts w:ascii="Times New Roman" w:eastAsia="Arial Unicode MS" w:hAnsi="Times New Roman" w:cs="Times New Roman"/>
          <w:color w:val="000000"/>
          <w:lang w:eastAsia="ru-RU"/>
        </w:rPr>
      </w:pPr>
      <w:r w:rsidRPr="008658D8">
        <w:rPr>
          <w:rFonts w:ascii="Times New Roman" w:eastAsia="Arial Unicode MS" w:hAnsi="Times New Roman" w:cs="Times New Roman"/>
          <w:color w:val="000000" w:themeColor="text1"/>
          <w:lang w:eastAsia="ru-RU"/>
        </w:rPr>
        <w:t xml:space="preserve">Мировой судья </w:t>
      </w:r>
      <w:r w:rsidRPr="008658D8">
        <w:rPr>
          <w:rFonts w:ascii="Times New Roman" w:eastAsia="Times New Roman" w:hAnsi="Times New Roman" w:cs="Times New Roman"/>
          <w:color w:val="000000" w:themeColor="text1"/>
          <w:lang w:eastAsia="ru-RU"/>
        </w:rPr>
        <w:t xml:space="preserve">судебного участка № 60 Красноперекопского судебного района Республики Крым Оконова Д.Б. </w:t>
      </w:r>
      <w:r w:rsidRPr="008658D8">
        <w:rPr>
          <w:rFonts w:ascii="Times New Roman" w:eastAsia="Arial Unicode MS" w:hAnsi="Times New Roman" w:cs="Times New Roman"/>
          <w:color w:val="000000"/>
          <w:lang w:eastAsia="ru-RU"/>
        </w:rPr>
        <w:t xml:space="preserve">в помещении суда по </w:t>
      </w:r>
      <w:r w:rsidRPr="008658D8">
        <w:rPr>
          <w:rFonts w:ascii="Times New Roman" w:hAnsi="Times New Roman" w:cs="Times New Roman"/>
          <w:color w:val="000000"/>
          <w:lang w:eastAsia="ru-RU"/>
        </w:rPr>
        <w:t xml:space="preserve">адресу: </w:t>
      </w:r>
      <w:r w:rsidRPr="008658D8">
        <w:rPr>
          <w:rFonts w:ascii="Times New Roman" w:eastAsia="Arial Unicode MS" w:hAnsi="Times New Roman" w:cs="Times New Roman"/>
          <w:color w:val="000000"/>
          <w:lang w:eastAsia="ru-RU"/>
        </w:rPr>
        <w:t>296002, РФ, Республика Крым, г. Красноперекопск, мкр. 10, д. 4, рассмотрев дело об административном правонарушении, предусмотренном ч.1 ст. 7.19 КоАП РФ, в отношении</w:t>
      </w:r>
    </w:p>
    <w:p w:rsidR="00656BC6" w:rsidRPr="008658D8" w:rsidP="00656BC6">
      <w:pPr>
        <w:spacing w:after="0" w:line="240" w:lineRule="auto"/>
        <w:ind w:left="1134"/>
        <w:jc w:val="both"/>
        <w:rPr>
          <w:rFonts w:ascii="Times New Roman" w:eastAsia="Arial Unicode MS" w:hAnsi="Times New Roman" w:cs="Times New Roman"/>
          <w:color w:val="000000"/>
          <w:lang w:eastAsia="ru-RU"/>
        </w:rPr>
      </w:pPr>
      <w:r w:rsidRPr="008658D8">
        <w:rPr>
          <w:rFonts w:ascii="Times New Roman" w:eastAsia="Arial Unicode MS" w:hAnsi="Times New Roman" w:cs="Times New Roman"/>
          <w:color w:val="000000"/>
          <w:lang w:eastAsia="ru-RU"/>
        </w:rPr>
        <w:t>Сейфетдинова</w:t>
      </w:r>
      <w:r w:rsidRPr="008658D8">
        <w:rPr>
          <w:rFonts w:ascii="Times New Roman" w:eastAsia="Arial Unicode MS" w:hAnsi="Times New Roman" w:cs="Times New Roman"/>
          <w:color w:val="000000"/>
          <w:lang w:eastAsia="ru-RU"/>
        </w:rPr>
        <w:t xml:space="preserve"> Олега </w:t>
      </w:r>
      <w:r w:rsidRPr="008658D8">
        <w:rPr>
          <w:rFonts w:ascii="Times New Roman" w:eastAsia="Arial Unicode MS" w:hAnsi="Times New Roman" w:cs="Times New Roman"/>
          <w:color w:val="000000"/>
          <w:lang w:eastAsia="ru-RU"/>
        </w:rPr>
        <w:t>Саяровича</w:t>
      </w:r>
      <w:r w:rsidRPr="008658D8">
        <w:rPr>
          <w:rFonts w:ascii="Times New Roman" w:eastAsia="Arial Unicode MS" w:hAnsi="Times New Roman" w:cs="Times New Roman"/>
          <w:color w:val="000000"/>
          <w:lang w:eastAsia="ru-RU"/>
        </w:rPr>
        <w:t xml:space="preserve">, </w:t>
      </w:r>
      <w:r w:rsidRPr="008658D8" w:rsidR="008658D8">
        <w:rPr>
          <w:rFonts w:ascii="Times New Roman" w:eastAsia="Arial Unicode MS" w:hAnsi="Times New Roman" w:cs="Times New Roman"/>
          <w:color w:val="000000"/>
          <w:lang w:eastAsia="ru-RU"/>
        </w:rPr>
        <w:t>&lt;персональные данные&gt;</w:t>
      </w:r>
    </w:p>
    <w:p w:rsidR="00656BC6" w:rsidRPr="008658D8" w:rsidP="00656BC6">
      <w:pPr>
        <w:spacing w:after="0" w:line="240" w:lineRule="auto"/>
        <w:jc w:val="center"/>
        <w:rPr>
          <w:rFonts w:ascii="Times New Roman" w:eastAsia="Arial Unicode MS" w:hAnsi="Times New Roman" w:cs="Times New Roman"/>
          <w:b/>
          <w:color w:val="000000"/>
          <w:lang w:eastAsia="ru-RU"/>
        </w:rPr>
      </w:pPr>
      <w:r w:rsidRPr="008658D8">
        <w:rPr>
          <w:rFonts w:ascii="Times New Roman" w:eastAsia="Arial Unicode MS" w:hAnsi="Times New Roman" w:cs="Times New Roman"/>
          <w:b/>
          <w:color w:val="000000"/>
          <w:lang w:eastAsia="ru-RU"/>
        </w:rPr>
        <w:t xml:space="preserve">у с т а н о в и </w:t>
      </w:r>
      <w:r w:rsidRPr="008658D8">
        <w:rPr>
          <w:rFonts w:ascii="Times New Roman" w:eastAsia="Arial Unicode MS" w:hAnsi="Times New Roman" w:cs="Times New Roman"/>
          <w:b/>
          <w:color w:val="000000"/>
          <w:lang w:eastAsia="ru-RU"/>
        </w:rPr>
        <w:t>л</w:t>
      </w:r>
      <w:r w:rsidRPr="008658D8">
        <w:rPr>
          <w:rFonts w:ascii="Times New Roman" w:eastAsia="Arial Unicode MS" w:hAnsi="Times New Roman" w:cs="Times New Roman"/>
          <w:b/>
          <w:color w:val="000000" w:themeColor="text1"/>
          <w:lang w:eastAsia="ru-RU"/>
        </w:rPr>
        <w:t>:</w:t>
      </w:r>
    </w:p>
    <w:p w:rsidR="00656BC6" w:rsidRPr="008658D8" w:rsidP="00C13438">
      <w:pPr>
        <w:spacing w:after="0" w:line="240" w:lineRule="auto"/>
        <w:ind w:firstLine="708"/>
        <w:jc w:val="both"/>
        <w:rPr>
          <w:rFonts w:ascii="Times New Roman" w:eastAsia="Times New Roman" w:hAnsi="Times New Roman" w:cs="Times New Roman"/>
          <w:lang w:eastAsia="ru-RU"/>
        </w:rPr>
      </w:pPr>
      <w:r w:rsidRPr="008658D8">
        <w:rPr>
          <w:rFonts w:ascii="Times New Roman" w:eastAsia="Times New Roman" w:hAnsi="Times New Roman" w:cs="Times New Roman"/>
          <w:lang w:eastAsia="ru-RU"/>
        </w:rPr>
        <w:t>Сейфетдинов О.С. совершил административное правонарушение, предусмотренное ч.1 ст.7.19 КоАП РФ, при следующих обстоятельствах.</w:t>
      </w:r>
    </w:p>
    <w:p w:rsidR="00656BC6" w:rsidRPr="008658D8" w:rsidP="00C13438">
      <w:pPr>
        <w:spacing w:after="0" w:line="240" w:lineRule="auto"/>
        <w:ind w:firstLine="708"/>
        <w:jc w:val="both"/>
        <w:rPr>
          <w:rFonts w:ascii="Times New Roman" w:eastAsia="Times New Roman" w:hAnsi="Times New Roman" w:cs="Times New Roman"/>
          <w:lang w:eastAsia="ru-RU"/>
        </w:rPr>
      </w:pPr>
      <w:r w:rsidRPr="008658D8">
        <w:rPr>
          <w:rFonts w:ascii="Times New Roman" w:eastAsia="Times New Roman" w:hAnsi="Times New Roman" w:cs="Times New Roman"/>
          <w:lang w:eastAsia="ru-RU"/>
        </w:rPr>
        <w:t xml:space="preserve">&lt;дата&gt;    &lt;время&gt;    </w:t>
      </w:r>
      <w:r w:rsidRPr="008658D8" w:rsidR="00C13438">
        <w:rPr>
          <w:rFonts w:ascii="Times New Roman" w:eastAsia="Times New Roman" w:hAnsi="Times New Roman" w:cs="Times New Roman"/>
          <w:lang w:eastAsia="ru-RU"/>
        </w:rPr>
        <w:t xml:space="preserve">установлено, что </w:t>
      </w:r>
      <w:r w:rsidRPr="008658D8" w:rsidR="00F168BA">
        <w:rPr>
          <w:rFonts w:ascii="Times New Roman" w:eastAsia="Times New Roman" w:hAnsi="Times New Roman" w:cs="Times New Roman"/>
          <w:lang w:eastAsia="ru-RU"/>
        </w:rPr>
        <w:t>Сейфетдинов</w:t>
      </w:r>
      <w:r w:rsidRPr="008658D8" w:rsidR="00F168BA">
        <w:rPr>
          <w:rFonts w:ascii="Times New Roman" w:eastAsia="Times New Roman" w:hAnsi="Times New Roman" w:cs="Times New Roman"/>
          <w:lang w:eastAsia="ru-RU"/>
        </w:rPr>
        <w:t xml:space="preserve"> О.С., находясь по адресу проживания: </w:t>
      </w:r>
      <w:r w:rsidRPr="008658D8">
        <w:rPr>
          <w:rFonts w:ascii="Times New Roman" w:eastAsia="Arial Unicode MS" w:hAnsi="Times New Roman" w:cs="Times New Roman"/>
          <w:color w:val="000000" w:themeColor="text1"/>
          <w:lang w:eastAsia="ru-RU"/>
        </w:rPr>
        <w:t xml:space="preserve">&lt;адрес&gt; </w:t>
      </w:r>
      <w:r w:rsidRPr="008658D8" w:rsidR="00F168BA">
        <w:rPr>
          <w:rFonts w:ascii="Times New Roman" w:eastAsia="Times New Roman" w:hAnsi="Times New Roman" w:cs="Times New Roman"/>
          <w:lang w:eastAsia="ru-RU"/>
        </w:rPr>
        <w:t xml:space="preserve">самовольно подключился к электрическим сетям, принадлежащим ГУП РК </w:t>
      </w:r>
      <w:r w:rsidRPr="008658D8">
        <w:rPr>
          <w:rFonts w:ascii="Times New Roman" w:eastAsia="Times New Roman" w:hAnsi="Times New Roman" w:cs="Times New Roman"/>
          <w:lang w:eastAsia="ru-RU"/>
        </w:rPr>
        <w:t xml:space="preserve">&lt;данные изъяты&gt; </w:t>
      </w:r>
      <w:r w:rsidRPr="008658D8" w:rsidR="00F168BA">
        <w:rPr>
          <w:rFonts w:ascii="Times New Roman" w:eastAsia="Times New Roman" w:hAnsi="Times New Roman" w:cs="Times New Roman"/>
          <w:lang w:eastAsia="ru-RU"/>
        </w:rPr>
        <w:t xml:space="preserve">помимо прибора учета после приостановления услуг электроснабжения в связи с образовавшейся задолженностью за потребленную электрическую энергию, стоимость неучтенно потребленной электрической энергии составляет 33826,98 руб., </w:t>
      </w:r>
      <w:r w:rsidRPr="008658D8" w:rsidR="009D6A2B">
        <w:rPr>
          <w:rFonts w:ascii="Times New Roman" w:eastAsia="Times New Roman" w:hAnsi="Times New Roman" w:cs="Times New Roman"/>
          <w:lang w:eastAsia="ru-RU"/>
        </w:rPr>
        <w:t>при отсутствии в е</w:t>
      </w:r>
      <w:r w:rsidRPr="008658D8" w:rsidR="00F168BA">
        <w:rPr>
          <w:rFonts w:ascii="Times New Roman" w:eastAsia="Times New Roman" w:hAnsi="Times New Roman" w:cs="Times New Roman"/>
          <w:lang w:eastAsia="ru-RU"/>
        </w:rPr>
        <w:t>го</w:t>
      </w:r>
      <w:r w:rsidRPr="008658D8" w:rsidR="009D6A2B">
        <w:rPr>
          <w:rFonts w:ascii="Times New Roman" w:eastAsia="Times New Roman" w:hAnsi="Times New Roman" w:cs="Times New Roman"/>
          <w:lang w:eastAsia="ru-RU"/>
        </w:rPr>
        <w:t xml:space="preserve"> д</w:t>
      </w:r>
      <w:r w:rsidRPr="008658D8" w:rsidR="00F168BA">
        <w:rPr>
          <w:rFonts w:ascii="Times New Roman" w:eastAsia="Times New Roman" w:hAnsi="Times New Roman" w:cs="Times New Roman"/>
          <w:lang w:eastAsia="ru-RU"/>
        </w:rPr>
        <w:t>ействия</w:t>
      </w:r>
      <w:r w:rsidRPr="008658D8" w:rsidR="009D6A2B">
        <w:rPr>
          <w:rFonts w:ascii="Times New Roman" w:eastAsia="Times New Roman" w:hAnsi="Times New Roman" w:cs="Times New Roman"/>
          <w:lang w:eastAsia="ru-RU"/>
        </w:rPr>
        <w:t xml:space="preserve">х </w:t>
      </w:r>
      <w:r w:rsidRPr="008658D8" w:rsidR="00F168BA">
        <w:rPr>
          <w:rFonts w:ascii="Times New Roman" w:eastAsia="Times New Roman" w:hAnsi="Times New Roman" w:cs="Times New Roman"/>
          <w:lang w:eastAsia="ru-RU"/>
        </w:rPr>
        <w:t xml:space="preserve">уголовно наказуемого деяния. </w:t>
      </w:r>
    </w:p>
    <w:p w:rsidR="00F478C1" w:rsidRPr="008658D8" w:rsidP="00F478C1">
      <w:pPr>
        <w:spacing w:after="0" w:line="240" w:lineRule="auto"/>
        <w:ind w:firstLine="709"/>
        <w:jc w:val="both"/>
        <w:rPr>
          <w:rFonts w:ascii="Times New Roman" w:eastAsia="Arial Unicode MS" w:hAnsi="Times New Roman" w:cs="Times New Roman"/>
          <w:lang w:eastAsia="ru-RU"/>
        </w:rPr>
      </w:pPr>
      <w:r w:rsidRPr="008658D8">
        <w:rPr>
          <w:rFonts w:ascii="Times New Roman" w:eastAsia="Arial Unicode MS" w:hAnsi="Times New Roman" w:cs="Times New Roman"/>
          <w:lang w:eastAsia="ru-RU"/>
        </w:rPr>
        <w:t xml:space="preserve">В судебное заседание </w:t>
      </w:r>
      <w:r w:rsidRPr="008658D8" w:rsidR="001C0211">
        <w:rPr>
          <w:rFonts w:ascii="Times New Roman" w:eastAsia="Arial Unicode MS" w:hAnsi="Times New Roman" w:cs="Times New Roman"/>
          <w:lang w:eastAsia="ru-RU"/>
        </w:rPr>
        <w:t>Сейфетдинов О.С.</w:t>
      </w:r>
      <w:r w:rsidRPr="008658D8">
        <w:rPr>
          <w:rFonts w:ascii="Times New Roman" w:eastAsia="Arial Unicode MS" w:hAnsi="Times New Roman" w:cs="Times New Roman"/>
          <w:lang w:eastAsia="ru-RU"/>
        </w:rPr>
        <w:t xml:space="preserve">, надлежаще </w:t>
      </w:r>
      <w:r w:rsidRPr="008658D8">
        <w:rPr>
          <w:rFonts w:ascii="Times New Roman" w:eastAsia="Arial Unicode MS" w:hAnsi="Times New Roman" w:cs="Times New Roman"/>
          <w:lang w:eastAsia="ru-RU"/>
        </w:rPr>
        <w:t>извещенн</w:t>
      </w:r>
      <w:r w:rsidRPr="008658D8" w:rsidR="001C0211">
        <w:rPr>
          <w:rFonts w:ascii="Times New Roman" w:eastAsia="Arial Unicode MS" w:hAnsi="Times New Roman" w:cs="Times New Roman"/>
          <w:lang w:eastAsia="ru-RU"/>
        </w:rPr>
        <w:t>ый</w:t>
      </w:r>
      <w:r w:rsidRPr="008658D8">
        <w:rPr>
          <w:rFonts w:ascii="Times New Roman" w:eastAsia="Arial Unicode MS" w:hAnsi="Times New Roman" w:cs="Times New Roman"/>
          <w:lang w:eastAsia="ru-RU"/>
        </w:rPr>
        <w:t xml:space="preserve"> о времени и м</w:t>
      </w:r>
      <w:r w:rsidRPr="008658D8" w:rsidR="001C0211">
        <w:rPr>
          <w:rFonts w:ascii="Times New Roman" w:eastAsia="Arial Unicode MS" w:hAnsi="Times New Roman" w:cs="Times New Roman"/>
          <w:lang w:eastAsia="ru-RU"/>
        </w:rPr>
        <w:t>есте рассмотрения дела, не явил</w:t>
      </w:r>
      <w:r w:rsidRPr="008658D8">
        <w:rPr>
          <w:rFonts w:ascii="Times New Roman" w:eastAsia="Arial Unicode MS" w:hAnsi="Times New Roman" w:cs="Times New Roman"/>
          <w:lang w:eastAsia="ru-RU"/>
        </w:rPr>
        <w:t>с</w:t>
      </w:r>
      <w:r w:rsidRPr="008658D8" w:rsidR="001C0211">
        <w:rPr>
          <w:rFonts w:ascii="Times New Roman" w:eastAsia="Arial Unicode MS" w:hAnsi="Times New Roman" w:cs="Times New Roman"/>
          <w:lang w:eastAsia="ru-RU"/>
        </w:rPr>
        <w:t>я</w:t>
      </w:r>
      <w:r w:rsidRPr="008658D8">
        <w:rPr>
          <w:rFonts w:ascii="Times New Roman" w:eastAsia="Arial Unicode MS" w:hAnsi="Times New Roman" w:cs="Times New Roman"/>
          <w:lang w:eastAsia="ru-RU"/>
        </w:rPr>
        <w:t>, о причине неявки не сообщила, ходатайство об отложении дела не заявила.</w:t>
      </w:r>
    </w:p>
    <w:p w:rsidR="00F478C1" w:rsidRPr="008658D8" w:rsidP="00F478C1">
      <w:pPr>
        <w:spacing w:after="0" w:line="240" w:lineRule="auto"/>
        <w:ind w:firstLine="709"/>
        <w:jc w:val="both"/>
        <w:rPr>
          <w:rFonts w:ascii="Times New Roman" w:eastAsia="Times New Roman" w:hAnsi="Times New Roman" w:cs="Times New Roman"/>
          <w:lang w:eastAsia="ru-RU"/>
        </w:rPr>
      </w:pPr>
      <w:r w:rsidRPr="008658D8">
        <w:rPr>
          <w:rFonts w:ascii="Times New Roman" w:eastAsia="Times New Roman" w:hAnsi="Times New Roman" w:cs="Times New Roman"/>
          <w:lang w:eastAsia="ru-RU"/>
        </w:rPr>
        <w:t xml:space="preserve">Представитель потерпевшего Красноперекопского района электрических сетей Северных электрических сетей ГУП РК </w:t>
      </w:r>
      <w:r w:rsidRPr="008658D8" w:rsidR="008658D8">
        <w:rPr>
          <w:rFonts w:ascii="Times New Roman" w:eastAsia="Times New Roman" w:hAnsi="Times New Roman" w:cs="Times New Roman"/>
          <w:lang w:eastAsia="ru-RU"/>
        </w:rPr>
        <w:t xml:space="preserve">&lt;данные </w:t>
      </w:r>
      <w:r w:rsidRPr="008658D8" w:rsidR="008658D8">
        <w:rPr>
          <w:rFonts w:ascii="Times New Roman" w:eastAsia="Times New Roman" w:hAnsi="Times New Roman" w:cs="Times New Roman"/>
          <w:lang w:eastAsia="ru-RU"/>
        </w:rPr>
        <w:t xml:space="preserve">изъяты&gt; &lt;ФИО&gt;  </w:t>
      </w:r>
      <w:r w:rsidRPr="008658D8">
        <w:rPr>
          <w:rFonts w:ascii="Times New Roman" w:eastAsia="Times New Roman" w:hAnsi="Times New Roman" w:cs="Times New Roman"/>
          <w:lang w:eastAsia="ru-RU"/>
        </w:rPr>
        <w:t>в судебное заседание не явился</w:t>
      </w:r>
      <w:r w:rsidRPr="008658D8">
        <w:rPr>
          <w:rFonts w:ascii="Times New Roman" w:eastAsia="Times New Roman" w:hAnsi="Times New Roman" w:cs="Times New Roman"/>
          <w:lang w:eastAsia="ru-RU"/>
        </w:rPr>
        <w:t xml:space="preserve">, извещался надлежащим образом, в письменном заявлении просил рассмотреть дело в его отсутствие, привлечь </w:t>
      </w:r>
      <w:r w:rsidRPr="008658D8" w:rsidR="001C0211">
        <w:rPr>
          <w:rFonts w:ascii="Times New Roman" w:eastAsia="Times New Roman" w:hAnsi="Times New Roman" w:cs="Times New Roman"/>
          <w:lang w:eastAsia="ru-RU"/>
        </w:rPr>
        <w:t>Сейфетдинова О.С.</w:t>
      </w:r>
      <w:r w:rsidRPr="008658D8">
        <w:rPr>
          <w:rFonts w:ascii="Times New Roman" w:eastAsia="Times New Roman" w:hAnsi="Times New Roman" w:cs="Times New Roman"/>
          <w:lang w:eastAsia="ru-RU"/>
        </w:rPr>
        <w:t xml:space="preserve"> к административной ответственности.</w:t>
      </w:r>
    </w:p>
    <w:p w:rsidR="00F478C1" w:rsidRPr="008658D8" w:rsidP="00F478C1">
      <w:pPr>
        <w:spacing w:after="0" w:line="240" w:lineRule="auto"/>
        <w:ind w:firstLine="708"/>
        <w:jc w:val="both"/>
        <w:rPr>
          <w:rFonts w:ascii="Times New Roman" w:eastAsia="Arial Unicode MS" w:hAnsi="Times New Roman"/>
          <w:lang w:eastAsia="ru-RU"/>
        </w:rPr>
      </w:pPr>
      <w:r w:rsidRPr="008658D8">
        <w:rPr>
          <w:rFonts w:ascii="Times New Roman" w:eastAsia="Times New Roman" w:hAnsi="Times New Roman" w:cs="Times New Roman"/>
          <w:lang w:eastAsia="ru-RU"/>
        </w:rPr>
        <w:t xml:space="preserve">На основании ч.2 ст.25.1, ч.3 ст.25.4, ст.25.15 КоАП РФ считаю возможным рассмотреть дело в отсутствие надлежаще извещенных о месте и времени рассмотрения дела привлекаемого лица и представителя потерпевшего, не ходатайствовавших об отложении рассмотрения дела, </w:t>
      </w:r>
      <w:r w:rsidRPr="008658D8">
        <w:rPr>
          <w:rFonts w:ascii="Times New Roman" w:eastAsia="Arial Unicode MS" w:hAnsi="Times New Roman"/>
          <w:lang w:eastAsia="ru-RU"/>
        </w:rPr>
        <w:t>поскольку их неявка не препятствует всестороннему, полному и объективному выяснению всех обстоятельств дела.</w:t>
      </w:r>
    </w:p>
    <w:p w:rsidR="00F478C1" w:rsidRPr="008658D8" w:rsidP="00F478C1">
      <w:pPr>
        <w:spacing w:after="0" w:line="240" w:lineRule="auto"/>
        <w:ind w:firstLine="708"/>
        <w:jc w:val="both"/>
        <w:rPr>
          <w:rFonts w:ascii="Times New Roman" w:eastAsia="Times New Roman" w:hAnsi="Times New Roman" w:cs="Times New Roman"/>
          <w:lang w:eastAsia="ru-RU"/>
        </w:rPr>
      </w:pPr>
      <w:r w:rsidRPr="008658D8">
        <w:rPr>
          <w:rFonts w:ascii="Times New Roman" w:eastAsia="Times New Roman" w:hAnsi="Times New Roman" w:cs="Times New Roman"/>
          <w:lang w:eastAsia="ru-RU"/>
        </w:rPr>
        <w:t xml:space="preserve">Исследовав материалы дела, мировой судья приходит к следующему. </w:t>
      </w:r>
    </w:p>
    <w:p w:rsidR="00656BC6" w:rsidRPr="008658D8" w:rsidP="00F478C1">
      <w:pPr>
        <w:spacing w:after="0" w:line="240" w:lineRule="auto"/>
        <w:ind w:firstLine="708"/>
        <w:jc w:val="both"/>
        <w:rPr>
          <w:rFonts w:ascii="Times New Roman" w:eastAsia="Times New Roman" w:hAnsi="Times New Roman" w:cs="Times New Roman"/>
          <w:lang w:eastAsia="ru-RU"/>
        </w:rPr>
      </w:pPr>
      <w:r w:rsidRPr="008658D8">
        <w:rPr>
          <w:rFonts w:ascii="Times New Roman" w:eastAsia="Times New Roman" w:hAnsi="Times New Roman" w:cs="Times New Roman"/>
          <w:lang w:eastAsia="ru-RU"/>
        </w:rPr>
        <w:t xml:space="preserve">Согласно ч. 1 ст. 7.19 КоАП РФ самовольное подключение к электрическим сетям, тепловым сетям, нефтепроводам, нефтепродуктопроводам и газопроводам, а равно самовольное (безучетное) использование электрической, тепловой энергии, нефти, газа или нефтепродуктов, если эти действия не содержат уголовно наказуемого деяния, влечет наложение административного штрафа на граждан в размере от десяти тысяч до пятнадцати тысяч рублей. </w:t>
      </w:r>
    </w:p>
    <w:p w:rsidR="00656BC6" w:rsidRPr="008658D8" w:rsidP="009D6A2B">
      <w:pPr>
        <w:spacing w:after="0" w:line="240" w:lineRule="auto"/>
        <w:ind w:firstLine="708"/>
        <w:jc w:val="both"/>
        <w:rPr>
          <w:rFonts w:ascii="Times New Roman" w:eastAsia="Times New Roman" w:hAnsi="Times New Roman" w:cs="Times New Roman"/>
          <w:lang w:eastAsia="ru-RU"/>
        </w:rPr>
      </w:pPr>
      <w:r w:rsidRPr="008658D8">
        <w:rPr>
          <w:rFonts w:ascii="Times New Roman" w:eastAsia="Times New Roman" w:hAnsi="Times New Roman" w:cs="Times New Roman"/>
          <w:lang w:eastAsia="ru-RU"/>
        </w:rPr>
        <w:t xml:space="preserve">Согласно ч. 1 ст. 13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w:t>
      </w:r>
      <w:r w:rsidRPr="008658D8">
        <w:rPr>
          <w:rFonts w:ascii="Times New Roman" w:eastAsia="Times New Roman" w:hAnsi="Times New Roman" w:cs="Times New Roman"/>
          <w:lang w:eastAsia="ru-RU"/>
        </w:rPr>
        <w:t xml:space="preserve">Требования настоящей статьи в части организации учета используемых энергетических ресурсов распространяются на объекты, подключенные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 </w:t>
      </w:r>
    </w:p>
    <w:p w:rsidR="009D6A2B" w:rsidRPr="008658D8" w:rsidP="009D6A2B">
      <w:pPr>
        <w:spacing w:after="0" w:line="240" w:lineRule="auto"/>
        <w:ind w:firstLine="567"/>
        <w:jc w:val="both"/>
        <w:rPr>
          <w:rFonts w:ascii="Times New Roman" w:eastAsia="Calibri" w:hAnsi="Times New Roman" w:cs="Times New Roman"/>
        </w:rPr>
      </w:pPr>
      <w:r w:rsidRPr="008658D8">
        <w:rPr>
          <w:rFonts w:ascii="Times New Roman" w:hAnsi="Times New Roman" w:cs="Times New Roman"/>
          <w:shd w:val="clear" w:color="auto" w:fill="FFFFFF"/>
        </w:rPr>
        <w:t xml:space="preserve">Согласно п.2 Основных положений функционирования розничных рынков электрической энергии, утвержденных Постановлением Правительства РФ от 04.05.2012 г. № 442 «О функционировании розничных рынков электрической энергии, полном и (или) частичном ограничении режима потребления электрической энергии», "бездоговорное потребление электрической энергии" - </w:t>
      </w:r>
      <w:r w:rsidRPr="008658D8">
        <w:rPr>
          <w:rFonts w:ascii="Times New Roman" w:eastAsia="Calibri" w:hAnsi="Times New Roman" w:cs="Times New Roman"/>
        </w:rPr>
        <w:t>самовольное подключение энергопринимающих устройств к объектам электросетевого хозяйства и (или) потребление электрической энергии в отсутствие заключенного договора, обеспечивающего продажу электрической энергии (мощности) на</w:t>
      </w:r>
      <w:r w:rsidRPr="008658D8">
        <w:rPr>
          <w:rFonts w:ascii="Times New Roman" w:eastAsia="Calibri" w:hAnsi="Times New Roman" w:cs="Times New Roman"/>
        </w:rPr>
        <w:t xml:space="preserve"> </w:t>
      </w:r>
      <w:r w:rsidRPr="008658D8">
        <w:rPr>
          <w:rFonts w:ascii="Times New Roman" w:eastAsia="Calibri" w:hAnsi="Times New Roman" w:cs="Times New Roman"/>
        </w:rPr>
        <w:t>розничных рынках, потребление электрической энергии в период приостановления поставки электрической энергии по договору, обеспечивающему продажу электрической энергии (мощности) на розничных рынках, в связи с введением полного ограничения режима потребления электрической энергии в случаях, предусмотренных Правилами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 функционировании розничных рынков</w:t>
      </w:r>
      <w:r w:rsidRPr="008658D8">
        <w:rPr>
          <w:rFonts w:ascii="Times New Roman" w:eastAsia="Calibri" w:hAnsi="Times New Roman" w:cs="Times New Roman"/>
        </w:rPr>
        <w:t xml:space="preserve"> электрической энергии, полном и (или) частичном ограничении режима потребления электрической энергии</w:t>
      </w:r>
      <w:r w:rsidRPr="008658D8">
        <w:rPr>
          <w:rFonts w:ascii="Times New Roman" w:hAnsi="Times New Roman" w:cs="Times New Roman"/>
          <w:shd w:val="clear" w:color="auto" w:fill="FFFFFF"/>
        </w:rPr>
        <w:t xml:space="preserve">"; </w:t>
      </w:r>
      <w:r w:rsidRPr="008658D8">
        <w:rPr>
          <w:rFonts w:ascii="Times New Roman" w:hAnsi="Times New Roman" w:cs="Times New Roman"/>
          <w:shd w:val="clear" w:color="auto" w:fill="FFFFFF"/>
        </w:rPr>
        <w:t xml:space="preserve">"безучетное потребление" - </w:t>
      </w:r>
      <w:r w:rsidRPr="008658D8">
        <w:rPr>
          <w:rFonts w:ascii="Times New Roman" w:eastAsia="Calibri" w:hAnsi="Times New Roman" w:cs="Times New Roman"/>
        </w:rPr>
        <w:t xml:space="preserve">потребление </w:t>
      </w:r>
      <w:r w:rsidRPr="008658D8">
        <w:rPr>
          <w:rFonts w:ascii="Times New Roman" w:eastAsia="Calibri" w:hAnsi="Times New Roman" w:cs="Times New Roman"/>
        </w:rPr>
        <w:t>электрической энергии с нарушением установленного договором энергоснабжения (купли-продажи (поставки) электрической энергии (мощности), оказания услуг по передаче электрической энергии) и настоящим документом порядка учета электрической энергии со стороны потребителя (покупателя), выразившимся во вмешательстве в работу прибора учета, измерительного комплекса, измерительных трансформаторов тока и (или) напряжения, соединенных между собой по установленной схеме вторичными цепями, через которые приборы учета установлены</w:t>
      </w:r>
      <w:r w:rsidRPr="008658D8">
        <w:rPr>
          <w:rFonts w:ascii="Times New Roman" w:eastAsia="Calibri" w:hAnsi="Times New Roman" w:cs="Times New Roman"/>
        </w:rPr>
        <w:t xml:space="preserve"> (</w:t>
      </w:r>
      <w:r w:rsidRPr="008658D8">
        <w:rPr>
          <w:rFonts w:ascii="Times New Roman" w:eastAsia="Calibri" w:hAnsi="Times New Roman" w:cs="Times New Roman"/>
        </w:rPr>
        <w:t>подключены) (далее - измерительные трансформаторы), системы учета, компонентов интеллектуальной системы учета электрической энергии (мощности) в случаях нарушения целостности (повреждения) прибора учета, измерительного комплекса, измерительных трансформаторов, нарушения (повреждения) пломб и (или) знаков визуального контроля, нанесенных на прибор учета, измерительный комплекс, измерительные трансформаторы, систему учета, компоненты интеллектуальной системы электрической энергии (мощности), на приспособления, препятствующие доступу к ним, расположенные до места установки прибора учета</w:t>
      </w:r>
      <w:r w:rsidRPr="008658D8">
        <w:rPr>
          <w:rFonts w:ascii="Times New Roman" w:eastAsia="Calibri" w:hAnsi="Times New Roman" w:cs="Times New Roman"/>
        </w:rPr>
        <w:t xml:space="preserve"> </w:t>
      </w:r>
      <w:r w:rsidRPr="008658D8">
        <w:rPr>
          <w:rFonts w:ascii="Times New Roman" w:eastAsia="Calibri" w:hAnsi="Times New Roman" w:cs="Times New Roman"/>
        </w:rPr>
        <w:t>электрической энергии (точки измерения прибором учета), когда в соответствии с настоящим документом прибор учета, измерительный комплекс, измерительные трансформаторы, система учета, компоненты интеллектуальной системы учета электрической энергии (мощности) установлены в границах балансовой принадлежности потребителя (покупателя) и (или) в границах земельного участка, принадлежащего такому потребителю на праве собственности или ином законном основании, на котором расположены энергопринимающие устройства потребителя (далее - границы земельного участка</w:t>
      </w:r>
      <w:r w:rsidRPr="008658D8">
        <w:rPr>
          <w:rFonts w:ascii="Times New Roman" w:eastAsia="Calibri" w:hAnsi="Times New Roman" w:cs="Times New Roman"/>
        </w:rPr>
        <w:t xml:space="preserve">) </w:t>
      </w:r>
      <w:r w:rsidRPr="008658D8">
        <w:rPr>
          <w:rFonts w:ascii="Times New Roman" w:eastAsia="Calibri" w:hAnsi="Times New Roman" w:cs="Times New Roman"/>
        </w:rPr>
        <w:t>или, если обязанность по обеспечению целостности и сохранности прибора учета, измерительного комплекса, измерительных трансформаторов (системы учета) возложена на потребителя (покупателя), а также с нарушением указанного порядка, обнаруженным в границах балансовой принадлежности потребителя (покупателя) подключения энергопринимающих устройств до точки измерения прибором учета или в границах земельного участка потребителя (покупателя) подключения до точки измерения прибором учета энергопринимающих устройств, расположенных в границах этого</w:t>
      </w:r>
      <w:r w:rsidRPr="008658D8">
        <w:rPr>
          <w:rFonts w:ascii="Times New Roman" w:eastAsia="Calibri" w:hAnsi="Times New Roman" w:cs="Times New Roman"/>
        </w:rPr>
        <w:t xml:space="preserve"> земельного участка. </w:t>
      </w:r>
    </w:p>
    <w:p w:rsidR="009D6A2B" w:rsidRPr="008658D8" w:rsidP="009D6A2B">
      <w:pPr>
        <w:spacing w:after="0" w:line="240" w:lineRule="auto"/>
        <w:ind w:firstLine="567"/>
        <w:jc w:val="both"/>
        <w:rPr>
          <w:rFonts w:ascii="Times New Roman" w:hAnsi="Times New Roman" w:cs="Times New Roman"/>
          <w:shd w:val="clear" w:color="auto" w:fill="FFFFFF"/>
        </w:rPr>
      </w:pPr>
      <w:r w:rsidRPr="008658D8">
        <w:rPr>
          <w:rFonts w:ascii="Times New Roman" w:hAnsi="Times New Roman" w:cs="Times New Roman"/>
          <w:shd w:val="clear" w:color="auto" w:fill="FFFFFF"/>
        </w:rPr>
        <w:t>Отношения по предоставлению коммунальных услуг собственникам и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регламентированы Жилищным кодексом Российской Федерации и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w:t>
      </w:r>
      <w:r w:rsidRPr="008658D8">
        <w:rPr>
          <w:rFonts w:ascii="Times New Roman" w:hAnsi="Times New Roman" w:cs="Times New Roman"/>
          <w:shd w:val="clear" w:color="auto" w:fill="FFFFFF"/>
        </w:rPr>
        <w:t xml:space="preserve"> 06.05.2011 №354 (далее - Правила).</w:t>
      </w:r>
    </w:p>
    <w:p w:rsidR="009D6A2B" w:rsidRPr="008658D8" w:rsidP="009D6A2B">
      <w:pPr>
        <w:spacing w:after="0" w:line="240" w:lineRule="auto"/>
        <w:ind w:firstLine="567"/>
        <w:jc w:val="both"/>
        <w:rPr>
          <w:rFonts w:ascii="Times New Roman" w:hAnsi="Times New Roman" w:cs="Times New Roman"/>
          <w:shd w:val="clear" w:color="auto" w:fill="FFFFFF"/>
        </w:rPr>
      </w:pPr>
      <w:r w:rsidRPr="008658D8">
        <w:rPr>
          <w:rFonts w:ascii="Times New Roman" w:hAnsi="Times New Roman" w:cs="Times New Roman"/>
          <w:shd w:val="clear" w:color="auto" w:fill="FFFFFF"/>
        </w:rPr>
        <w:t xml:space="preserve">В силу положений пп. "г", "е" п. 35 Правил потребитель не вправе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 </w:t>
      </w:r>
      <w:r w:rsidRPr="008658D8">
        <w:rPr>
          <w:rFonts w:ascii="Times New Roman" w:hAnsi="Times New Roman" w:cs="Times New Roman"/>
        </w:rPr>
        <w:t>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w:t>
      </w:r>
    </w:p>
    <w:p w:rsidR="009D6A2B" w:rsidRPr="008658D8" w:rsidP="009D6A2B">
      <w:pPr>
        <w:spacing w:after="0" w:line="240" w:lineRule="auto"/>
        <w:ind w:firstLine="567"/>
        <w:jc w:val="both"/>
        <w:rPr>
          <w:rFonts w:ascii="Times New Roman" w:hAnsi="Times New Roman" w:cs="Times New Roman"/>
          <w:shd w:val="clear" w:color="auto" w:fill="FFFFFF"/>
        </w:rPr>
      </w:pPr>
      <w:r w:rsidRPr="008658D8">
        <w:rPr>
          <w:rFonts w:ascii="Times New Roman" w:hAnsi="Times New Roman" w:cs="Times New Roman"/>
          <w:shd w:val="clear" w:color="auto" w:fill="FFFFFF"/>
        </w:rPr>
        <w:t>В соответствии с п. 114 Правил в случае,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потребитель-должник, и связанное с предоставлением ему коммунальных услуг.</w:t>
      </w:r>
    </w:p>
    <w:p w:rsidR="00656BC6" w:rsidRPr="008658D8" w:rsidP="009D6A2B">
      <w:pPr>
        <w:spacing w:after="0" w:line="240" w:lineRule="auto"/>
        <w:ind w:firstLine="708"/>
        <w:jc w:val="both"/>
        <w:rPr>
          <w:rFonts w:ascii="Times New Roman" w:eastAsia="Times New Roman" w:hAnsi="Times New Roman" w:cs="Times New Roman"/>
          <w:lang w:eastAsia="ru-RU"/>
        </w:rPr>
      </w:pPr>
      <w:r w:rsidRPr="008658D8">
        <w:rPr>
          <w:rFonts w:ascii="Times New Roman" w:eastAsia="Times New Roman" w:hAnsi="Times New Roman" w:cs="Times New Roman"/>
          <w:lang w:eastAsia="ru-RU"/>
        </w:rPr>
        <w:t xml:space="preserve">Вина </w:t>
      </w:r>
      <w:r w:rsidRPr="008658D8" w:rsidR="001C0211">
        <w:rPr>
          <w:rFonts w:ascii="Times New Roman" w:eastAsia="Times New Roman" w:hAnsi="Times New Roman" w:cs="Times New Roman"/>
          <w:lang w:eastAsia="ru-RU"/>
        </w:rPr>
        <w:t>Сейфетдинова О.С.</w:t>
      </w:r>
      <w:r w:rsidRPr="008658D8" w:rsidR="009D6A2B">
        <w:rPr>
          <w:rFonts w:ascii="Times New Roman" w:eastAsia="Times New Roman" w:hAnsi="Times New Roman" w:cs="Times New Roman"/>
          <w:lang w:eastAsia="ru-RU"/>
        </w:rPr>
        <w:t xml:space="preserve"> </w:t>
      </w:r>
      <w:r w:rsidRPr="008658D8">
        <w:rPr>
          <w:rFonts w:ascii="Times New Roman" w:eastAsia="Times New Roman" w:hAnsi="Times New Roman" w:cs="Times New Roman"/>
          <w:lang w:eastAsia="ru-RU"/>
        </w:rPr>
        <w:t xml:space="preserve">в совершении </w:t>
      </w:r>
      <w:r w:rsidRPr="008658D8" w:rsidR="009D6A2B">
        <w:rPr>
          <w:rFonts w:ascii="Times New Roman" w:eastAsia="Times New Roman" w:hAnsi="Times New Roman" w:cs="Times New Roman"/>
          <w:lang w:eastAsia="ru-RU"/>
        </w:rPr>
        <w:t xml:space="preserve">административного </w:t>
      </w:r>
      <w:r w:rsidRPr="008658D8">
        <w:rPr>
          <w:rFonts w:ascii="Times New Roman" w:eastAsia="Times New Roman" w:hAnsi="Times New Roman" w:cs="Times New Roman"/>
          <w:lang w:eastAsia="ru-RU"/>
        </w:rPr>
        <w:t xml:space="preserve">правонарушения подтверждается: протоколом об административном правонарушении </w:t>
      </w:r>
      <w:r w:rsidRPr="008658D8" w:rsidR="008658D8">
        <w:rPr>
          <w:rFonts w:ascii="Times New Roman" w:eastAsia="Times New Roman" w:hAnsi="Times New Roman" w:cs="Times New Roman"/>
          <w:lang w:eastAsia="ru-RU"/>
        </w:rPr>
        <w:t xml:space="preserve">&lt;номер&gt;   &lt;дата&gt;    </w:t>
      </w:r>
      <w:r w:rsidRPr="008658D8" w:rsidR="00C13438">
        <w:rPr>
          <w:rFonts w:ascii="Times New Roman" w:eastAsia="Times New Roman" w:hAnsi="Times New Roman" w:cs="Times New Roman"/>
          <w:lang w:eastAsia="ru-RU"/>
        </w:rPr>
        <w:t xml:space="preserve"> (л.д.</w:t>
      </w:r>
      <w:r w:rsidRPr="008658D8">
        <w:rPr>
          <w:rFonts w:ascii="Times New Roman" w:eastAsia="Times New Roman" w:hAnsi="Times New Roman" w:cs="Times New Roman"/>
          <w:lang w:eastAsia="ru-RU"/>
        </w:rPr>
        <w:t>2)</w:t>
      </w:r>
      <w:r w:rsidRPr="008658D8" w:rsidR="008A4ECB">
        <w:rPr>
          <w:rFonts w:ascii="Times New Roman" w:eastAsia="Times New Roman" w:hAnsi="Times New Roman" w:cs="Times New Roman"/>
          <w:lang w:eastAsia="ru-RU"/>
        </w:rPr>
        <w:t>;</w:t>
      </w:r>
      <w:r w:rsidRPr="008658D8">
        <w:rPr>
          <w:rFonts w:ascii="Times New Roman" w:eastAsia="Times New Roman" w:hAnsi="Times New Roman" w:cs="Times New Roman"/>
          <w:lang w:eastAsia="ru-RU"/>
        </w:rPr>
        <w:t xml:space="preserve"> заявлением начальника </w:t>
      </w:r>
      <w:r w:rsidRPr="008658D8" w:rsidR="008658D8">
        <w:rPr>
          <w:rFonts w:ascii="Times New Roman" w:eastAsia="Times New Roman" w:hAnsi="Times New Roman" w:cs="Times New Roman"/>
          <w:lang w:eastAsia="ru-RU"/>
        </w:rPr>
        <w:t xml:space="preserve">&lt;данные изъяты&gt; &lt;ФИО&gt;  </w:t>
      </w:r>
      <w:r w:rsidRPr="008658D8" w:rsidR="008A4ECB">
        <w:rPr>
          <w:rFonts w:ascii="Times New Roman" w:eastAsia="Times New Roman" w:hAnsi="Times New Roman" w:cs="Times New Roman"/>
          <w:lang w:eastAsia="ru-RU"/>
        </w:rPr>
        <w:t xml:space="preserve">от </w:t>
      </w:r>
      <w:r w:rsidRPr="008658D8" w:rsidR="008658D8">
        <w:rPr>
          <w:rFonts w:ascii="Times New Roman" w:eastAsia="Times New Roman" w:hAnsi="Times New Roman" w:cs="Times New Roman"/>
          <w:lang w:eastAsia="ru-RU"/>
        </w:rPr>
        <w:t xml:space="preserve">&lt;дата&gt;    </w:t>
      </w:r>
      <w:r w:rsidRPr="008658D8">
        <w:rPr>
          <w:rFonts w:ascii="Times New Roman" w:eastAsia="Times New Roman" w:hAnsi="Times New Roman" w:cs="Times New Roman"/>
          <w:lang w:eastAsia="ru-RU"/>
        </w:rPr>
        <w:t xml:space="preserve">о привлечении к административной ответственности (л.д. </w:t>
      </w:r>
      <w:r w:rsidRPr="008658D8" w:rsidR="001C0211">
        <w:rPr>
          <w:rFonts w:ascii="Times New Roman" w:eastAsia="Times New Roman" w:hAnsi="Times New Roman" w:cs="Times New Roman"/>
          <w:lang w:eastAsia="ru-RU"/>
        </w:rPr>
        <w:t>5</w:t>
      </w:r>
      <w:r w:rsidRPr="008658D8">
        <w:rPr>
          <w:rFonts w:ascii="Times New Roman" w:eastAsia="Times New Roman" w:hAnsi="Times New Roman" w:cs="Times New Roman"/>
          <w:lang w:eastAsia="ru-RU"/>
        </w:rPr>
        <w:t xml:space="preserve">), копией акта № </w:t>
      </w:r>
      <w:r w:rsidRPr="008658D8" w:rsidR="008658D8">
        <w:rPr>
          <w:rFonts w:ascii="Times New Roman" w:eastAsia="Times New Roman" w:hAnsi="Times New Roman" w:cs="Times New Roman"/>
          <w:lang w:eastAsia="ru-RU"/>
        </w:rPr>
        <w:t xml:space="preserve">&lt;номер&gt;   &lt;дата&gt;  </w:t>
      </w:r>
      <w:r w:rsidRPr="008658D8">
        <w:rPr>
          <w:rFonts w:ascii="Times New Roman" w:eastAsia="Times New Roman" w:hAnsi="Times New Roman" w:cs="Times New Roman"/>
          <w:lang w:eastAsia="ru-RU"/>
        </w:rPr>
        <w:t xml:space="preserve">о </w:t>
      </w:r>
      <w:r w:rsidRPr="008658D8">
        <w:rPr>
          <w:rFonts w:ascii="Times New Roman" w:eastAsia="Times New Roman" w:hAnsi="Times New Roman" w:cs="Times New Roman"/>
          <w:lang w:eastAsia="ru-RU"/>
        </w:rPr>
        <w:t>безучетном</w:t>
      </w:r>
      <w:r w:rsidRPr="008658D8">
        <w:rPr>
          <w:rFonts w:ascii="Times New Roman" w:eastAsia="Times New Roman" w:hAnsi="Times New Roman" w:cs="Times New Roman"/>
          <w:lang w:eastAsia="ru-RU"/>
        </w:rPr>
        <w:t>/бездоговорном потреблен</w:t>
      </w:r>
      <w:r w:rsidRPr="008658D8" w:rsidR="008A4ECB">
        <w:rPr>
          <w:rFonts w:ascii="Times New Roman" w:eastAsia="Times New Roman" w:hAnsi="Times New Roman" w:cs="Times New Roman"/>
          <w:lang w:eastAsia="ru-RU"/>
        </w:rPr>
        <w:t xml:space="preserve">ии электрической энергии </w:t>
      </w:r>
      <w:r w:rsidRPr="008658D8" w:rsidR="001C0211">
        <w:rPr>
          <w:rFonts w:ascii="Times New Roman" w:eastAsia="Times New Roman" w:hAnsi="Times New Roman" w:cs="Times New Roman"/>
          <w:lang w:eastAsia="ru-RU"/>
        </w:rPr>
        <w:t xml:space="preserve">с копией справки </w:t>
      </w:r>
      <w:r w:rsidRPr="008658D8" w:rsidR="001C0211">
        <w:rPr>
          <w:rFonts w:ascii="Times New Roman" w:eastAsia="Times New Roman" w:hAnsi="Times New Roman" w:cs="Times New Roman"/>
          <w:lang w:eastAsia="ru-RU"/>
        </w:rPr>
        <w:t>–р</w:t>
      </w:r>
      <w:r w:rsidRPr="008658D8" w:rsidR="001C0211">
        <w:rPr>
          <w:rFonts w:ascii="Times New Roman" w:eastAsia="Times New Roman" w:hAnsi="Times New Roman" w:cs="Times New Roman"/>
          <w:lang w:eastAsia="ru-RU"/>
        </w:rPr>
        <w:t xml:space="preserve">асчета </w:t>
      </w:r>
      <w:r w:rsidRPr="008658D8" w:rsidR="008A4ECB">
        <w:rPr>
          <w:rFonts w:ascii="Times New Roman" w:eastAsia="Times New Roman" w:hAnsi="Times New Roman" w:cs="Times New Roman"/>
          <w:lang w:eastAsia="ru-RU"/>
        </w:rPr>
        <w:t>(л.д. 6</w:t>
      </w:r>
      <w:r w:rsidRPr="008658D8" w:rsidR="001C0211">
        <w:rPr>
          <w:rFonts w:ascii="Times New Roman" w:eastAsia="Times New Roman" w:hAnsi="Times New Roman" w:cs="Times New Roman"/>
          <w:lang w:eastAsia="ru-RU"/>
        </w:rPr>
        <w:t>-7</w:t>
      </w:r>
      <w:r w:rsidRPr="008658D8">
        <w:rPr>
          <w:rFonts w:ascii="Times New Roman" w:eastAsia="Times New Roman" w:hAnsi="Times New Roman" w:cs="Times New Roman"/>
          <w:lang w:eastAsia="ru-RU"/>
        </w:rPr>
        <w:t xml:space="preserve">), </w:t>
      </w:r>
      <w:r w:rsidRPr="008658D8" w:rsidR="001C0211">
        <w:rPr>
          <w:rFonts w:ascii="Times New Roman" w:eastAsia="Times New Roman" w:hAnsi="Times New Roman" w:cs="Times New Roman"/>
          <w:lang w:eastAsia="ru-RU"/>
        </w:rPr>
        <w:t xml:space="preserve">копией лицевого счета </w:t>
      </w:r>
      <w:r w:rsidRPr="008658D8" w:rsidR="008658D8">
        <w:rPr>
          <w:rFonts w:ascii="Times New Roman" w:eastAsia="Times New Roman" w:hAnsi="Times New Roman" w:cs="Times New Roman"/>
          <w:lang w:eastAsia="ru-RU"/>
        </w:rPr>
        <w:t xml:space="preserve">&lt;номер&gt;   </w:t>
      </w:r>
      <w:r w:rsidRPr="008658D8" w:rsidR="001C0211">
        <w:rPr>
          <w:rFonts w:ascii="Times New Roman" w:eastAsia="Times New Roman" w:hAnsi="Times New Roman" w:cs="Times New Roman"/>
          <w:lang w:eastAsia="ru-RU"/>
        </w:rPr>
        <w:t xml:space="preserve"> (л.д.8); </w:t>
      </w:r>
      <w:r w:rsidRPr="008658D8" w:rsidR="007D7A33">
        <w:rPr>
          <w:rFonts w:ascii="Times New Roman" w:eastAsia="Times New Roman" w:hAnsi="Times New Roman" w:cs="Times New Roman"/>
          <w:lang w:eastAsia="ru-RU"/>
        </w:rPr>
        <w:t xml:space="preserve">сообщениями </w:t>
      </w:r>
      <w:r w:rsidRPr="008658D8" w:rsidR="008658D8">
        <w:rPr>
          <w:rFonts w:ascii="Times New Roman" w:eastAsia="Times New Roman" w:hAnsi="Times New Roman" w:cs="Times New Roman"/>
          <w:lang w:eastAsia="ru-RU"/>
        </w:rPr>
        <w:t xml:space="preserve">&lt;данные изъяты&gt; </w:t>
      </w:r>
      <w:r w:rsidRPr="008658D8" w:rsidR="007D7A33">
        <w:rPr>
          <w:rFonts w:ascii="Times New Roman" w:eastAsia="Times New Roman" w:hAnsi="Times New Roman" w:cs="Times New Roman"/>
          <w:lang w:eastAsia="ru-RU"/>
        </w:rPr>
        <w:t xml:space="preserve">от </w:t>
      </w:r>
      <w:r w:rsidRPr="008658D8" w:rsidR="008658D8">
        <w:rPr>
          <w:rFonts w:ascii="Times New Roman" w:eastAsia="Times New Roman" w:hAnsi="Times New Roman" w:cs="Times New Roman"/>
          <w:lang w:eastAsia="ru-RU"/>
        </w:rPr>
        <w:t xml:space="preserve">&lt;дата&gt;    </w:t>
      </w:r>
      <w:r w:rsidRPr="008658D8" w:rsidR="007D7A33">
        <w:rPr>
          <w:rFonts w:ascii="Times New Roman" w:eastAsia="Times New Roman" w:hAnsi="Times New Roman" w:cs="Times New Roman"/>
          <w:lang w:eastAsia="ru-RU"/>
        </w:rPr>
        <w:t xml:space="preserve">(л.д.18,19); </w:t>
      </w:r>
      <w:r w:rsidRPr="008658D8" w:rsidR="0005330E">
        <w:rPr>
          <w:rFonts w:ascii="Times New Roman" w:eastAsia="Times New Roman" w:hAnsi="Times New Roman" w:cs="Times New Roman"/>
          <w:lang w:eastAsia="ru-RU"/>
        </w:rPr>
        <w:t xml:space="preserve">письменными объяснениями </w:t>
      </w:r>
      <w:r w:rsidRPr="008658D8" w:rsidR="007D7A33">
        <w:rPr>
          <w:rFonts w:ascii="Times New Roman" w:eastAsia="Times New Roman" w:hAnsi="Times New Roman" w:cs="Times New Roman"/>
          <w:lang w:eastAsia="ru-RU"/>
        </w:rPr>
        <w:t>Сейфетдинова</w:t>
      </w:r>
      <w:r w:rsidRPr="008658D8" w:rsidR="001C0211">
        <w:rPr>
          <w:rFonts w:ascii="Times New Roman" w:eastAsia="Times New Roman" w:hAnsi="Times New Roman" w:cs="Times New Roman"/>
          <w:lang w:eastAsia="ru-RU"/>
        </w:rPr>
        <w:t xml:space="preserve"> О.С.</w:t>
      </w:r>
      <w:r w:rsidRPr="008658D8" w:rsidR="0005330E">
        <w:rPr>
          <w:rFonts w:ascii="Times New Roman" w:eastAsia="Times New Roman" w:hAnsi="Times New Roman" w:cs="Times New Roman"/>
          <w:lang w:eastAsia="ru-RU"/>
        </w:rPr>
        <w:t xml:space="preserve"> от </w:t>
      </w:r>
      <w:r w:rsidRPr="008658D8" w:rsidR="008658D8">
        <w:rPr>
          <w:rFonts w:ascii="Times New Roman" w:eastAsia="Times New Roman" w:hAnsi="Times New Roman" w:cs="Times New Roman"/>
          <w:lang w:eastAsia="ru-RU"/>
        </w:rPr>
        <w:t>&lt;дата&gt;</w:t>
      </w:r>
      <w:r w:rsidRPr="008658D8" w:rsidR="007D7A33">
        <w:rPr>
          <w:rFonts w:ascii="Times New Roman" w:eastAsia="Times New Roman" w:hAnsi="Times New Roman" w:cs="Times New Roman"/>
          <w:lang w:eastAsia="ru-RU"/>
        </w:rPr>
        <w:t xml:space="preserve">, согласно которым </w:t>
      </w:r>
      <w:r w:rsidRPr="008658D8" w:rsidR="0005330E">
        <w:rPr>
          <w:rFonts w:ascii="Times New Roman" w:eastAsia="Times New Roman" w:hAnsi="Times New Roman" w:cs="Times New Roman"/>
          <w:lang w:eastAsia="ru-RU"/>
        </w:rPr>
        <w:t xml:space="preserve">за неуплату задолженности за потребленную электроэнергию отключена подача электроэнергии, </w:t>
      </w:r>
      <w:r w:rsidRPr="008658D8" w:rsidR="007D7A33">
        <w:rPr>
          <w:rFonts w:ascii="Times New Roman" w:eastAsia="Times New Roman" w:hAnsi="Times New Roman" w:cs="Times New Roman"/>
          <w:lang w:eastAsia="ru-RU"/>
        </w:rPr>
        <w:t xml:space="preserve">спустя некоторое время он самостоятельно подключился к электросетям помимо прибора учета электроэнергии, данный факт выявлен сотрудниками ГУП РК </w:t>
      </w:r>
      <w:r w:rsidRPr="008658D8" w:rsidR="008658D8">
        <w:rPr>
          <w:rFonts w:ascii="Times New Roman" w:eastAsia="Times New Roman" w:hAnsi="Times New Roman" w:cs="Times New Roman"/>
          <w:lang w:eastAsia="ru-RU"/>
        </w:rPr>
        <w:t xml:space="preserve">&lt;данные изъяты&gt; &lt;дата&gt; </w:t>
      </w:r>
      <w:r w:rsidRPr="008658D8" w:rsidR="0005330E">
        <w:rPr>
          <w:rFonts w:ascii="Times New Roman" w:eastAsia="Times New Roman" w:hAnsi="Times New Roman" w:cs="Times New Roman"/>
          <w:lang w:eastAsia="ru-RU"/>
        </w:rPr>
        <w:t>(л.д.</w:t>
      </w:r>
      <w:r w:rsidRPr="008658D8" w:rsidR="007D7A33">
        <w:rPr>
          <w:rFonts w:ascii="Times New Roman" w:eastAsia="Times New Roman" w:hAnsi="Times New Roman" w:cs="Times New Roman"/>
          <w:lang w:eastAsia="ru-RU"/>
        </w:rPr>
        <w:t>20</w:t>
      </w:r>
      <w:r w:rsidRPr="008658D8" w:rsidR="0005330E">
        <w:rPr>
          <w:rFonts w:ascii="Times New Roman" w:eastAsia="Times New Roman" w:hAnsi="Times New Roman" w:cs="Times New Roman"/>
          <w:lang w:eastAsia="ru-RU"/>
        </w:rPr>
        <w:t xml:space="preserve">), письменными объяснениями </w:t>
      </w:r>
      <w:r w:rsidRPr="008658D8" w:rsidR="008658D8">
        <w:rPr>
          <w:rFonts w:ascii="Times New Roman" w:eastAsia="Times New Roman" w:hAnsi="Times New Roman" w:cs="Times New Roman"/>
          <w:lang w:eastAsia="ru-RU"/>
        </w:rPr>
        <w:t xml:space="preserve">&lt;ФИО&gt;     </w:t>
      </w:r>
      <w:r w:rsidRPr="008658D8" w:rsidR="007D7A33">
        <w:rPr>
          <w:rFonts w:ascii="Times New Roman" w:eastAsia="Times New Roman" w:hAnsi="Times New Roman" w:cs="Times New Roman"/>
          <w:lang w:eastAsia="ru-RU"/>
        </w:rPr>
        <w:t xml:space="preserve"> </w:t>
      </w:r>
      <w:r w:rsidRPr="008658D8" w:rsidR="0005330E">
        <w:rPr>
          <w:rFonts w:ascii="Times New Roman" w:eastAsia="Times New Roman" w:hAnsi="Times New Roman" w:cs="Times New Roman"/>
          <w:lang w:eastAsia="ru-RU"/>
        </w:rPr>
        <w:t xml:space="preserve">от </w:t>
      </w:r>
      <w:r w:rsidRPr="008658D8" w:rsidR="008658D8">
        <w:rPr>
          <w:rFonts w:ascii="Times New Roman" w:eastAsia="Times New Roman" w:hAnsi="Times New Roman" w:cs="Times New Roman"/>
          <w:lang w:eastAsia="ru-RU"/>
        </w:rPr>
        <w:t xml:space="preserve">&lt;дата&gt;    </w:t>
      </w:r>
      <w:r w:rsidRPr="008658D8" w:rsidR="0005330E">
        <w:rPr>
          <w:rFonts w:ascii="Times New Roman" w:eastAsia="Times New Roman" w:hAnsi="Times New Roman" w:cs="Times New Roman"/>
          <w:lang w:eastAsia="ru-RU"/>
        </w:rPr>
        <w:t>(л.д.</w:t>
      </w:r>
      <w:r w:rsidRPr="008658D8" w:rsidR="007D7A33">
        <w:rPr>
          <w:rFonts w:ascii="Times New Roman" w:eastAsia="Times New Roman" w:hAnsi="Times New Roman" w:cs="Times New Roman"/>
          <w:lang w:eastAsia="ru-RU"/>
        </w:rPr>
        <w:t>2</w:t>
      </w:r>
      <w:r w:rsidRPr="008658D8" w:rsidR="0005330E">
        <w:rPr>
          <w:rFonts w:ascii="Times New Roman" w:eastAsia="Times New Roman" w:hAnsi="Times New Roman" w:cs="Times New Roman"/>
          <w:lang w:eastAsia="ru-RU"/>
        </w:rPr>
        <w:t>1);</w:t>
      </w:r>
      <w:r w:rsidRPr="008658D8" w:rsidR="0005330E">
        <w:rPr>
          <w:rFonts w:ascii="Times New Roman" w:eastAsia="Times New Roman" w:hAnsi="Times New Roman" w:cs="Times New Roman"/>
          <w:lang w:eastAsia="ru-RU"/>
        </w:rPr>
        <w:t xml:space="preserve"> </w:t>
      </w:r>
      <w:r w:rsidRPr="008658D8" w:rsidR="00BF543F">
        <w:rPr>
          <w:rFonts w:ascii="Times New Roman" w:eastAsia="Times New Roman" w:hAnsi="Times New Roman" w:cs="Times New Roman"/>
          <w:lang w:eastAsia="ru-RU"/>
        </w:rPr>
        <w:t>справкой на физическое лицо (л.д.2</w:t>
      </w:r>
      <w:r w:rsidRPr="008658D8" w:rsidR="007D7A33">
        <w:rPr>
          <w:rFonts w:ascii="Times New Roman" w:eastAsia="Times New Roman" w:hAnsi="Times New Roman" w:cs="Times New Roman"/>
          <w:lang w:eastAsia="ru-RU"/>
        </w:rPr>
        <w:t>2</w:t>
      </w:r>
      <w:r w:rsidRPr="008658D8" w:rsidR="00BF543F">
        <w:rPr>
          <w:rFonts w:ascii="Times New Roman" w:eastAsia="Times New Roman" w:hAnsi="Times New Roman" w:cs="Times New Roman"/>
          <w:lang w:eastAsia="ru-RU"/>
        </w:rPr>
        <w:t>)</w:t>
      </w:r>
      <w:r w:rsidRPr="008658D8">
        <w:rPr>
          <w:rFonts w:ascii="Times New Roman" w:eastAsia="Times New Roman" w:hAnsi="Times New Roman" w:cs="Times New Roman"/>
          <w:lang w:eastAsia="ru-RU"/>
        </w:rPr>
        <w:t>.</w:t>
      </w:r>
    </w:p>
    <w:p w:rsidR="00656BC6" w:rsidRPr="008658D8" w:rsidP="00BF543F">
      <w:pPr>
        <w:pStyle w:val="NormalWeb"/>
        <w:spacing w:before="0" w:beforeAutospacing="0" w:after="0" w:afterAutospacing="0"/>
        <w:ind w:firstLine="708"/>
        <w:contextualSpacing/>
        <w:jc w:val="both"/>
        <w:rPr>
          <w:sz w:val="22"/>
          <w:szCs w:val="22"/>
        </w:rPr>
      </w:pPr>
      <w:r w:rsidRPr="008658D8">
        <w:rPr>
          <w:sz w:val="22"/>
          <w:szCs w:val="22"/>
        </w:rPr>
        <w:t xml:space="preserve">Достоверность </w:t>
      </w:r>
      <w:r w:rsidRPr="008658D8" w:rsidR="00BF543F">
        <w:rPr>
          <w:sz w:val="22"/>
          <w:szCs w:val="22"/>
        </w:rPr>
        <w:t xml:space="preserve">перечисленных </w:t>
      </w:r>
      <w:r w:rsidRPr="008658D8">
        <w:rPr>
          <w:sz w:val="22"/>
          <w:szCs w:val="22"/>
        </w:rPr>
        <w:t xml:space="preserve">доказательств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BF543F" w:rsidRPr="008658D8" w:rsidP="00BF543F">
      <w:pPr>
        <w:spacing w:line="240" w:lineRule="auto"/>
        <w:ind w:firstLine="708"/>
        <w:contextualSpacing/>
        <w:jc w:val="both"/>
        <w:rPr>
          <w:rFonts w:ascii="Times New Roman" w:eastAsia="Times New Roman" w:hAnsi="Times New Roman" w:cs="Times New Roman"/>
          <w:lang w:eastAsia="ru-RU"/>
        </w:rPr>
      </w:pPr>
      <w:r w:rsidRPr="008658D8">
        <w:rPr>
          <w:rFonts w:ascii="Times New Roman" w:hAnsi="Times New Roman" w:cs="Times New Roman"/>
          <w:bCs/>
        </w:rPr>
        <w:t xml:space="preserve">Действия </w:t>
      </w:r>
      <w:r w:rsidRPr="008658D8" w:rsidR="007D7A33">
        <w:rPr>
          <w:rFonts w:ascii="Times New Roman" w:eastAsia="Arial Unicode MS" w:hAnsi="Times New Roman" w:cs="Times New Roman"/>
          <w:color w:val="000000" w:themeColor="text1"/>
          <w:lang w:eastAsia="ru-RU"/>
        </w:rPr>
        <w:t>Сейфетдинова</w:t>
      </w:r>
      <w:r w:rsidRPr="008658D8" w:rsidR="001C0211">
        <w:rPr>
          <w:rFonts w:ascii="Times New Roman" w:eastAsia="Arial Unicode MS" w:hAnsi="Times New Roman" w:cs="Times New Roman"/>
          <w:color w:val="000000" w:themeColor="text1"/>
          <w:lang w:eastAsia="ru-RU"/>
        </w:rPr>
        <w:t xml:space="preserve"> О.С.</w:t>
      </w:r>
      <w:r w:rsidRPr="008658D8">
        <w:rPr>
          <w:rFonts w:ascii="Times New Roman" w:eastAsia="Arial Unicode MS" w:hAnsi="Times New Roman" w:cs="Times New Roman"/>
          <w:color w:val="000000" w:themeColor="text1"/>
          <w:lang w:eastAsia="ru-RU"/>
        </w:rPr>
        <w:t xml:space="preserve"> </w:t>
      </w:r>
      <w:r w:rsidRPr="008658D8">
        <w:rPr>
          <w:rFonts w:ascii="Times New Roman" w:hAnsi="Times New Roman" w:cs="Times New Roman"/>
        </w:rPr>
        <w:t xml:space="preserve">мировой судья квалифицирует по ч. 1 ст. 7.19 КоАП РФ как </w:t>
      </w:r>
      <w:r w:rsidRPr="008658D8">
        <w:rPr>
          <w:rFonts w:ascii="Times New Roman" w:eastAsia="Times New Roman" w:hAnsi="Times New Roman" w:cs="Times New Roman"/>
          <w:lang w:eastAsia="ru-RU"/>
        </w:rPr>
        <w:t>самовольное подключение к электрическим сетям, если эти действия не содержат признаков уголовно наказуемого деяния.</w:t>
      </w:r>
    </w:p>
    <w:p w:rsidR="00656BC6" w:rsidRPr="008658D8" w:rsidP="00BF543F">
      <w:pPr>
        <w:spacing w:line="240" w:lineRule="auto"/>
        <w:ind w:firstLine="708"/>
        <w:contextualSpacing/>
        <w:jc w:val="both"/>
        <w:rPr>
          <w:rFonts w:ascii="Times New Roman" w:eastAsia="Times New Roman" w:hAnsi="Times New Roman" w:cs="Times New Roman"/>
          <w:lang w:eastAsia="ru-RU"/>
        </w:rPr>
      </w:pPr>
      <w:r w:rsidRPr="008658D8">
        <w:rPr>
          <w:rFonts w:ascii="Times New Roman" w:eastAsia="Calibri" w:hAnsi="Times New Roman" w:cs="Times New Roman"/>
        </w:rPr>
        <w:t>Обстоятельств, предусмотренных ст. 24.5 КоАП РФ, исключающих производство по делу, мировым судьей не установлено.</w:t>
      </w:r>
    </w:p>
    <w:p w:rsidR="00BF543F" w:rsidRPr="008658D8" w:rsidP="00BF543F">
      <w:pPr>
        <w:spacing w:after="0" w:line="240" w:lineRule="auto"/>
        <w:ind w:firstLine="708"/>
        <w:contextualSpacing/>
        <w:jc w:val="both"/>
        <w:rPr>
          <w:rFonts w:ascii="Times New Roman" w:eastAsia="Calibri" w:hAnsi="Times New Roman" w:cs="Times New Roman"/>
        </w:rPr>
      </w:pPr>
      <w:r w:rsidRPr="008658D8">
        <w:rPr>
          <w:rFonts w:ascii="Times New Roman" w:eastAsia="Calibri" w:hAnsi="Times New Roman" w:cs="Times New Roman"/>
        </w:rPr>
        <w:t>Срок давности привлечения к административной ответственности, у</w:t>
      </w:r>
      <w:r w:rsidRPr="008658D8" w:rsidR="00656BC6">
        <w:rPr>
          <w:rFonts w:ascii="Times New Roman" w:eastAsia="Calibri" w:hAnsi="Times New Roman" w:cs="Times New Roman"/>
        </w:rPr>
        <w:t xml:space="preserve">становленный ст. 4.5 КоАП РФ не истек. </w:t>
      </w:r>
    </w:p>
    <w:p w:rsidR="00BF543F" w:rsidRPr="008658D8" w:rsidP="00BF543F">
      <w:pPr>
        <w:spacing w:after="0" w:line="240" w:lineRule="auto"/>
        <w:ind w:firstLine="708"/>
        <w:contextualSpacing/>
        <w:jc w:val="both"/>
        <w:rPr>
          <w:rFonts w:ascii="Times New Roman" w:eastAsia="Calibri" w:hAnsi="Times New Roman" w:cs="Times New Roman"/>
        </w:rPr>
      </w:pPr>
      <w:r w:rsidRPr="008658D8">
        <w:rPr>
          <w:rFonts w:ascii="Times New Roman" w:eastAsia="Calibri" w:hAnsi="Times New Roman" w:cs="Times New Roman"/>
        </w:rPr>
        <w:t xml:space="preserve">Обстоятельств, </w:t>
      </w:r>
      <w:r w:rsidRPr="008658D8" w:rsidR="007D7A33">
        <w:rPr>
          <w:rFonts w:ascii="Times New Roman" w:eastAsia="Calibri" w:hAnsi="Times New Roman" w:cs="Times New Roman"/>
        </w:rPr>
        <w:t xml:space="preserve">смягчающих и </w:t>
      </w:r>
      <w:r w:rsidRPr="008658D8">
        <w:rPr>
          <w:rFonts w:ascii="Times New Roman" w:eastAsia="Calibri" w:hAnsi="Times New Roman" w:cs="Times New Roman"/>
        </w:rPr>
        <w:t xml:space="preserve">отягчающих ответственность </w:t>
      </w:r>
      <w:r w:rsidRPr="008658D8" w:rsidR="001C0211">
        <w:rPr>
          <w:rFonts w:ascii="Times New Roman" w:eastAsia="Calibri" w:hAnsi="Times New Roman" w:cs="Times New Roman"/>
        </w:rPr>
        <w:t>Сейфетдинов</w:t>
      </w:r>
      <w:r w:rsidRPr="008658D8" w:rsidR="007D7A33">
        <w:rPr>
          <w:rFonts w:ascii="Times New Roman" w:eastAsia="Calibri" w:hAnsi="Times New Roman" w:cs="Times New Roman"/>
        </w:rPr>
        <w:t>а</w:t>
      </w:r>
      <w:r w:rsidRPr="008658D8" w:rsidR="001C0211">
        <w:rPr>
          <w:rFonts w:ascii="Times New Roman" w:eastAsia="Calibri" w:hAnsi="Times New Roman" w:cs="Times New Roman"/>
        </w:rPr>
        <w:t xml:space="preserve"> О.С.</w:t>
      </w:r>
      <w:r w:rsidRPr="008658D8">
        <w:rPr>
          <w:rFonts w:ascii="Times New Roman" w:eastAsia="Calibri" w:hAnsi="Times New Roman" w:cs="Times New Roman"/>
        </w:rPr>
        <w:t>, мировым судьей не установлено.</w:t>
      </w:r>
    </w:p>
    <w:p w:rsidR="00BF543F" w:rsidRPr="008658D8" w:rsidP="00BF543F">
      <w:pPr>
        <w:spacing w:after="0" w:line="240" w:lineRule="auto"/>
        <w:ind w:firstLine="708"/>
        <w:contextualSpacing/>
        <w:jc w:val="both"/>
        <w:rPr>
          <w:rFonts w:ascii="Times New Roman" w:hAnsi="Times New Roman" w:cs="Times New Roman"/>
        </w:rPr>
      </w:pPr>
      <w:r w:rsidRPr="008658D8">
        <w:rPr>
          <w:rFonts w:ascii="Times New Roman" w:eastAsia="Calibri" w:hAnsi="Times New Roman" w:cs="Times New Roman"/>
        </w:rPr>
        <w:t>При назначении административного наказания, учитывая характер совершенного административного правонарушения, личность виновно</w:t>
      </w:r>
      <w:r w:rsidRPr="008658D8" w:rsidR="007D7A33">
        <w:rPr>
          <w:rFonts w:ascii="Times New Roman" w:eastAsia="Calibri" w:hAnsi="Times New Roman" w:cs="Times New Roman"/>
        </w:rPr>
        <w:t>го</w:t>
      </w:r>
      <w:r w:rsidRPr="008658D8">
        <w:rPr>
          <w:rFonts w:ascii="Times New Roman" w:eastAsia="Calibri" w:hAnsi="Times New Roman" w:cs="Times New Roman"/>
        </w:rPr>
        <w:t>, е</w:t>
      </w:r>
      <w:r w:rsidRPr="008658D8" w:rsidR="007D7A33">
        <w:rPr>
          <w:rFonts w:ascii="Times New Roman" w:eastAsia="Calibri" w:hAnsi="Times New Roman" w:cs="Times New Roman"/>
        </w:rPr>
        <w:t>го</w:t>
      </w:r>
      <w:r w:rsidRPr="008658D8">
        <w:rPr>
          <w:rFonts w:ascii="Times New Roman" w:eastAsia="Calibri" w:hAnsi="Times New Roman" w:cs="Times New Roman"/>
        </w:rPr>
        <w:t xml:space="preserve"> семейное и материальное положение, </w:t>
      </w:r>
      <w:r w:rsidRPr="008658D8" w:rsidR="000214E3">
        <w:rPr>
          <w:rFonts w:ascii="Times New Roman" w:eastAsia="Calibri" w:hAnsi="Times New Roman" w:cs="Times New Roman"/>
        </w:rPr>
        <w:t>отсутстви</w:t>
      </w:r>
      <w:r w:rsidRPr="008658D8" w:rsidR="007D7A33">
        <w:rPr>
          <w:rFonts w:ascii="Times New Roman" w:eastAsia="Calibri" w:hAnsi="Times New Roman" w:cs="Times New Roman"/>
        </w:rPr>
        <w:t>е</w:t>
      </w:r>
      <w:r w:rsidRPr="008658D8" w:rsidR="000214E3">
        <w:rPr>
          <w:rFonts w:ascii="Times New Roman" w:eastAsia="Calibri" w:hAnsi="Times New Roman" w:cs="Times New Roman"/>
        </w:rPr>
        <w:t xml:space="preserve"> </w:t>
      </w:r>
      <w:r w:rsidRPr="008658D8" w:rsidR="007D7A33">
        <w:rPr>
          <w:rFonts w:ascii="Times New Roman" w:eastAsia="Calibri" w:hAnsi="Times New Roman" w:cs="Times New Roman"/>
        </w:rPr>
        <w:t xml:space="preserve">смягчающих и отягчающих административную ответственность </w:t>
      </w:r>
      <w:r w:rsidRPr="008658D8" w:rsidR="000214E3">
        <w:rPr>
          <w:rFonts w:ascii="Times New Roman" w:eastAsia="Calibri" w:hAnsi="Times New Roman" w:cs="Times New Roman"/>
        </w:rPr>
        <w:t xml:space="preserve">обстоятельств, </w:t>
      </w:r>
      <w:r w:rsidRPr="008658D8">
        <w:rPr>
          <w:rFonts w:ascii="Times New Roman" w:hAnsi="Times New Roman" w:cs="Times New Roman"/>
        </w:rPr>
        <w:t>считаю возможным назначить минимальное наказание, предусмотренного санкцией ч.1 ст.7.19 КоАП РФ, что будет достаточной мерой ответственности за совершенное правонарушение, наиболее целесообразной для предупреждения совершения новых правонарушений, отвечать целям административного наказания для достижения справедливого баланса публичных</w:t>
      </w:r>
      <w:r w:rsidRPr="008658D8">
        <w:rPr>
          <w:rFonts w:ascii="Times New Roman" w:hAnsi="Times New Roman" w:cs="Times New Roman"/>
        </w:rPr>
        <w:t xml:space="preserve"> и частных интересов в рамках производства по делу об административном правонарушении.</w:t>
      </w:r>
    </w:p>
    <w:p w:rsidR="00656BC6" w:rsidRPr="008658D8" w:rsidP="00BF543F">
      <w:pPr>
        <w:spacing w:after="0" w:line="240" w:lineRule="auto"/>
        <w:ind w:firstLine="708"/>
        <w:contextualSpacing/>
        <w:jc w:val="both"/>
        <w:rPr>
          <w:rFonts w:ascii="Times New Roman" w:eastAsia="Calibri" w:hAnsi="Times New Roman" w:cs="Times New Roman"/>
        </w:rPr>
      </w:pPr>
      <w:r w:rsidRPr="008658D8">
        <w:rPr>
          <w:rFonts w:ascii="Times New Roman" w:eastAsia="Calibri" w:hAnsi="Times New Roman" w:cs="Times New Roman"/>
        </w:rPr>
        <w:t>Согласно ч.1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BF543F" w:rsidRPr="008658D8" w:rsidP="00BF543F">
      <w:pPr>
        <w:spacing w:after="0" w:line="240" w:lineRule="auto"/>
        <w:ind w:firstLine="708"/>
        <w:jc w:val="both"/>
        <w:rPr>
          <w:rFonts w:ascii="Times New Roman" w:hAnsi="Times New Roman" w:cs="Times New Roman"/>
        </w:rPr>
      </w:pPr>
      <w:r w:rsidRPr="008658D8">
        <w:rPr>
          <w:rFonts w:ascii="Times New Roman" w:hAnsi="Times New Roman" w:cs="Times New Roman"/>
        </w:rPr>
        <w:t xml:space="preserve">С учётом </w:t>
      </w:r>
      <w:r w:rsidRPr="008658D8">
        <w:rPr>
          <w:rFonts w:ascii="Times New Roman" w:hAnsi="Times New Roman" w:cs="Times New Roman"/>
        </w:rPr>
        <w:t>изложенного</w:t>
      </w:r>
      <w:r w:rsidRPr="008658D8">
        <w:rPr>
          <w:rFonts w:ascii="Times New Roman" w:hAnsi="Times New Roman" w:cs="Times New Roman"/>
        </w:rPr>
        <w:t>, руководствуясь ст. 29.9 – 29.11 КоАП РФ, мировой судья</w:t>
      </w:r>
    </w:p>
    <w:p w:rsidR="00BF543F" w:rsidRPr="008658D8" w:rsidP="00BF543F">
      <w:pPr>
        <w:spacing w:after="0" w:line="240" w:lineRule="auto"/>
        <w:jc w:val="center"/>
        <w:rPr>
          <w:rFonts w:ascii="Times New Roman" w:hAnsi="Times New Roman" w:cs="Times New Roman"/>
          <w:b/>
          <w:bCs/>
        </w:rPr>
      </w:pPr>
      <w:r w:rsidRPr="008658D8">
        <w:rPr>
          <w:rFonts w:ascii="Times New Roman" w:hAnsi="Times New Roman" w:cs="Times New Roman"/>
          <w:b/>
          <w:bCs/>
        </w:rPr>
        <w:t>п</w:t>
      </w:r>
      <w:r w:rsidRPr="008658D8">
        <w:rPr>
          <w:rFonts w:ascii="Times New Roman" w:hAnsi="Times New Roman" w:cs="Times New Roman"/>
          <w:b/>
          <w:bCs/>
        </w:rPr>
        <w:t xml:space="preserve"> о с т а н о в и л :</w:t>
      </w:r>
    </w:p>
    <w:p w:rsidR="00656BC6" w:rsidRPr="008658D8" w:rsidP="007D7A33">
      <w:pPr>
        <w:spacing w:after="0" w:line="240" w:lineRule="auto"/>
        <w:ind w:firstLine="708"/>
        <w:contextualSpacing/>
        <w:jc w:val="both"/>
        <w:rPr>
          <w:rFonts w:ascii="Times New Roman" w:eastAsia="Times New Roman" w:hAnsi="Times New Roman" w:cs="Times New Roman"/>
          <w:lang w:eastAsia="ru-RU"/>
        </w:rPr>
      </w:pPr>
      <w:r w:rsidRPr="008658D8">
        <w:rPr>
          <w:rFonts w:ascii="Times New Roman" w:eastAsia="Times New Roman" w:hAnsi="Times New Roman" w:cs="Times New Roman"/>
          <w:lang w:eastAsia="ru-RU"/>
        </w:rPr>
        <w:t>Сейфетдинова Олега Саяровича признать виновным в совершении административного правонарушения, предусмотренного ч. 1 ст. 7.19 Кодекса Российской Федерации об административных правонарушениях и назначить ему наказание в виде административного штрафа в размере 10000 (десять тысяч) рублей.</w:t>
      </w:r>
    </w:p>
    <w:p w:rsidR="00656BC6" w:rsidRPr="008658D8" w:rsidP="00656BC6">
      <w:pPr>
        <w:shd w:val="clear" w:color="auto" w:fill="FFFFFF"/>
        <w:spacing w:after="150" w:line="240" w:lineRule="auto"/>
        <w:contextualSpacing/>
        <w:jc w:val="both"/>
        <w:rPr>
          <w:rFonts w:ascii="Times New Roman" w:eastAsia="Times New Roman" w:hAnsi="Times New Roman" w:cs="Times New Roman"/>
          <w:color w:val="000000"/>
          <w:shd w:val="clear" w:color="auto" w:fill="FFFFFF"/>
          <w:lang w:eastAsia="ru-RU" w:bidi="ru-RU"/>
        </w:rPr>
      </w:pPr>
      <w:r w:rsidRPr="008658D8">
        <w:rPr>
          <w:rFonts w:ascii="Times New Roman" w:eastAsia="Times New Roman" w:hAnsi="Times New Roman" w:cs="Times New Roman"/>
          <w:lang w:eastAsia="ru-RU"/>
        </w:rPr>
        <w:tab/>
        <w:t xml:space="preserve">Административный штраф подлежит уплате по реквизитам: </w:t>
      </w:r>
      <w:r w:rsidRPr="008658D8">
        <w:rPr>
          <w:rFonts w:ascii="Times New Roman" w:eastAsia="Calibri" w:hAnsi="Times New Roman" w:cs="Times New Roman"/>
        </w:rPr>
        <w:t>получатель</w:t>
      </w:r>
      <w:r w:rsidRPr="008658D8">
        <w:rPr>
          <w:rFonts w:ascii="Times New Roman" w:hAnsi="Times New Roman" w:cs="Times New Roman"/>
        </w:rPr>
        <w:t xml:space="preserve"> УФК по Республике Крым (Министерство юстиции Республики Крым), ИНН 9102013284, КПП 910201001, Банк получателя: Отделение Республика Крым Банка России//УФК по Республике Крым г. Симферополь,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35718000, КБК 82811601073010019140, УИН 041076030060500</w:t>
      </w:r>
      <w:r w:rsidRPr="008658D8" w:rsidR="007D7A33">
        <w:rPr>
          <w:rFonts w:ascii="Times New Roman" w:hAnsi="Times New Roman" w:cs="Times New Roman"/>
        </w:rPr>
        <w:t>2612307146</w:t>
      </w:r>
      <w:r w:rsidRPr="008658D8">
        <w:rPr>
          <w:rFonts w:ascii="Times New Roman" w:hAnsi="Times New Roman" w:cs="Times New Roman"/>
        </w:rPr>
        <w:t>.</w:t>
      </w:r>
    </w:p>
    <w:p w:rsidR="00656BC6" w:rsidRPr="008658D8" w:rsidP="00BF543F">
      <w:pPr>
        <w:spacing w:after="0" w:line="240" w:lineRule="auto"/>
        <w:ind w:firstLine="708"/>
        <w:contextualSpacing/>
        <w:jc w:val="both"/>
        <w:rPr>
          <w:rFonts w:ascii="Calibri" w:eastAsia="Calibri" w:hAnsi="Calibri" w:cs="Times New Roman"/>
        </w:rPr>
      </w:pPr>
      <w:r w:rsidRPr="008658D8">
        <w:rPr>
          <w:rFonts w:ascii="Times New Roman" w:eastAsia="Calibri" w:hAnsi="Times New Roman" w:cs="Times New Roman"/>
        </w:rPr>
        <w:t>Квитанция об уплате штрафа должна быть представлена миро</w:t>
      </w:r>
      <w:r w:rsidRPr="008658D8" w:rsidR="00BF543F">
        <w:rPr>
          <w:rFonts w:ascii="Times New Roman" w:eastAsia="Calibri" w:hAnsi="Times New Roman" w:cs="Times New Roman"/>
        </w:rPr>
        <w:t>вому судье судебного участка № 60</w:t>
      </w:r>
      <w:r w:rsidRPr="008658D8">
        <w:rPr>
          <w:rFonts w:ascii="Times New Roman" w:eastAsia="Calibri" w:hAnsi="Times New Roman" w:cs="Times New Roman"/>
        </w:rPr>
        <w:t xml:space="preserve"> Красноперекопского судебного района Республики Крым до истечения срока уплаты штрафа.</w:t>
      </w:r>
    </w:p>
    <w:p w:rsidR="00656BC6" w:rsidRPr="008658D8" w:rsidP="00BF543F">
      <w:pPr>
        <w:spacing w:after="0" w:line="240" w:lineRule="auto"/>
        <w:ind w:firstLine="708"/>
        <w:contextualSpacing/>
        <w:jc w:val="both"/>
        <w:rPr>
          <w:rFonts w:ascii="Times New Roman" w:eastAsia="Calibri" w:hAnsi="Times New Roman" w:cs="Times New Roman"/>
        </w:rPr>
      </w:pPr>
      <w:r w:rsidRPr="008658D8">
        <w:rPr>
          <w:rFonts w:ascii="Times New Roman" w:eastAsia="Calibri" w:hAnsi="Times New Roman" w:cs="Times New Roman"/>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7D7A33" w:rsidRPr="008658D8" w:rsidP="007D7A33">
      <w:pPr>
        <w:spacing w:after="0" w:line="240" w:lineRule="auto"/>
        <w:ind w:firstLine="708"/>
        <w:jc w:val="both"/>
        <w:rPr>
          <w:rFonts w:ascii="Times New Roman" w:eastAsia="Times New Roman" w:hAnsi="Times New Roman"/>
          <w:lang w:eastAsia="ru-RU"/>
        </w:rPr>
      </w:pPr>
      <w:r w:rsidRPr="008658D8">
        <w:rPr>
          <w:rFonts w:ascii="Times New Roman" w:eastAsia="Times New Roman" w:hAnsi="Times New Roman"/>
          <w:lang w:eastAsia="ru-RU"/>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1.1 или 1.4 ст.32.2 КоАП РФ, второй экземпляр указанного постановления направляется в течение десяти суток, а в случаях, предусмотренных частями 1.1 и 1.4 настоящей статьи, в течение одних суток</w:t>
      </w:r>
      <w:r w:rsidRPr="008658D8">
        <w:rPr>
          <w:rFonts w:ascii="Times New Roman" w:eastAsia="Times New Roman" w:hAnsi="Times New Roman"/>
          <w:lang w:eastAsia="ru-RU"/>
        </w:rPr>
        <w:t xml:space="preserve"> судебному приставу-исполнителю для исполнения в порядке, предусмотренном федеральным законодательством. </w:t>
      </w:r>
    </w:p>
    <w:p w:rsidR="00656BC6" w:rsidRPr="008658D8" w:rsidP="00BF543F">
      <w:pPr>
        <w:spacing w:after="0" w:line="240" w:lineRule="auto"/>
        <w:ind w:firstLine="708"/>
        <w:contextualSpacing/>
        <w:jc w:val="both"/>
        <w:rPr>
          <w:rFonts w:ascii="Times New Roman" w:eastAsia="Calibri" w:hAnsi="Times New Roman" w:cs="Times New Roman"/>
        </w:rPr>
      </w:pPr>
      <w:r w:rsidRPr="008658D8">
        <w:rPr>
          <w:rFonts w:ascii="Times New Roman" w:eastAsia="Calibri" w:hAnsi="Times New Roman" w:cs="Times New Roman"/>
        </w:rPr>
        <w:t>Разъяснить, что в соответствии со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656BC6" w:rsidRPr="008658D8" w:rsidP="00BF543F">
      <w:pPr>
        <w:shd w:val="clear" w:color="auto" w:fill="FFFFFF"/>
        <w:spacing w:after="0" w:line="240" w:lineRule="auto"/>
        <w:ind w:firstLine="708"/>
        <w:jc w:val="both"/>
        <w:rPr>
          <w:rFonts w:ascii="Times New Roman" w:eastAsia="Times New Roman" w:hAnsi="Times New Roman" w:cs="Times New Roman"/>
          <w:color w:val="000000"/>
        </w:rPr>
      </w:pPr>
      <w:r w:rsidRPr="008658D8">
        <w:rPr>
          <w:rFonts w:ascii="Times New Roman" w:eastAsia="Times New Roman" w:hAnsi="Times New Roman" w:cs="Times New Roman"/>
          <w:color w:val="000000"/>
        </w:rPr>
        <w:t>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224745" w:rsidRPr="008658D8" w:rsidP="00BF543F">
      <w:pPr>
        <w:shd w:val="clear" w:color="auto" w:fill="FFFFFF"/>
        <w:spacing w:after="0" w:line="240" w:lineRule="auto"/>
        <w:ind w:firstLine="708"/>
        <w:jc w:val="both"/>
        <w:rPr>
          <w:rFonts w:ascii="Times New Roman" w:eastAsia="Times New Roman" w:hAnsi="Times New Roman" w:cs="Times New Roman"/>
          <w:color w:val="000000"/>
        </w:rPr>
      </w:pPr>
    </w:p>
    <w:p w:rsidR="00135F93" w:rsidRPr="008658D8" w:rsidP="00BF543F">
      <w:pPr>
        <w:spacing w:after="0" w:line="240" w:lineRule="auto"/>
        <w:jc w:val="both"/>
      </w:pPr>
      <w:r w:rsidRPr="008658D8">
        <w:rPr>
          <w:rFonts w:ascii="Times New Roman" w:eastAsia="Calibri" w:hAnsi="Times New Roman" w:cs="Times New Roman"/>
        </w:rPr>
        <w:t>Мировой судья</w:t>
      </w:r>
      <w:r w:rsidRPr="008658D8">
        <w:rPr>
          <w:rFonts w:ascii="Times New Roman" w:eastAsia="Calibri" w:hAnsi="Times New Roman" w:cs="Times New Roman"/>
        </w:rPr>
        <w:tab/>
      </w:r>
      <w:r w:rsidRPr="008658D8">
        <w:rPr>
          <w:rFonts w:ascii="Times New Roman" w:eastAsia="Calibri" w:hAnsi="Times New Roman" w:cs="Times New Roman"/>
        </w:rPr>
        <w:tab/>
      </w:r>
      <w:r w:rsidRPr="008658D8">
        <w:rPr>
          <w:rFonts w:ascii="Times New Roman" w:eastAsia="Calibri" w:hAnsi="Times New Roman" w:cs="Times New Roman"/>
        </w:rPr>
        <w:tab/>
      </w:r>
      <w:r w:rsidRPr="008658D8">
        <w:rPr>
          <w:rFonts w:ascii="Times New Roman" w:eastAsia="Calibri" w:hAnsi="Times New Roman" w:cs="Times New Roman"/>
        </w:rPr>
        <w:tab/>
      </w:r>
      <w:r w:rsidRPr="008658D8">
        <w:rPr>
          <w:rFonts w:ascii="Times New Roman" w:eastAsia="Calibri" w:hAnsi="Times New Roman" w:cs="Times New Roman"/>
        </w:rPr>
        <w:tab/>
      </w:r>
      <w:r w:rsidRPr="008658D8" w:rsidR="00F97374">
        <w:rPr>
          <w:rFonts w:ascii="Times New Roman" w:eastAsia="Calibri" w:hAnsi="Times New Roman" w:cs="Times New Roman"/>
        </w:rPr>
        <w:t>(подпись)</w:t>
      </w:r>
      <w:r w:rsidRPr="008658D8">
        <w:rPr>
          <w:rFonts w:ascii="Times New Roman" w:eastAsia="Calibri" w:hAnsi="Times New Roman" w:cs="Times New Roman"/>
        </w:rPr>
        <w:tab/>
      </w:r>
      <w:r w:rsidRPr="008658D8">
        <w:rPr>
          <w:rFonts w:ascii="Times New Roman" w:eastAsia="Calibri" w:hAnsi="Times New Roman" w:cs="Times New Roman"/>
        </w:rPr>
        <w:tab/>
      </w:r>
      <w:r w:rsidRPr="008658D8">
        <w:rPr>
          <w:rFonts w:ascii="Times New Roman" w:eastAsia="Calibri" w:hAnsi="Times New Roman" w:cs="Times New Roman"/>
        </w:rPr>
        <w:tab/>
      </w:r>
      <w:r w:rsidRPr="008658D8">
        <w:rPr>
          <w:rFonts w:ascii="Times New Roman" w:eastAsia="Calibri" w:hAnsi="Times New Roman" w:cs="Times New Roman"/>
        </w:rPr>
        <w:tab/>
        <w:t>Д.Б. Оконова</w:t>
      </w:r>
    </w:p>
    <w:sectPr w:rsidSect="00656BC6">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5B0"/>
    <w:rsid w:val="000214E3"/>
    <w:rsid w:val="0005330E"/>
    <w:rsid w:val="00135F93"/>
    <w:rsid w:val="001C0211"/>
    <w:rsid w:val="00224745"/>
    <w:rsid w:val="00656BC6"/>
    <w:rsid w:val="007D7A33"/>
    <w:rsid w:val="008658D8"/>
    <w:rsid w:val="008A4ECB"/>
    <w:rsid w:val="00974532"/>
    <w:rsid w:val="009D1B82"/>
    <w:rsid w:val="009D6A2B"/>
    <w:rsid w:val="009F75B0"/>
    <w:rsid w:val="00BF543F"/>
    <w:rsid w:val="00C13438"/>
    <w:rsid w:val="00F168BA"/>
    <w:rsid w:val="00F34B66"/>
    <w:rsid w:val="00F478C1"/>
    <w:rsid w:val="00F9737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BC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56B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a"/>
    <w:uiPriority w:val="99"/>
    <w:semiHidden/>
    <w:unhideWhenUsed/>
    <w:rsid w:val="008658D8"/>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8658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