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092" w:rsidRPr="00154735" w:rsidP="00B2209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154735">
        <w:rPr>
          <w:rFonts w:ascii="Times New Roman" w:hAnsi="Times New Roman" w:cs="Times New Roman"/>
          <w:bCs/>
        </w:rPr>
        <w:t>Дело № 5-60-270/2023</w:t>
      </w:r>
    </w:p>
    <w:p w:rsidR="00B22092" w:rsidRPr="00154735" w:rsidP="00B2209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154735">
        <w:rPr>
          <w:rFonts w:ascii="Times New Roman" w:hAnsi="Times New Roman" w:cs="Times New Roman"/>
          <w:bCs/>
        </w:rPr>
        <w:t>УИД 91</w:t>
      </w:r>
      <w:r w:rsidRPr="00154735">
        <w:rPr>
          <w:rFonts w:ascii="Times New Roman" w:hAnsi="Times New Roman" w:cs="Times New Roman"/>
          <w:bCs/>
          <w:lang w:val="en-US"/>
        </w:rPr>
        <w:t>MS</w:t>
      </w:r>
      <w:r w:rsidRPr="00154735">
        <w:rPr>
          <w:rFonts w:ascii="Times New Roman" w:hAnsi="Times New Roman" w:cs="Times New Roman"/>
          <w:bCs/>
        </w:rPr>
        <w:t>0060-01-2023-000819-36</w:t>
      </w:r>
    </w:p>
    <w:p w:rsidR="00B22092" w:rsidRPr="00154735" w:rsidP="00B2209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</w:p>
    <w:p w:rsidR="00B22092" w:rsidRPr="00154735" w:rsidP="00B220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54735">
        <w:rPr>
          <w:rFonts w:ascii="Times New Roman" w:hAnsi="Times New Roman" w:cs="Times New Roman"/>
          <w:b/>
          <w:bCs/>
        </w:rPr>
        <w:t>П</w:t>
      </w:r>
      <w:r w:rsidRPr="00154735">
        <w:rPr>
          <w:rFonts w:ascii="Times New Roman" w:hAnsi="Times New Roman" w:cs="Times New Roman"/>
          <w:b/>
          <w:bCs/>
        </w:rPr>
        <w:t xml:space="preserve"> О С Т А Н О В Л Е Н И Е</w:t>
      </w:r>
    </w:p>
    <w:p w:rsidR="00B22092" w:rsidRPr="00154735" w:rsidP="00B22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 w:cs="Times New Roman"/>
        </w:rPr>
      </w:pPr>
      <w:r w:rsidRPr="00154735">
        <w:rPr>
          <w:rFonts w:ascii="Times New Roman" w:hAnsi="Times New Roman" w:eastAsiaTheme="minorHAnsi" w:cs="Times New Roman"/>
        </w:rPr>
        <w:t>о прекращении производства по делу об административном правонарушении</w:t>
      </w:r>
    </w:p>
    <w:p w:rsidR="00B22092" w:rsidRPr="00154735" w:rsidP="00B220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22092" w:rsidRPr="00154735" w:rsidP="00B2209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54735">
        <w:rPr>
          <w:rFonts w:ascii="Times New Roman" w:hAnsi="Times New Roman" w:cs="Times New Roman"/>
        </w:rPr>
        <w:t xml:space="preserve">г. Красноперекопск </w:t>
      </w:r>
      <w:r w:rsidRPr="00154735">
        <w:rPr>
          <w:rFonts w:ascii="Times New Roman" w:hAnsi="Times New Roman" w:cs="Times New Roman"/>
        </w:rPr>
        <w:tab/>
      </w:r>
      <w:r w:rsidRPr="00154735">
        <w:rPr>
          <w:rFonts w:ascii="Times New Roman" w:hAnsi="Times New Roman" w:cs="Times New Roman"/>
        </w:rPr>
        <w:tab/>
      </w:r>
      <w:r w:rsidRPr="00154735">
        <w:rPr>
          <w:rFonts w:ascii="Times New Roman" w:hAnsi="Times New Roman" w:cs="Times New Roman"/>
        </w:rPr>
        <w:tab/>
      </w:r>
      <w:r w:rsidRPr="00154735">
        <w:rPr>
          <w:rFonts w:ascii="Times New Roman" w:hAnsi="Times New Roman" w:cs="Times New Roman"/>
        </w:rPr>
        <w:tab/>
      </w:r>
      <w:r w:rsidRPr="00154735">
        <w:rPr>
          <w:rFonts w:ascii="Times New Roman" w:hAnsi="Times New Roman" w:cs="Times New Roman"/>
        </w:rPr>
        <w:tab/>
      </w:r>
      <w:r w:rsidRPr="00154735">
        <w:rPr>
          <w:rFonts w:ascii="Times New Roman" w:hAnsi="Times New Roman" w:cs="Times New Roman"/>
        </w:rPr>
        <w:tab/>
      </w:r>
      <w:r w:rsidRPr="00154735">
        <w:rPr>
          <w:rFonts w:ascii="Times New Roman" w:hAnsi="Times New Roman" w:cs="Times New Roman"/>
        </w:rPr>
        <w:tab/>
      </w:r>
      <w:r w:rsidRPr="00154735">
        <w:rPr>
          <w:rFonts w:ascii="Times New Roman" w:hAnsi="Times New Roman" w:cs="Times New Roman"/>
        </w:rPr>
        <w:tab/>
        <w:t>27 июня 2023 г.</w:t>
      </w:r>
    </w:p>
    <w:p w:rsidR="00B22092" w:rsidRPr="00154735" w:rsidP="00B2209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22092" w:rsidRPr="00154735" w:rsidP="00B22092">
      <w:pPr>
        <w:pStyle w:val="NormalWeb"/>
        <w:spacing w:before="0" w:beforeAutospacing="0" w:after="0" w:afterAutospacing="0"/>
        <w:ind w:firstLine="709"/>
        <w:contextualSpacing/>
        <w:jc w:val="both"/>
        <w:rPr>
          <w:rFonts w:eastAsia="Arial Unicode MS"/>
          <w:sz w:val="22"/>
          <w:szCs w:val="22"/>
        </w:rPr>
      </w:pPr>
      <w:r w:rsidRPr="00154735">
        <w:rPr>
          <w:rFonts w:eastAsia="Arial Unicode MS"/>
          <w:sz w:val="22"/>
          <w:szCs w:val="22"/>
        </w:rPr>
        <w:t>Мировой судья судебного участка № 60 Красноперекопского судебного района Республики Крым</w:t>
      </w:r>
      <w:r w:rsidRPr="00154735">
        <w:rPr>
          <w:sz w:val="22"/>
          <w:szCs w:val="22"/>
        </w:rPr>
        <w:t xml:space="preserve"> Оконова Д.Б.</w:t>
      </w:r>
      <w:r w:rsidRPr="00154735">
        <w:rPr>
          <w:rFonts w:eastAsia="Arial Unicode MS"/>
          <w:sz w:val="22"/>
          <w:szCs w:val="22"/>
        </w:rPr>
        <w:t xml:space="preserve">, рассмотрев в помещении суда по адресу: </w:t>
      </w:r>
      <w:r w:rsidRPr="00154735">
        <w:rPr>
          <w:sz w:val="22"/>
          <w:szCs w:val="22"/>
        </w:rPr>
        <w:t xml:space="preserve">Республика Крым, г. Красноперекопск, мкр. 10, д. 4, </w:t>
      </w:r>
      <w:r w:rsidRPr="00154735">
        <w:rPr>
          <w:rFonts w:eastAsia="Arial Unicode MS"/>
          <w:sz w:val="22"/>
          <w:szCs w:val="22"/>
        </w:rPr>
        <w:t xml:space="preserve">дело об административном правонарушении, предусмотренном ч. 1 ст. 15.6 КоАП РФ, в отношении </w:t>
      </w:r>
    </w:p>
    <w:p w:rsidR="00B22092" w:rsidRPr="00154735" w:rsidP="00B2209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</w:rPr>
      </w:pPr>
      <w:r w:rsidRPr="00154735">
        <w:rPr>
          <w:rFonts w:ascii="Times New Roman" w:eastAsia="Arial Unicode MS" w:hAnsi="Times New Roman" w:cs="Times New Roman"/>
        </w:rPr>
        <w:t>бухгалтера крестьянско</w:t>
      </w:r>
      <w:r w:rsidRPr="00154735" w:rsidR="00D97FCC">
        <w:rPr>
          <w:rFonts w:ascii="Times New Roman" w:eastAsia="Arial Unicode MS" w:hAnsi="Times New Roman" w:cs="Times New Roman"/>
        </w:rPr>
        <w:t xml:space="preserve">го </w:t>
      </w:r>
      <w:r w:rsidRPr="00154735">
        <w:rPr>
          <w:rFonts w:ascii="Times New Roman" w:eastAsia="Arial Unicode MS" w:hAnsi="Times New Roman" w:cs="Times New Roman"/>
        </w:rPr>
        <w:t xml:space="preserve">фермерского хозяйства </w:t>
      </w:r>
      <w:r w:rsidRPr="00154735" w:rsidR="00431C23">
        <w:rPr>
          <w:rFonts w:ascii="Times New Roman" w:eastAsia="Arial Unicode MS" w:hAnsi="Times New Roman" w:cs="Times New Roman"/>
        </w:rPr>
        <w:t xml:space="preserve">&lt;данные изъяты&gt; </w:t>
      </w:r>
      <w:r w:rsidRPr="00154735">
        <w:rPr>
          <w:rFonts w:ascii="Times New Roman" w:eastAsia="Arial Unicode MS" w:hAnsi="Times New Roman" w:cs="Times New Roman"/>
        </w:rPr>
        <w:t xml:space="preserve">Ткаченко Людмилы Викторовны, </w:t>
      </w:r>
      <w:r w:rsidRPr="00154735" w:rsidR="00431C23">
        <w:rPr>
          <w:rFonts w:ascii="Times New Roman" w:eastAsia="Arial Unicode MS" w:hAnsi="Times New Roman" w:cs="Times New Roman"/>
        </w:rPr>
        <w:t>&lt;персональные данные&gt;</w:t>
      </w:r>
    </w:p>
    <w:p w:rsidR="00B22092" w:rsidRPr="00154735" w:rsidP="00B220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54735">
        <w:rPr>
          <w:rFonts w:ascii="Times New Roman" w:hAnsi="Times New Roman" w:cs="Times New Roman"/>
          <w:b/>
          <w:bCs/>
        </w:rPr>
        <w:t>у с т а н о в и л</w:t>
      </w:r>
      <w:r w:rsidRPr="00154735">
        <w:rPr>
          <w:rFonts w:ascii="Times New Roman" w:hAnsi="Times New Roman" w:cs="Times New Roman"/>
          <w:b/>
          <w:bCs/>
        </w:rPr>
        <w:t xml:space="preserve"> :</w:t>
      </w:r>
    </w:p>
    <w:p w:rsidR="00B22092" w:rsidRPr="00154735" w:rsidP="00B2209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</w:rPr>
      </w:pPr>
      <w:r w:rsidRPr="00154735">
        <w:rPr>
          <w:rFonts w:ascii="Times New Roman" w:hAnsi="Times New Roman" w:cs="Times New Roman"/>
        </w:rPr>
        <w:t xml:space="preserve">согласно протоколу </w:t>
      </w:r>
      <w:r w:rsidRPr="00154735">
        <w:rPr>
          <w:rFonts w:ascii="Times New Roman" w:eastAsia="Arial Unicode MS" w:hAnsi="Times New Roman" w:cs="Times New Roman"/>
        </w:rPr>
        <w:t xml:space="preserve">№ </w:t>
      </w:r>
      <w:r w:rsidRPr="00154735" w:rsidR="00431C23">
        <w:rPr>
          <w:rFonts w:ascii="Times New Roman" w:eastAsia="Arial Unicode MS" w:hAnsi="Times New Roman" w:cs="Times New Roman"/>
        </w:rPr>
        <w:t xml:space="preserve">&lt;номер&gt;   &lt;дата&gt;    </w:t>
      </w:r>
      <w:r w:rsidRPr="00154735">
        <w:rPr>
          <w:rFonts w:ascii="Times New Roman" w:eastAsia="Arial Unicode MS" w:hAnsi="Times New Roman" w:cs="Times New Roman"/>
        </w:rPr>
        <w:t>об адм</w:t>
      </w:r>
      <w:r w:rsidRPr="00154735" w:rsidR="00431C23">
        <w:rPr>
          <w:rFonts w:ascii="Times New Roman" w:eastAsia="Arial Unicode MS" w:hAnsi="Times New Roman" w:cs="Times New Roman"/>
        </w:rPr>
        <w:t xml:space="preserve">инистративном правонарушении </w:t>
      </w:r>
      <w:r w:rsidRPr="00154735">
        <w:rPr>
          <w:rFonts w:ascii="Times New Roman" w:eastAsia="Arial Unicode MS" w:hAnsi="Times New Roman" w:cs="Times New Roman"/>
        </w:rPr>
        <w:t xml:space="preserve">бухгалтер </w:t>
      </w:r>
      <w:r w:rsidRPr="00154735">
        <w:rPr>
          <w:rFonts w:ascii="Times New Roman" w:eastAsia="Arial Unicode MS" w:hAnsi="Times New Roman" w:cs="Times New Roman"/>
        </w:rPr>
        <w:t>К</w:t>
      </w:r>
      <w:r w:rsidRPr="00154735" w:rsidR="00D97FCC">
        <w:rPr>
          <w:rFonts w:ascii="Times New Roman" w:eastAsia="Arial Unicode MS" w:hAnsi="Times New Roman" w:cs="Times New Roman"/>
        </w:rPr>
        <w:t>(</w:t>
      </w:r>
      <w:r w:rsidRPr="00154735">
        <w:rPr>
          <w:rFonts w:ascii="Times New Roman" w:eastAsia="Arial Unicode MS" w:hAnsi="Times New Roman" w:cs="Times New Roman"/>
        </w:rPr>
        <w:t>Ф</w:t>
      </w:r>
      <w:r w:rsidRPr="00154735" w:rsidR="00D97FCC">
        <w:rPr>
          <w:rFonts w:ascii="Times New Roman" w:eastAsia="Arial Unicode MS" w:hAnsi="Times New Roman" w:cs="Times New Roman"/>
        </w:rPr>
        <w:t>)</w:t>
      </w:r>
      <w:r w:rsidRPr="00154735">
        <w:rPr>
          <w:rFonts w:ascii="Times New Roman" w:eastAsia="Arial Unicode MS" w:hAnsi="Times New Roman" w:cs="Times New Roman"/>
        </w:rPr>
        <w:t xml:space="preserve">Х </w:t>
      </w:r>
      <w:r w:rsidRPr="00154735" w:rsidR="00431C23">
        <w:rPr>
          <w:rFonts w:ascii="Times New Roman" w:eastAsia="Arial Unicode MS" w:hAnsi="Times New Roman" w:cs="Times New Roman"/>
        </w:rPr>
        <w:t xml:space="preserve">&lt;данные изъяты&gt; </w:t>
      </w:r>
      <w:r w:rsidRPr="00154735">
        <w:rPr>
          <w:rFonts w:ascii="Times New Roman" w:eastAsia="Arial Unicode MS" w:hAnsi="Times New Roman" w:cs="Times New Roman"/>
        </w:rPr>
        <w:t xml:space="preserve">Ткаченко Л.В. </w:t>
      </w:r>
      <w:r w:rsidRPr="00154735" w:rsidR="00431C23">
        <w:rPr>
          <w:rFonts w:ascii="Times New Roman" w:eastAsia="Arial Unicode MS" w:hAnsi="Times New Roman" w:cs="Times New Roman"/>
          <w:bCs/>
        </w:rPr>
        <w:t xml:space="preserve">&lt;дата&gt;    </w:t>
      </w:r>
      <w:r w:rsidRPr="00154735">
        <w:rPr>
          <w:rFonts w:ascii="Times New Roman" w:eastAsia="Arial Unicode MS" w:hAnsi="Times New Roman" w:cs="Times New Roman"/>
          <w:bCs/>
        </w:rPr>
        <w:t xml:space="preserve">представила в Межрайонную инспекцию ФНС России № 2 по Республике Крым расчет сумм налога на доходы физических лиц, исчисленных и удержанных налоговым агентом (форма  6-НДФЛ) за </w:t>
      </w:r>
      <w:r w:rsidRPr="00154735" w:rsidR="00431C23">
        <w:rPr>
          <w:rFonts w:ascii="Times New Roman" w:eastAsia="Arial Unicode MS" w:hAnsi="Times New Roman" w:cs="Times New Roman"/>
          <w:bCs/>
        </w:rPr>
        <w:t xml:space="preserve">&lt;дата&gt; </w:t>
      </w:r>
      <w:r w:rsidRPr="00154735">
        <w:rPr>
          <w:rFonts w:ascii="Times New Roman" w:eastAsia="Arial Unicode MS" w:hAnsi="Times New Roman" w:cs="Times New Roman"/>
          <w:bCs/>
        </w:rPr>
        <w:t xml:space="preserve">с нарушением установленного </w:t>
      </w:r>
      <w:r w:rsidRPr="00154735">
        <w:rPr>
          <w:rFonts w:ascii="Times New Roman" w:eastAsia="Arial Unicode MS" w:hAnsi="Times New Roman" w:cs="Times New Roman"/>
        </w:rPr>
        <w:t>законодательством о налогах и сборах срок.</w:t>
      </w:r>
      <w:r w:rsidRPr="00154735">
        <w:rPr>
          <w:rFonts w:ascii="Times New Roman" w:eastAsia="Arial Unicode MS" w:hAnsi="Times New Roman" w:cs="Times New Roman"/>
          <w:bCs/>
        </w:rPr>
        <w:t xml:space="preserve"> </w:t>
      </w:r>
    </w:p>
    <w:p w:rsidR="00B22092" w:rsidRPr="00154735" w:rsidP="00B220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735">
        <w:rPr>
          <w:rFonts w:ascii="Times New Roman" w:hAnsi="Times New Roman" w:cs="Times New Roman"/>
        </w:rPr>
        <w:t xml:space="preserve">В судебное заседание Ткаченко Л.В. не явилась, извещалась о времени и месте рассмотрения дела надлежащим образом, ходатайство об отложении рассмотрения дела не заявила. </w:t>
      </w:r>
    </w:p>
    <w:p w:rsidR="00B22092" w:rsidRPr="00154735" w:rsidP="00B220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154735">
        <w:rPr>
          <w:rFonts w:ascii="Times New Roman" w:hAnsi="Times New Roman" w:cs="Times New Roman"/>
        </w:rPr>
        <w:t>Учитывая положения ч. 2 ст. 25.1, ст. 25.15 КоАП РФ, считаю возможным рассмотреть дело в отсутствие Ткаченко Л.В., поскольку её неявка не препятствует всестороннему, полному и объективному выяснению всех обстоятельств дела.</w:t>
      </w:r>
    </w:p>
    <w:p w:rsidR="00B22092" w:rsidRPr="00154735" w:rsidP="00B220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4735">
        <w:rPr>
          <w:rFonts w:ascii="Times New Roman" w:eastAsia="Times New Roman" w:hAnsi="Times New Roman" w:cs="Times New Roman"/>
          <w:shd w:val="clear" w:color="auto" w:fill="FFFFFF"/>
        </w:rPr>
        <w:t>Исследовав материалы дела, допросив должностное лицо, составившее протокол об административном правонарушении, оценив в совокупности представленные доказательства, суд приходит к следующему выводу.</w:t>
      </w:r>
    </w:p>
    <w:p w:rsidR="00B22092" w:rsidRPr="00154735" w:rsidP="00B2209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54735">
        <w:rPr>
          <w:sz w:val="22"/>
          <w:szCs w:val="22"/>
        </w:rPr>
        <w:t xml:space="preserve">Частями 1 и 4 ст. 1.5 КоАП РФ предусмотрено, что </w:t>
      </w:r>
      <w:r w:rsidRPr="00154735">
        <w:rPr>
          <w:sz w:val="22"/>
          <w:szCs w:val="22"/>
          <w:shd w:val="clear" w:color="auto" w:fill="FFFFFF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22092" w:rsidRPr="00154735" w:rsidP="00B2209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54735">
        <w:rPr>
          <w:sz w:val="22"/>
          <w:szCs w:val="22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по делу об административном правонарушении иначе как на основаниях и в порядке, установленных законом.</w:t>
      </w:r>
    </w:p>
    <w:p w:rsidR="00B22092" w:rsidRPr="00154735" w:rsidP="00B2209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54735">
        <w:rPr>
          <w:sz w:val="22"/>
          <w:szCs w:val="22"/>
        </w:rPr>
        <w:t>В силу ст. 24.1 КоАП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B22092" w:rsidRPr="00154735" w:rsidP="00B2209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54735">
        <w:rPr>
          <w:sz w:val="22"/>
          <w:szCs w:val="22"/>
        </w:rPr>
        <w:t>В соответствии со ст.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(бездействия), за которые настоящим кодексом или законом субъекта РФ предусмотрена административная ответственность; виновность лица в совершении административного правонарушения; обстоятельства, смягчающие и отягчающие административную ответственность; характер и размер ущерба, причиненного административным правонарушением;</w:t>
      </w:r>
      <w:r w:rsidRPr="00154735">
        <w:rPr>
          <w:sz w:val="22"/>
          <w:szCs w:val="22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A5648" w:rsidRPr="00154735" w:rsidP="00AA5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54735">
        <w:rPr>
          <w:rFonts w:ascii="Times New Roman" w:hAnsi="Times New Roman" w:cs="Times New Roman"/>
        </w:rPr>
        <w:t>Частью 1 ст. 15.6 КоАП РФ предусмотрена административная ответственность за н</w:t>
      </w:r>
      <w:r w:rsidRPr="00154735">
        <w:rPr>
          <w:rFonts w:ascii="Times New Roman" w:eastAsia="Times New Roman" w:hAnsi="Times New Roman" w:cs="Times New Roman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154735">
        <w:rPr>
          <w:rFonts w:ascii="Times New Roman" w:eastAsia="Times New Roman" w:hAnsi="Times New Roman" w:cs="Times New Roman"/>
        </w:rPr>
        <w:t xml:space="preserve"> настоящей статьи, - </w:t>
      </w:r>
    </w:p>
    <w:p w:rsidR="00AA5648" w:rsidRPr="00154735" w:rsidP="00AA5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735">
        <w:rPr>
          <w:rFonts w:ascii="Times New Roman" w:hAnsi="Times New Roman" w:cs="Times New Roman"/>
        </w:rPr>
        <w:t>Согласно п.23, 24 постановления Пленума Верховного Суда РФ от 24.10.2006 №18 «О некоторых вопросах, возникающих у судов при применении Особенной части Кодекса Российской Федерации об административных правонарушениях» административная ответственность в области налогов и сборов предусмотрена статьями 15.3 - 15.9, 15.11 КоАП РФ. Субъектами данных правонарушений являются должностные лица организаций и граждане.</w:t>
      </w:r>
    </w:p>
    <w:p w:rsidR="00AA5648" w:rsidRPr="00154735" w:rsidP="00AA564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4735">
        <w:rPr>
          <w:rFonts w:ascii="Times New Roman" w:hAnsi="Times New Roman" w:cs="Times New Roman"/>
          <w:sz w:val="22"/>
          <w:szCs w:val="22"/>
        </w:rPr>
        <w:t xml:space="preserve">Согласно п.24 указанного выше постановления Пленума Верховного Суда РФ от 24.10.2006 №18 решая вопрос о привлечении должностного лица организации к административной ответственности по </w:t>
      </w:r>
      <w:r w:rsidRPr="00154735">
        <w:rPr>
          <w:rFonts w:ascii="Times New Roman" w:hAnsi="Times New Roman" w:cs="Times New Roman"/>
          <w:sz w:val="22"/>
          <w:szCs w:val="22"/>
        </w:rPr>
        <w:t>статьям 15.5, 15.6 и 15.11 КоАП РФ,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</w:t>
      </w:r>
      <w:r w:rsidRPr="00154735">
        <w:rPr>
          <w:rFonts w:ascii="Times New Roman" w:hAnsi="Times New Roman" w:cs="Times New Roman"/>
          <w:sz w:val="22"/>
          <w:szCs w:val="22"/>
        </w:rPr>
        <w:t xml:space="preserve">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B22092" w:rsidRPr="00154735" w:rsidP="00B220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154735">
        <w:rPr>
          <w:sz w:val="22"/>
          <w:szCs w:val="22"/>
        </w:rPr>
        <w:t xml:space="preserve">К протоколу об административном правонарушении </w:t>
      </w:r>
      <w:r w:rsidRPr="00154735" w:rsidR="00AA5648">
        <w:rPr>
          <w:rFonts w:eastAsia="Arial Unicode MS"/>
          <w:sz w:val="22"/>
          <w:szCs w:val="22"/>
        </w:rPr>
        <w:t xml:space="preserve">№ 91062315900020600001 об административном правонарушении от </w:t>
      </w:r>
      <w:r w:rsidRPr="00154735" w:rsidR="00431C23">
        <w:rPr>
          <w:rFonts w:eastAsia="Arial Unicode MS"/>
          <w:sz w:val="22"/>
          <w:szCs w:val="22"/>
        </w:rPr>
        <w:t xml:space="preserve">&lt;дата&gt;  </w:t>
      </w:r>
      <w:r w:rsidRPr="00154735" w:rsidR="00AA5648">
        <w:rPr>
          <w:rFonts w:eastAsia="Arial Unicode MS"/>
          <w:sz w:val="22"/>
          <w:szCs w:val="22"/>
        </w:rPr>
        <w:t>в отношении бухгалтера</w:t>
      </w:r>
      <w:r w:rsidRPr="00154735" w:rsidR="00B23A2E">
        <w:rPr>
          <w:rFonts w:eastAsia="Arial Unicode MS"/>
          <w:sz w:val="22"/>
          <w:szCs w:val="22"/>
        </w:rPr>
        <w:t xml:space="preserve"> </w:t>
      </w:r>
      <w:r w:rsidRPr="00154735" w:rsidR="00D97FCC">
        <w:rPr>
          <w:sz w:val="22"/>
          <w:szCs w:val="22"/>
          <w:shd w:val="clear" w:color="auto" w:fill="FFFFFF"/>
        </w:rPr>
        <w:t>К(</w:t>
      </w:r>
      <w:r w:rsidRPr="00154735" w:rsidR="00D97FCC">
        <w:rPr>
          <w:sz w:val="22"/>
          <w:szCs w:val="22"/>
          <w:shd w:val="clear" w:color="auto" w:fill="FFFFFF"/>
        </w:rPr>
        <w:t xml:space="preserve">Ф)Х «Елена Плюс» </w:t>
      </w:r>
      <w:r w:rsidRPr="00154735" w:rsidR="00B23A2E">
        <w:rPr>
          <w:rFonts w:eastAsia="Arial Unicode MS"/>
          <w:sz w:val="22"/>
          <w:szCs w:val="22"/>
        </w:rPr>
        <w:t xml:space="preserve">Ткаченко Людмилы Викторовны </w:t>
      </w:r>
      <w:r w:rsidRPr="00154735">
        <w:rPr>
          <w:sz w:val="22"/>
          <w:szCs w:val="22"/>
          <w:shd w:val="clear" w:color="auto" w:fill="FFFFFF"/>
        </w:rPr>
        <w:t>в качестве доказательств приложены следующие документы</w:t>
      </w:r>
      <w:r w:rsidRPr="00154735" w:rsidR="00B23A2E">
        <w:rPr>
          <w:sz w:val="22"/>
          <w:szCs w:val="22"/>
          <w:shd w:val="clear" w:color="auto" w:fill="FFFFFF"/>
        </w:rPr>
        <w:t>: копия должностной инструкции бухгалтера К(Ф)Х</w:t>
      </w:r>
      <w:r w:rsidRPr="00154735" w:rsidR="00FD626A">
        <w:rPr>
          <w:sz w:val="22"/>
          <w:szCs w:val="22"/>
          <w:shd w:val="clear" w:color="auto" w:fill="FFFFFF"/>
        </w:rPr>
        <w:t xml:space="preserve"> </w:t>
      </w:r>
      <w:r w:rsidRPr="00154735" w:rsidR="00431C23">
        <w:rPr>
          <w:sz w:val="22"/>
          <w:szCs w:val="22"/>
          <w:shd w:val="clear" w:color="auto" w:fill="FFFFFF"/>
        </w:rPr>
        <w:t xml:space="preserve">&lt;данные изъяты&gt; </w:t>
      </w:r>
      <w:r w:rsidRPr="00154735" w:rsidR="00FD626A">
        <w:rPr>
          <w:sz w:val="22"/>
          <w:szCs w:val="22"/>
          <w:shd w:val="clear" w:color="auto" w:fill="FFFFFF"/>
        </w:rPr>
        <w:t>с подписью об ознакомлении – Ткаченко Людмилы Николаевны</w:t>
      </w:r>
      <w:r w:rsidRPr="00154735" w:rsidR="00B23A2E">
        <w:rPr>
          <w:sz w:val="22"/>
          <w:szCs w:val="22"/>
          <w:shd w:val="clear" w:color="auto" w:fill="FFFFFF"/>
        </w:rPr>
        <w:t xml:space="preserve"> </w:t>
      </w:r>
      <w:r w:rsidRPr="00154735">
        <w:rPr>
          <w:sz w:val="22"/>
          <w:szCs w:val="22"/>
          <w:shd w:val="clear" w:color="auto" w:fill="FFFFFF"/>
        </w:rPr>
        <w:t>(л.д.</w:t>
      </w:r>
      <w:r w:rsidRPr="00154735" w:rsidR="00FD626A">
        <w:rPr>
          <w:sz w:val="22"/>
          <w:szCs w:val="22"/>
          <w:shd w:val="clear" w:color="auto" w:fill="FFFFFF"/>
        </w:rPr>
        <w:t>14-15</w:t>
      </w:r>
      <w:r w:rsidRPr="00154735">
        <w:rPr>
          <w:sz w:val="22"/>
          <w:szCs w:val="22"/>
          <w:shd w:val="clear" w:color="auto" w:fill="FFFFFF"/>
        </w:rPr>
        <w:t>)</w:t>
      </w:r>
      <w:r w:rsidRPr="00154735" w:rsidR="00FD626A">
        <w:rPr>
          <w:sz w:val="22"/>
          <w:szCs w:val="22"/>
          <w:shd w:val="clear" w:color="auto" w:fill="FFFFFF"/>
        </w:rPr>
        <w:t xml:space="preserve">, копия приказа №3 КФХ </w:t>
      </w:r>
      <w:r w:rsidRPr="00154735" w:rsidR="00431C23">
        <w:rPr>
          <w:sz w:val="22"/>
          <w:szCs w:val="22"/>
          <w:shd w:val="clear" w:color="auto" w:fill="FFFFFF"/>
        </w:rPr>
        <w:t xml:space="preserve">&lt;данные изъяты&gt; </w:t>
      </w:r>
      <w:r w:rsidRPr="00154735" w:rsidR="00FD626A">
        <w:rPr>
          <w:sz w:val="22"/>
          <w:szCs w:val="22"/>
          <w:shd w:val="clear" w:color="auto" w:fill="FFFFFF"/>
        </w:rPr>
        <w:t xml:space="preserve"> о назначении бухгалтером и возложении ведения бухгалтерского учета на Ткаченко Людмилу Николаевну (л.д.17)</w:t>
      </w:r>
      <w:r w:rsidRPr="00154735">
        <w:rPr>
          <w:sz w:val="22"/>
          <w:szCs w:val="22"/>
          <w:shd w:val="clear" w:color="auto" w:fill="FFFFFF"/>
        </w:rPr>
        <w:t>.</w:t>
      </w:r>
    </w:p>
    <w:p w:rsidR="00FD626A" w:rsidRPr="00154735" w:rsidP="00B220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154735">
        <w:rPr>
          <w:sz w:val="22"/>
          <w:szCs w:val="22"/>
          <w:shd w:val="clear" w:color="auto" w:fill="FFFFFF"/>
        </w:rPr>
        <w:t xml:space="preserve">При этом уведомление о составлении протокола об административном правонарушении </w:t>
      </w:r>
      <w:r w:rsidRPr="00154735" w:rsidR="00431C23">
        <w:rPr>
          <w:sz w:val="22"/>
          <w:szCs w:val="22"/>
          <w:shd w:val="clear" w:color="auto" w:fill="FFFFFF"/>
        </w:rPr>
        <w:t xml:space="preserve">&lt;дата&gt; </w:t>
      </w:r>
      <w:r w:rsidRPr="00154735">
        <w:rPr>
          <w:sz w:val="22"/>
          <w:szCs w:val="22"/>
          <w:shd w:val="clear" w:color="auto" w:fill="FFFFFF"/>
        </w:rPr>
        <w:t xml:space="preserve">направлено Ткаченко Людмиле Викторовне, в протоколе об административном правонарушении, составленном без участия лица, привлекаемого к административной ответственности, указаны сведения о Ткаченко Людмиле Викторовне, которой направлена копия протокола. </w:t>
      </w:r>
    </w:p>
    <w:p w:rsidR="00D97FCC" w:rsidRPr="00154735" w:rsidP="00B220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154735">
        <w:rPr>
          <w:sz w:val="22"/>
          <w:szCs w:val="22"/>
          <w:shd w:val="clear" w:color="auto" w:fill="FFFFFF"/>
        </w:rPr>
        <w:t xml:space="preserve">Допрошенная в судебном заседании </w:t>
      </w:r>
      <w:r w:rsidRPr="00154735" w:rsidR="00431C23">
        <w:rPr>
          <w:sz w:val="22"/>
          <w:szCs w:val="22"/>
          <w:shd w:val="clear" w:color="auto" w:fill="FFFFFF"/>
        </w:rPr>
        <w:t xml:space="preserve">&lt;ФИО&gt;  </w:t>
      </w:r>
      <w:r w:rsidRPr="00154735">
        <w:rPr>
          <w:sz w:val="22"/>
          <w:szCs w:val="22"/>
          <w:shd w:val="clear" w:color="auto" w:fill="FFFFFF"/>
        </w:rPr>
        <w:t xml:space="preserve">должностное лицо, составившее протокол об административном правонарушении, пояснила, что личность лица, в отношении которого ею составлялся протокол об административном правонарушении, установила на основании информации, содержащейся в базе налогового органа, при этом видела, что </w:t>
      </w:r>
      <w:r w:rsidRPr="00154735" w:rsidR="00BF2E79">
        <w:rPr>
          <w:sz w:val="22"/>
          <w:szCs w:val="22"/>
          <w:shd w:val="clear" w:color="auto" w:fill="FFFFFF"/>
        </w:rPr>
        <w:t>отчество Ткаченко Л.Н. – «Николаевна».</w:t>
      </w:r>
      <w:r w:rsidRPr="00154735">
        <w:rPr>
          <w:sz w:val="22"/>
          <w:szCs w:val="22"/>
          <w:shd w:val="clear" w:color="auto" w:fill="FFFFFF"/>
        </w:rPr>
        <w:t xml:space="preserve"> В протоколе об административном правонарушении и в документах, прилагаемых к нему, допущена ошибка в отчестве «Викторовна». Ткаченко Людмила Николаевна при составлении протокола об административном правонарушении не присутствовала.</w:t>
      </w:r>
    </w:p>
    <w:p w:rsidR="00D97FCC" w:rsidRPr="00154735" w:rsidP="00B220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sz w:val="22"/>
          <w:szCs w:val="22"/>
        </w:rPr>
      </w:pPr>
      <w:r w:rsidRPr="00154735">
        <w:rPr>
          <w:sz w:val="22"/>
          <w:szCs w:val="22"/>
          <w:shd w:val="clear" w:color="auto" w:fill="FFFFFF"/>
        </w:rPr>
        <w:t>Имеющиеся в материалах дела протокол об административном правонарушении, копии уведомления о составлении, подписании и вручении протокола об административном правонарушении, а также сопроводительного письма о направлении копии протокола не могут быть приняты в качестве доказательств совершения административного правонарушения и надлежащего извещения лица, в отношении которого ведется производство по делу об административном правонарушении, поскольку они в совокупности и каждое в отдельности не</w:t>
      </w:r>
      <w:r w:rsidRPr="00154735">
        <w:rPr>
          <w:sz w:val="22"/>
          <w:szCs w:val="22"/>
          <w:shd w:val="clear" w:color="auto" w:fill="FFFFFF"/>
        </w:rPr>
        <w:t xml:space="preserve"> содержат фактических данных о том, что административное правонарушение совершено Ткаченко Людмилой Викторовной – бухгалтером </w:t>
      </w:r>
      <w:r w:rsidRPr="00154735">
        <w:rPr>
          <w:rFonts w:eastAsia="Arial Unicode MS"/>
          <w:sz w:val="22"/>
          <w:szCs w:val="22"/>
        </w:rPr>
        <w:t xml:space="preserve">крестьянского фермерского хозяйства </w:t>
      </w:r>
      <w:r w:rsidRPr="00154735" w:rsidR="00431C23">
        <w:rPr>
          <w:rFonts w:eastAsia="Arial Unicode MS"/>
          <w:sz w:val="22"/>
          <w:szCs w:val="22"/>
        </w:rPr>
        <w:t>&lt;данные изъяты&gt;</w:t>
      </w:r>
    </w:p>
    <w:p w:rsidR="00B22092" w:rsidRPr="00154735" w:rsidP="00B220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154735">
        <w:rPr>
          <w:sz w:val="22"/>
          <w:szCs w:val="22"/>
          <w:shd w:val="clear" w:color="auto" w:fill="FFFFFF"/>
        </w:rPr>
        <w:t xml:space="preserve">Таким образом, следует отметить, что допустимых и достаточных доказательств по делу в подтверждение вины </w:t>
      </w:r>
      <w:r w:rsidRPr="00154735" w:rsidR="00D97FCC">
        <w:rPr>
          <w:sz w:val="22"/>
          <w:szCs w:val="22"/>
          <w:shd w:val="clear" w:color="auto" w:fill="FFFFFF"/>
        </w:rPr>
        <w:t xml:space="preserve">Ткаченко Л.В. </w:t>
      </w:r>
      <w:r w:rsidRPr="00154735">
        <w:rPr>
          <w:sz w:val="22"/>
          <w:szCs w:val="22"/>
          <w:shd w:val="clear" w:color="auto" w:fill="FFFFFF"/>
        </w:rPr>
        <w:t>в совершении вмененного е</w:t>
      </w:r>
      <w:r w:rsidRPr="00154735" w:rsidR="00D97FCC">
        <w:rPr>
          <w:sz w:val="22"/>
          <w:szCs w:val="22"/>
          <w:shd w:val="clear" w:color="auto" w:fill="FFFFFF"/>
        </w:rPr>
        <w:t>й</w:t>
      </w:r>
      <w:r w:rsidRPr="00154735">
        <w:rPr>
          <w:sz w:val="22"/>
          <w:szCs w:val="22"/>
          <w:shd w:val="clear" w:color="auto" w:fill="FFFFFF"/>
        </w:rPr>
        <w:t xml:space="preserve"> административного правонарушения, материалы дела не содержат и в ходе рассмотрения дела суду не представлено.</w:t>
      </w:r>
    </w:p>
    <w:p w:rsidR="00B22092" w:rsidRPr="00154735" w:rsidP="00B2209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4735">
        <w:rPr>
          <w:rFonts w:ascii="Times New Roman" w:hAnsi="Times New Roman" w:cs="Times New Roman"/>
          <w:shd w:val="clear" w:color="auto" w:fill="FFFFFF"/>
        </w:rPr>
        <w:t xml:space="preserve">Согласно </w:t>
      </w:r>
      <w:r w:rsidRPr="00154735">
        <w:rPr>
          <w:rFonts w:ascii="Times New Roman" w:hAnsi="Times New Roman" w:cs="Times New Roman"/>
          <w:bCs/>
        </w:rPr>
        <w:t>ст</w:t>
      </w:r>
      <w:r w:rsidRPr="00154735">
        <w:rPr>
          <w:rFonts w:ascii="Times New Roman" w:hAnsi="Times New Roman" w:cs="Times New Roman"/>
          <w:shd w:val="clear" w:color="auto" w:fill="FFFFFF"/>
        </w:rPr>
        <w:t xml:space="preserve">. </w:t>
      </w:r>
      <w:r w:rsidRPr="00154735">
        <w:rPr>
          <w:rFonts w:ascii="Times New Roman" w:hAnsi="Times New Roman" w:cs="Times New Roman"/>
          <w:bCs/>
        </w:rPr>
        <w:t xml:space="preserve">24.5 КоАП РФ </w:t>
      </w:r>
      <w:r w:rsidRPr="00154735">
        <w:rPr>
          <w:rFonts w:ascii="Times New Roman" w:hAnsi="Times New Roman" w:cs="Times New Roman"/>
          <w:shd w:val="clear" w:color="auto" w:fill="FFFFFF"/>
        </w:rPr>
        <w:t xml:space="preserve">производство по делу об административном правонарушении не может быть начато, а начатое производство подлежит прекращению при </w:t>
      </w:r>
      <w:r w:rsidRPr="00154735">
        <w:rPr>
          <w:rFonts w:ascii="Times New Roman" w:hAnsi="Times New Roman" w:cs="Times New Roman"/>
          <w:bCs/>
        </w:rPr>
        <w:t xml:space="preserve">отсутствии </w:t>
      </w:r>
      <w:r w:rsidRPr="00154735">
        <w:rPr>
          <w:rFonts w:ascii="Times New Roman" w:hAnsi="Times New Roman" w:cs="Times New Roman"/>
          <w:shd w:val="clear" w:color="auto" w:fill="FFFFFF"/>
        </w:rPr>
        <w:t>события или состава административного правонарушения.</w:t>
      </w:r>
    </w:p>
    <w:p w:rsidR="00B22092" w:rsidRPr="00154735" w:rsidP="00B2209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54735">
        <w:rPr>
          <w:rFonts w:ascii="Times New Roman" w:hAnsi="Times New Roman" w:cs="Times New Roman"/>
          <w:shd w:val="clear" w:color="auto" w:fill="FFFFFF"/>
        </w:rPr>
        <w:t xml:space="preserve">Следовательно, производство по делу в отношении </w:t>
      </w:r>
      <w:r w:rsidRPr="00154735" w:rsidR="00D97FCC">
        <w:rPr>
          <w:rFonts w:ascii="Times New Roman" w:hAnsi="Times New Roman" w:cs="Times New Roman"/>
          <w:shd w:val="clear" w:color="auto" w:fill="FFFFFF"/>
        </w:rPr>
        <w:t xml:space="preserve">бухгалтера </w:t>
      </w:r>
      <w:r w:rsidRPr="00154735" w:rsidR="00D97FCC">
        <w:rPr>
          <w:rFonts w:ascii="Times New Roman" w:eastAsia="Arial Unicode MS" w:hAnsi="Times New Roman" w:cs="Times New Roman"/>
        </w:rPr>
        <w:t xml:space="preserve">крестьянского фермерского хозяйства </w:t>
      </w:r>
      <w:r w:rsidRPr="00154735" w:rsidR="00431C23">
        <w:rPr>
          <w:rFonts w:ascii="Times New Roman" w:eastAsia="Arial Unicode MS" w:hAnsi="Times New Roman" w:cs="Times New Roman"/>
        </w:rPr>
        <w:t xml:space="preserve">&lt;данные </w:t>
      </w:r>
      <w:r w:rsidRPr="00154735" w:rsidR="00431C23">
        <w:rPr>
          <w:rFonts w:ascii="Times New Roman" w:eastAsia="Arial Unicode MS" w:hAnsi="Times New Roman" w:cs="Times New Roman"/>
        </w:rPr>
        <w:t xml:space="preserve">изъяты&gt; </w:t>
      </w:r>
      <w:r w:rsidRPr="00154735" w:rsidR="00D97FCC">
        <w:rPr>
          <w:rFonts w:ascii="Times New Roman" w:eastAsia="Arial Unicode MS" w:hAnsi="Times New Roman" w:cs="Times New Roman"/>
        </w:rPr>
        <w:t>Ткаченко Людмилы Викторовны</w:t>
      </w:r>
      <w:r w:rsidRPr="00154735" w:rsidR="00D97FCC">
        <w:rPr>
          <w:rFonts w:ascii="Times New Roman" w:hAnsi="Times New Roman" w:cs="Times New Roman"/>
          <w:shd w:val="clear" w:color="auto" w:fill="FFFFFF"/>
        </w:rPr>
        <w:t xml:space="preserve"> </w:t>
      </w:r>
      <w:r w:rsidRPr="00154735">
        <w:rPr>
          <w:rFonts w:ascii="Times New Roman" w:hAnsi="Times New Roman" w:cs="Times New Roman"/>
          <w:shd w:val="clear" w:color="auto" w:fill="FFFFFF"/>
        </w:rPr>
        <w:t>подлежит</w:t>
      </w:r>
      <w:r w:rsidRPr="00154735">
        <w:rPr>
          <w:rFonts w:ascii="Times New Roman" w:hAnsi="Times New Roman" w:cs="Times New Roman"/>
          <w:shd w:val="clear" w:color="auto" w:fill="FFFFFF"/>
        </w:rPr>
        <w:t xml:space="preserve"> прекращению на </w:t>
      </w:r>
      <w:r w:rsidRPr="00154735">
        <w:rPr>
          <w:rFonts w:ascii="Times New Roman" w:hAnsi="Times New Roman" w:cs="Times New Roman"/>
        </w:rPr>
        <w:t>основании п. 2 ч. 1 ст. 24.5 КоАП РФ</w:t>
      </w:r>
      <w:r w:rsidRPr="00154735">
        <w:rPr>
          <w:rFonts w:ascii="Times New Roman" w:hAnsi="Times New Roman" w:cs="Times New Roman"/>
          <w:shd w:val="clear" w:color="auto" w:fill="FFFFFF"/>
        </w:rPr>
        <w:t>.</w:t>
      </w:r>
    </w:p>
    <w:p w:rsidR="00B22092" w:rsidRPr="00154735" w:rsidP="00B22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735">
        <w:rPr>
          <w:rFonts w:ascii="Times New Roman" w:hAnsi="Times New Roman" w:cs="Times New Roman"/>
        </w:rPr>
        <w:t xml:space="preserve">С учётом </w:t>
      </w:r>
      <w:r w:rsidRPr="00154735">
        <w:rPr>
          <w:rFonts w:ascii="Times New Roman" w:hAnsi="Times New Roman" w:cs="Times New Roman"/>
        </w:rPr>
        <w:t>изложенного</w:t>
      </w:r>
      <w:r w:rsidRPr="00154735">
        <w:rPr>
          <w:rFonts w:ascii="Times New Roman" w:hAnsi="Times New Roman" w:cs="Times New Roman"/>
        </w:rPr>
        <w:t>, руководствуясь ст. 29.9, 29.10 КоАП РФ, мировой судья</w:t>
      </w:r>
    </w:p>
    <w:p w:rsidR="00B22092" w:rsidRPr="00154735" w:rsidP="00B22092">
      <w:pPr>
        <w:pStyle w:val="ConsPlusNorma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4735">
        <w:rPr>
          <w:rFonts w:ascii="Times New Roman" w:hAnsi="Times New Roman" w:cs="Times New Roman"/>
          <w:b/>
          <w:sz w:val="22"/>
          <w:szCs w:val="22"/>
        </w:rPr>
        <w:t>п</w:t>
      </w:r>
      <w:r w:rsidRPr="00154735">
        <w:rPr>
          <w:rFonts w:ascii="Times New Roman" w:hAnsi="Times New Roman" w:cs="Times New Roman"/>
          <w:b/>
          <w:sz w:val="22"/>
          <w:szCs w:val="22"/>
        </w:rPr>
        <w:t xml:space="preserve"> о с т а н о в и л :</w:t>
      </w:r>
    </w:p>
    <w:p w:rsidR="00B22092" w:rsidRPr="00154735" w:rsidP="00D97F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735">
        <w:rPr>
          <w:rFonts w:ascii="Times New Roman" w:hAnsi="Times New Roman" w:cs="Times New Roman"/>
        </w:rPr>
        <w:t>производство по делу об административном правонарушении, предусмотренном ч. 1 ст. 1</w:t>
      </w:r>
      <w:r w:rsidRPr="00154735" w:rsidR="00D97FCC">
        <w:rPr>
          <w:rFonts w:ascii="Times New Roman" w:hAnsi="Times New Roman" w:cs="Times New Roman"/>
        </w:rPr>
        <w:t xml:space="preserve">5.6 </w:t>
      </w:r>
      <w:r w:rsidRPr="00154735">
        <w:rPr>
          <w:rFonts w:ascii="Times New Roman" w:hAnsi="Times New Roman" w:cs="Times New Roman"/>
        </w:rPr>
        <w:t xml:space="preserve">КоАП РФ, в отношении </w:t>
      </w:r>
      <w:r w:rsidRPr="00154735" w:rsidR="00D97FCC">
        <w:rPr>
          <w:rFonts w:ascii="Times New Roman" w:hAnsi="Times New Roman" w:cs="Times New Roman"/>
        </w:rPr>
        <w:t xml:space="preserve">бухгалтера </w:t>
      </w:r>
      <w:r w:rsidRPr="00154735" w:rsidR="00D97FCC">
        <w:rPr>
          <w:rFonts w:ascii="Times New Roman" w:eastAsia="Arial Unicode MS" w:hAnsi="Times New Roman" w:cs="Times New Roman"/>
        </w:rPr>
        <w:t>крестьянского фермерского хозяйства «Елена Плюс» Ткаченко Людмилы Викторовны</w:t>
      </w:r>
      <w:r w:rsidRPr="00154735" w:rsidR="00D97FCC">
        <w:rPr>
          <w:rFonts w:ascii="Times New Roman" w:hAnsi="Times New Roman" w:cs="Times New Roman"/>
        </w:rPr>
        <w:t xml:space="preserve"> </w:t>
      </w:r>
      <w:r w:rsidRPr="00154735">
        <w:rPr>
          <w:rFonts w:ascii="Times New Roman" w:hAnsi="Times New Roman" w:cs="Times New Roman"/>
        </w:rPr>
        <w:t>прекратить на основании п. 2 ч. 1 ст.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B22092" w:rsidRPr="00154735" w:rsidP="00B220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735">
        <w:rPr>
          <w:rFonts w:ascii="Times New Roman" w:hAnsi="Times New Roman" w:cs="Times New Roman"/>
        </w:rPr>
        <w:t xml:space="preserve">Постановление может быть обжаловано в течение 10 суток со дня </w:t>
      </w:r>
      <w:r w:rsidRPr="00154735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154735">
        <w:rPr>
          <w:rFonts w:ascii="Times New Roman" w:hAnsi="Times New Roman" w:cs="Times New Roman"/>
        </w:rPr>
        <w:t xml:space="preserve"> в Красноперекопский районный суд Республики Крым через мирового судью или непосредственно в суд, уполномоченный рассматривать жалобу.</w:t>
      </w:r>
    </w:p>
    <w:p w:rsidR="00B22092" w:rsidRPr="00154735" w:rsidP="00B220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04E3B" w:rsidRPr="00D97FCC" w:rsidP="00D97FCC">
      <w:pPr>
        <w:spacing w:after="0" w:line="240" w:lineRule="auto"/>
        <w:contextualSpacing/>
        <w:jc w:val="both"/>
        <w:rPr>
          <w:sz w:val="25"/>
          <w:szCs w:val="25"/>
        </w:rPr>
      </w:pPr>
      <w:r w:rsidRPr="00154735">
        <w:rPr>
          <w:rFonts w:ascii="Times New Roman" w:hAnsi="Times New Roman" w:cs="Times New Roman"/>
        </w:rPr>
        <w:t xml:space="preserve">Мировой судья </w:t>
      </w:r>
      <w:r w:rsidRPr="00154735">
        <w:rPr>
          <w:rFonts w:ascii="Times New Roman" w:hAnsi="Times New Roman" w:cs="Times New Roman"/>
        </w:rPr>
        <w:tab/>
      </w:r>
      <w:r w:rsidRPr="00154735">
        <w:rPr>
          <w:rFonts w:ascii="Times New Roman" w:hAnsi="Times New Roman" w:cs="Times New Roman"/>
        </w:rPr>
        <w:tab/>
      </w:r>
      <w:r w:rsidRPr="00154735">
        <w:rPr>
          <w:rFonts w:ascii="Times New Roman" w:hAnsi="Times New Roman" w:cs="Times New Roman"/>
        </w:rPr>
        <w:tab/>
      </w:r>
      <w:r w:rsidRPr="00154735">
        <w:rPr>
          <w:rFonts w:ascii="Times New Roman" w:hAnsi="Times New Roman" w:cs="Times New Roman"/>
        </w:rPr>
        <w:tab/>
        <w:t>(подпись)</w:t>
      </w:r>
      <w:r w:rsidRPr="00154735">
        <w:rPr>
          <w:rFonts w:ascii="Times New Roman" w:hAnsi="Times New Roman" w:cs="Times New Roman"/>
        </w:rPr>
        <w:tab/>
      </w:r>
      <w:r w:rsidRPr="00154735">
        <w:rPr>
          <w:rFonts w:ascii="Times New Roman" w:hAnsi="Times New Roman" w:cs="Times New Roman"/>
        </w:rPr>
        <w:tab/>
      </w:r>
      <w:r w:rsidRPr="00154735">
        <w:rPr>
          <w:rFonts w:ascii="Times New Roman" w:hAnsi="Times New Roman" w:cs="Times New Roman"/>
        </w:rPr>
        <w:tab/>
      </w:r>
      <w:r w:rsidRPr="00154735" w:rsidR="00D97FCC">
        <w:rPr>
          <w:rFonts w:ascii="Times New Roman" w:hAnsi="Times New Roman" w:cs="Times New Roman"/>
        </w:rPr>
        <w:tab/>
      </w:r>
      <w:r w:rsidRPr="00154735" w:rsidR="00BF2E79">
        <w:rPr>
          <w:rFonts w:ascii="Times New Roman" w:hAnsi="Times New Roman" w:cs="Times New Roman"/>
        </w:rPr>
        <w:tab/>
      </w:r>
      <w:r w:rsidRPr="00154735">
        <w:rPr>
          <w:rFonts w:ascii="Times New Roman" w:hAnsi="Times New Roman" w:cs="Times New Roman"/>
        </w:rPr>
        <w:t>Д</w:t>
      </w:r>
      <w:r w:rsidRPr="00154735">
        <w:rPr>
          <w:rFonts w:ascii="Times New Roman" w:hAnsi="Times New Roman" w:cs="Times New Roman"/>
        </w:rPr>
        <w:t xml:space="preserve">.Б. </w:t>
      </w:r>
      <w:r w:rsidRPr="00154735" w:rsidR="00D97FCC">
        <w:rPr>
          <w:rFonts w:ascii="Times New Roman" w:hAnsi="Times New Roman" w:cs="Times New Roman"/>
        </w:rPr>
        <w:t>Оконова</w:t>
      </w:r>
    </w:p>
    <w:sectPr w:rsidSect="00BF2E79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5273070"/>
      <w:docPartObj>
        <w:docPartGallery w:val="Page Numbers (Top of Page)"/>
        <w:docPartUnique/>
      </w:docPartObj>
    </w:sdtPr>
    <w:sdtContent>
      <w:p w:rsidR="00B27AF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4735" w:rsidR="00154735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DD"/>
    <w:rsid w:val="00154735"/>
    <w:rsid w:val="0027420C"/>
    <w:rsid w:val="002844DD"/>
    <w:rsid w:val="00431C23"/>
    <w:rsid w:val="008C30A6"/>
    <w:rsid w:val="009D4962"/>
    <w:rsid w:val="00A04E3B"/>
    <w:rsid w:val="00AA5648"/>
    <w:rsid w:val="00AD530B"/>
    <w:rsid w:val="00B22092"/>
    <w:rsid w:val="00B23A2E"/>
    <w:rsid w:val="00B27AF2"/>
    <w:rsid w:val="00BF2E79"/>
    <w:rsid w:val="00D97FCC"/>
    <w:rsid w:val="00FD6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9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B22092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22092"/>
    <w:rPr>
      <w:rFonts w:eastAsiaTheme="minorEastAsia"/>
      <w:lang w:val="en-US"/>
    </w:rPr>
  </w:style>
  <w:style w:type="paragraph" w:customStyle="1" w:styleId="s1">
    <w:name w:val="s_1"/>
    <w:basedOn w:val="Normal"/>
    <w:rsid w:val="00B2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20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B2209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D9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97FCC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3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31C2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