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BF0284">
        <w:rPr>
          <w:rFonts w:cs="Times New Roman"/>
          <w:sz w:val="24"/>
          <w:szCs w:val="24"/>
        </w:rPr>
        <w:t>60-296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23 августа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30D06">
      <w:pPr>
        <w:spacing w:line="240" w:lineRule="auto"/>
        <w:ind w:firstLine="720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>Муждабаева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  <w:lang w:eastAsia="ru-RU"/>
        </w:rPr>
        <w:t>Усмана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  <w:lang w:eastAsia="ru-RU"/>
        </w:rPr>
        <w:t>Мустафаевича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330D06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BF0284">
        <w:rPr>
          <w:rFonts w:eastAsia="Tahoma"/>
          <w:szCs w:val="24"/>
        </w:rPr>
        <w:t>23 АП 044174</w:t>
      </w:r>
      <w:r w:rsidRPr="00054798">
        <w:rPr>
          <w:rFonts w:eastAsia="Tahoma"/>
          <w:szCs w:val="24"/>
        </w:rPr>
        <w:t xml:space="preserve"> от </w:t>
      </w:r>
      <w:r w:rsidR="00BF0284">
        <w:rPr>
          <w:rFonts w:eastAsia="Tahoma"/>
          <w:szCs w:val="24"/>
        </w:rPr>
        <w:t>23.08.2018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BF0284">
        <w:rPr>
          <w:rFonts w:eastAsia="Tahoma"/>
          <w:szCs w:val="24"/>
        </w:rPr>
        <w:t>Муждабаев</w:t>
      </w:r>
      <w:r w:rsidR="00BF0284">
        <w:rPr>
          <w:rFonts w:eastAsia="Tahoma"/>
          <w:szCs w:val="24"/>
        </w:rPr>
        <w:t xml:space="preserve"> У.М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BF0284">
        <w:rPr>
          <w:rFonts w:eastAsia="Tahoma"/>
          <w:szCs w:val="24"/>
        </w:rPr>
        <w:t>23.08.2018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BF0284">
        <w:rPr>
          <w:rFonts w:eastAsia="Tahoma"/>
          <w:szCs w:val="24"/>
        </w:rPr>
        <w:t>500,00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BF0284">
        <w:rPr>
          <w:rFonts w:eastAsia="Tahoma"/>
          <w:szCs w:val="24"/>
        </w:rPr>
        <w:t>12.04.2018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BF0284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BF0284">
        <w:rPr>
          <w:rFonts w:eastAsia="Tahoma"/>
          <w:szCs w:val="24"/>
        </w:rPr>
        <w:t>12.5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BF0284">
        <w:rPr>
          <w:rFonts w:eastAsia="Tahoma"/>
          <w:szCs w:val="24"/>
        </w:rPr>
        <w:t>Муждабаев</w:t>
      </w:r>
      <w:r w:rsidR="00BF0284">
        <w:rPr>
          <w:rFonts w:eastAsia="Tahoma"/>
          <w:szCs w:val="24"/>
        </w:rPr>
        <w:t xml:space="preserve"> У.М</w:t>
      </w:r>
      <w:r w:rsidR="00AB0A9A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BF0284">
        <w:rPr>
          <w:color w:val="333333"/>
          <w:szCs w:val="24"/>
        </w:rPr>
        <w:t>Муждабаев</w:t>
      </w:r>
      <w:r w:rsidR="00BF0284">
        <w:rPr>
          <w:color w:val="333333"/>
          <w:szCs w:val="24"/>
        </w:rPr>
        <w:t xml:space="preserve"> У.М.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BF0284">
        <w:rPr>
          <w:rFonts w:eastAsia="Times New Roman" w:cs="Times New Roman"/>
          <w:sz w:val="24"/>
          <w:szCs w:val="24"/>
          <w:lang w:eastAsia="ru-RU"/>
        </w:rPr>
        <w:t>Муждабаева</w:t>
      </w:r>
      <w:r w:rsidR="00BF0284">
        <w:rPr>
          <w:rFonts w:eastAsia="Times New Roman" w:cs="Times New Roman"/>
          <w:sz w:val="24"/>
          <w:szCs w:val="24"/>
          <w:lang w:eastAsia="ru-RU"/>
        </w:rPr>
        <w:t xml:space="preserve"> У.М</w:t>
      </w:r>
      <w:r w:rsidR="00A567D8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BF0284">
        <w:rPr>
          <w:rFonts w:cs="Times New Roman"/>
          <w:sz w:val="24"/>
          <w:szCs w:val="24"/>
        </w:rPr>
        <w:t>23.08.2018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12.04.2018</w:t>
      </w:r>
      <w:r w:rsidR="00AB0A9A">
        <w:rPr>
          <w:rFonts w:cs="Times New Roman"/>
          <w:sz w:val="24"/>
          <w:szCs w:val="24"/>
        </w:rPr>
        <w:t xml:space="preserve"> </w:t>
      </w:r>
      <w:r w:rsidR="0041609D">
        <w:rPr>
          <w:rFonts w:cs="Times New Roman"/>
          <w:sz w:val="24"/>
          <w:szCs w:val="24"/>
        </w:rPr>
        <w:t>года  (л.д.4</w:t>
      </w:r>
      <w:r>
        <w:rPr>
          <w:rFonts w:cs="Times New Roman"/>
          <w:sz w:val="24"/>
          <w:szCs w:val="24"/>
        </w:rPr>
        <w:t xml:space="preserve">), </w:t>
      </w:r>
      <w:r w:rsidR="000104B1">
        <w:rPr>
          <w:rFonts w:cs="Times New Roman"/>
          <w:sz w:val="24"/>
          <w:szCs w:val="24"/>
        </w:rPr>
        <w:t>справка  (</w:t>
      </w:r>
      <w:r w:rsidR="000104B1">
        <w:rPr>
          <w:rFonts w:cs="Times New Roman"/>
          <w:sz w:val="24"/>
          <w:szCs w:val="24"/>
        </w:rPr>
        <w:t>л.д</w:t>
      </w:r>
      <w:r w:rsidR="000104B1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BF0284">
        <w:rPr>
          <w:rFonts w:cs="Times New Roman"/>
          <w:sz w:val="24"/>
          <w:szCs w:val="24"/>
        </w:rPr>
        <w:t>Муждабаева</w:t>
      </w:r>
      <w:r w:rsidR="00BF0284">
        <w:rPr>
          <w:rFonts w:cs="Times New Roman"/>
          <w:sz w:val="24"/>
          <w:szCs w:val="24"/>
        </w:rPr>
        <w:t xml:space="preserve"> У.М</w:t>
      </w:r>
      <w:r w:rsidR="000104B1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BF0284">
        <w:rPr>
          <w:rFonts w:cs="Times New Roman"/>
          <w:sz w:val="24"/>
          <w:szCs w:val="24"/>
        </w:rPr>
        <w:t>Муждабаева</w:t>
      </w:r>
      <w:r w:rsidR="00BF0284">
        <w:rPr>
          <w:rFonts w:cs="Times New Roman"/>
          <w:sz w:val="24"/>
          <w:szCs w:val="24"/>
        </w:rPr>
        <w:t xml:space="preserve"> У.М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BF0284">
        <w:rPr>
          <w:rFonts w:cs="Times New Roman"/>
          <w:sz w:val="24"/>
          <w:szCs w:val="24"/>
        </w:rPr>
        <w:t>Муждабаева</w:t>
      </w:r>
      <w:r w:rsidR="00BF0284">
        <w:rPr>
          <w:rFonts w:cs="Times New Roman"/>
          <w:sz w:val="24"/>
          <w:szCs w:val="24"/>
        </w:rPr>
        <w:t xml:space="preserve"> У.М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BF0284">
        <w:rPr>
          <w:rFonts w:eastAsia="Arial Unicode MS" w:cs="Times New Roman"/>
          <w:sz w:val="24"/>
          <w:szCs w:val="24"/>
        </w:rPr>
        <w:t>Муждабаева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BF0284">
        <w:rPr>
          <w:rFonts w:eastAsia="Arial Unicode MS" w:cs="Times New Roman"/>
          <w:sz w:val="24"/>
          <w:szCs w:val="24"/>
        </w:rPr>
        <w:t>Усмана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BF0284">
        <w:rPr>
          <w:rFonts w:eastAsia="Arial Unicode MS" w:cs="Times New Roman"/>
          <w:sz w:val="24"/>
          <w:szCs w:val="24"/>
        </w:rPr>
        <w:t>Мустафаевича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 xml:space="preserve">стративного правонарушения, предусмотренного частью 1 статьи 20.25 Кодекса </w:t>
      </w:r>
      <w:r w:rsidR="00D75DFD">
        <w:rPr>
          <w:rFonts w:cs="Times New Roman"/>
          <w:sz w:val="24"/>
          <w:szCs w:val="24"/>
        </w:rPr>
        <w:t>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BF0284">
        <w:rPr>
          <w:rFonts w:eastAsia="Calibri" w:cs="Times New Roman"/>
          <w:sz w:val="24"/>
          <w:szCs w:val="24"/>
        </w:rPr>
        <w:t>10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BF0284">
        <w:rPr>
          <w:rFonts w:eastAsia="Calibri" w:cs="Times New Roman"/>
          <w:sz w:val="24"/>
          <w:szCs w:val="24"/>
        </w:rPr>
        <w:t>10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BF0284">
        <w:rPr>
          <w:rFonts w:eastAsia="Calibri" w:cs="Times New Roman"/>
          <w:sz w:val="24"/>
          <w:szCs w:val="24"/>
        </w:rPr>
        <w:t>810491172100003176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90E3D"/>
    <w:rsid w:val="002C520B"/>
    <w:rsid w:val="00330D06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C3433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B1061"/>
    <w:rsid w:val="00D16299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86A6-CA38-47E6-98A5-9ACECD74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