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C22A5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443121">
        <w:rPr>
          <w:rFonts w:cs="Times New Roman"/>
          <w:sz w:val="24"/>
          <w:szCs w:val="24"/>
        </w:rPr>
        <w:t>60-</w:t>
      </w:r>
      <w:r w:rsidR="00621351">
        <w:rPr>
          <w:rFonts w:cs="Times New Roman"/>
          <w:sz w:val="24"/>
          <w:szCs w:val="24"/>
        </w:rPr>
        <w:t>304</w:t>
      </w:r>
      <w:r w:rsidR="00443121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17</w:t>
      </w:r>
      <w:r w:rsidR="00C84030">
        <w:rPr>
          <w:rFonts w:eastAsia="Arial Unicode MS" w:cs="Times New Roman"/>
          <w:sz w:val="24"/>
          <w:szCs w:val="24"/>
        </w:rPr>
        <w:t xml:space="preserve"> сентября</w:t>
      </w:r>
      <w:r w:rsidRPr="00473214" w:rsidR="00473214">
        <w:rPr>
          <w:rFonts w:eastAsia="Arial Unicode MS" w:cs="Times New Roman"/>
          <w:sz w:val="24"/>
          <w:szCs w:val="24"/>
        </w:rPr>
        <w:t xml:space="preserve"> 201</w:t>
      </w:r>
      <w:r w:rsidR="00443121">
        <w:rPr>
          <w:rFonts w:eastAsia="Arial Unicode MS" w:cs="Times New Roman"/>
          <w:sz w:val="24"/>
          <w:szCs w:val="24"/>
        </w:rPr>
        <w:t>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  <w:t xml:space="preserve">                 </w:t>
      </w:r>
      <w:r w:rsidR="00443121">
        <w:rPr>
          <w:rFonts w:eastAsia="Arial Unicode MS" w:cs="Times New Roman"/>
          <w:sz w:val="24"/>
          <w:szCs w:val="24"/>
        </w:rPr>
        <w:t xml:space="preserve">      </w:t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="00560523">
        <w:rPr>
          <w:rFonts w:eastAsia="Arial Unicode MS" w:cs="Times New Roman"/>
          <w:sz w:val="24"/>
          <w:szCs w:val="24"/>
        </w:rPr>
        <w:t xml:space="preserve">60 Красноперекопского судебного района Республики Крым </w:t>
      </w:r>
      <w:r w:rsidR="00443121">
        <w:rPr>
          <w:rFonts w:eastAsia="Arial Unicode MS" w:cs="Times New Roman"/>
          <w:sz w:val="24"/>
          <w:szCs w:val="24"/>
        </w:rPr>
        <w:t>Кардашина О.В.</w:t>
      </w:r>
      <w:r w:rsidR="000C22A5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43121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443121">
        <w:rPr>
          <w:rFonts w:eastAsia="Arial Unicode MS" w:cs="Times New Roman"/>
          <w:sz w:val="24"/>
          <w:szCs w:val="24"/>
        </w:rPr>
        <w:t>Красноперекопскому</w:t>
      </w:r>
      <w:r w:rsidR="00443121">
        <w:rPr>
          <w:rFonts w:eastAsia="Arial Unicode MS" w:cs="Times New Roman"/>
          <w:sz w:val="24"/>
          <w:szCs w:val="24"/>
        </w:rPr>
        <w:t xml:space="preserve"> району УФССП</w:t>
      </w:r>
      <w:r w:rsidR="00C84030">
        <w:rPr>
          <w:rFonts w:eastAsia="Arial Unicode MS" w:cs="Times New Roman"/>
          <w:sz w:val="24"/>
          <w:szCs w:val="24"/>
        </w:rPr>
        <w:t xml:space="preserve"> России</w:t>
      </w:r>
      <w:r w:rsidR="00443121">
        <w:rPr>
          <w:rFonts w:eastAsia="Arial Unicode MS" w:cs="Times New Roman"/>
          <w:sz w:val="24"/>
          <w:szCs w:val="24"/>
        </w:rPr>
        <w:t xml:space="preserve"> по Республике Крым</w:t>
      </w:r>
      <w:r w:rsidR="000C22A5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стать</w:t>
      </w:r>
      <w:r w:rsidR="002B4E8F">
        <w:rPr>
          <w:rFonts w:eastAsia="Arial Unicode MS" w:cs="Times New Roman"/>
          <w:sz w:val="24"/>
          <w:szCs w:val="24"/>
        </w:rPr>
        <w:t>е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2B4E8F">
        <w:rPr>
          <w:rFonts w:eastAsia="Arial Unicode MS" w:cs="Times New Roman"/>
          <w:sz w:val="24"/>
          <w:szCs w:val="24"/>
        </w:rPr>
        <w:t>17.8</w:t>
      </w:r>
      <w:r w:rsidRPr="00054798">
        <w:rPr>
          <w:rFonts w:eastAsia="Arial Unicode MS" w:cs="Times New Roman"/>
          <w:sz w:val="24"/>
          <w:szCs w:val="24"/>
        </w:rPr>
        <w:t xml:space="preserve">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0C22A5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Сахно Александра Леонидовича</w:t>
      </w:r>
      <w:r w:rsidR="00D5225E">
        <w:rPr>
          <w:rFonts w:eastAsia="Arial Unicode MS" w:cs="Times New Roman"/>
          <w:sz w:val="24"/>
          <w:szCs w:val="24"/>
        </w:rPr>
        <w:t xml:space="preserve">, </w:t>
      </w:r>
      <w:r w:rsidRPr="001F4682" w:rsidR="001F4682">
        <w:rPr>
          <w:rFonts w:cs="Times New Roman"/>
          <w:color w:val="000000"/>
          <w:sz w:val="24"/>
          <w:szCs w:val="24"/>
        </w:rPr>
        <w:t>&lt;…&gt;</w:t>
      </w:r>
      <w:r w:rsidR="001F4682">
        <w:rPr>
          <w:rFonts w:cs="Times New Roman"/>
          <w:color w:val="000000"/>
          <w:sz w:val="24"/>
          <w:szCs w:val="24"/>
        </w:rPr>
        <w:t>,</w:t>
      </w:r>
      <w:r w:rsidR="001F4682">
        <w:rPr>
          <w:rFonts w:eastAsia="Arial Unicode MS" w:cs="Times New Roman"/>
          <w:sz w:val="24"/>
          <w:szCs w:val="24"/>
        </w:rPr>
        <w:t> </w:t>
      </w:r>
    </w:p>
    <w:p w:rsidR="006D4B61" w:rsidRPr="00054798" w:rsidP="00CE3AC6">
      <w:pPr>
        <w:widowControl w:val="0"/>
        <w:tabs>
          <w:tab w:val="left" w:pos="2014"/>
        </w:tabs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</w:p>
    <w:p w:rsidR="003E4804" w:rsidRPr="00826232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86CB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621351">
        <w:rPr>
          <w:rFonts w:eastAsia="Tahoma"/>
          <w:szCs w:val="24"/>
        </w:rPr>
        <w:t>193</w:t>
      </w:r>
      <w:r w:rsidR="00C0267C">
        <w:rPr>
          <w:rFonts w:eastAsia="Tahoma"/>
          <w:szCs w:val="24"/>
        </w:rPr>
        <w:t>/18/</w:t>
      </w:r>
      <w:r w:rsidR="00443121">
        <w:rPr>
          <w:rFonts w:eastAsia="Tahoma"/>
          <w:szCs w:val="24"/>
        </w:rPr>
        <w:t>82015-АП</w:t>
      </w:r>
      <w:r w:rsidRPr="00054798">
        <w:rPr>
          <w:rFonts w:eastAsia="Tahoma"/>
          <w:szCs w:val="24"/>
        </w:rPr>
        <w:t xml:space="preserve"> от </w:t>
      </w:r>
      <w:r w:rsidR="00621351">
        <w:rPr>
          <w:rFonts w:eastAsia="Tahoma"/>
          <w:szCs w:val="24"/>
        </w:rPr>
        <w:t>28</w:t>
      </w:r>
      <w:r w:rsidR="00F92CD6">
        <w:rPr>
          <w:rFonts w:eastAsia="Tahoma"/>
          <w:szCs w:val="24"/>
        </w:rPr>
        <w:t>.08</w:t>
      </w:r>
      <w:r w:rsidR="00CE3AC6">
        <w:rPr>
          <w:rFonts w:eastAsia="Tahoma"/>
          <w:szCs w:val="24"/>
        </w:rPr>
        <w:t>.2018</w:t>
      </w:r>
      <w:r w:rsidR="000C22A5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621351">
        <w:rPr>
          <w:rFonts w:eastAsia="Tahoma"/>
          <w:szCs w:val="24"/>
        </w:rPr>
        <w:t>Сахно</w:t>
      </w:r>
      <w:r w:rsidR="00621351">
        <w:rPr>
          <w:rFonts w:eastAsia="Tahoma"/>
          <w:szCs w:val="24"/>
        </w:rPr>
        <w:t xml:space="preserve"> А.Л.</w:t>
      </w:r>
      <w:r w:rsidRPr="00054798" w:rsidR="003E4804">
        <w:rPr>
          <w:rFonts w:eastAsia="Tahoma"/>
          <w:szCs w:val="24"/>
        </w:rPr>
        <w:t xml:space="preserve"> </w:t>
      </w:r>
      <w:r w:rsidR="00621351">
        <w:rPr>
          <w:rFonts w:eastAsia="Tahoma"/>
          <w:szCs w:val="24"/>
        </w:rPr>
        <w:t>09</w:t>
      </w:r>
      <w:r w:rsidR="00C84030">
        <w:rPr>
          <w:rFonts w:eastAsia="Tahoma"/>
          <w:szCs w:val="24"/>
        </w:rPr>
        <w:t>.08.2018</w:t>
      </w:r>
      <w:r w:rsidR="00ED21AC">
        <w:rPr>
          <w:rFonts w:eastAsia="Tahoma"/>
          <w:szCs w:val="24"/>
        </w:rPr>
        <w:t xml:space="preserve"> года </w:t>
      </w:r>
      <w:r w:rsidR="00D5225E">
        <w:rPr>
          <w:rFonts w:eastAsia="Tahoma"/>
          <w:szCs w:val="24"/>
        </w:rPr>
        <w:t xml:space="preserve">в </w:t>
      </w:r>
      <w:r w:rsidR="00621351">
        <w:rPr>
          <w:rFonts w:eastAsia="Tahoma"/>
          <w:szCs w:val="24"/>
        </w:rPr>
        <w:t>10-00</w:t>
      </w:r>
      <w:r w:rsidR="00ED21AC">
        <w:rPr>
          <w:rFonts w:eastAsia="Tahoma"/>
          <w:szCs w:val="24"/>
        </w:rPr>
        <w:t xml:space="preserve"> час. </w:t>
      </w:r>
      <w:r w:rsidR="00CE3AC6">
        <w:rPr>
          <w:rFonts w:eastAsia="Tahoma"/>
          <w:szCs w:val="24"/>
        </w:rPr>
        <w:t xml:space="preserve">воспрепятствовал </w:t>
      </w:r>
      <w:r w:rsidR="00D5225E">
        <w:rPr>
          <w:rFonts w:eastAsia="Tahoma"/>
          <w:szCs w:val="24"/>
        </w:rPr>
        <w:t xml:space="preserve">законной деятельности </w:t>
      </w:r>
      <w:r w:rsidR="00CE3AC6">
        <w:rPr>
          <w:rFonts w:eastAsia="Tahoma"/>
          <w:szCs w:val="24"/>
        </w:rPr>
        <w:t xml:space="preserve">судебного пристава, а именно </w:t>
      </w:r>
      <w:r w:rsidR="00621351">
        <w:rPr>
          <w:rFonts w:eastAsia="Tahoma"/>
          <w:szCs w:val="24"/>
        </w:rPr>
        <w:t xml:space="preserve">воспрепятствовал посадке в служебный автомобиль гражданки </w:t>
      </w:r>
      <w:r w:rsidRPr="001F4682" w:rsidR="001F4682">
        <w:rPr>
          <w:color w:val="000000"/>
          <w:szCs w:val="24"/>
        </w:rPr>
        <w:t>&lt;…&gt;</w:t>
      </w:r>
      <w:r w:rsidR="001F4682">
        <w:rPr>
          <w:color w:val="000000"/>
          <w:szCs w:val="24"/>
        </w:rPr>
        <w:t xml:space="preserve"> </w:t>
      </w:r>
      <w:r w:rsidR="00621351">
        <w:rPr>
          <w:rFonts w:eastAsia="Tahoma"/>
          <w:szCs w:val="24"/>
        </w:rPr>
        <w:t>по постановления Красноперекопского районного суда РК о принудительном приводе</w:t>
      </w:r>
      <w:r w:rsidR="00D5225E">
        <w:rPr>
          <w:rFonts w:eastAsia="Tahoma"/>
          <w:szCs w:val="24"/>
        </w:rPr>
        <w:t xml:space="preserve">. </w:t>
      </w:r>
    </w:p>
    <w:p w:rsidR="00C84030" w:rsidP="00C84030">
      <w:pPr>
        <w:pStyle w:val="NoSpacing"/>
        <w:ind w:firstLine="540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В судебное заседание Сахно А.Л. не явился, предоставил суду заявление, в котором просил рассмотреть дело в его отсутствие.</w:t>
      </w:r>
    </w:p>
    <w:p w:rsidR="00D5225E" w:rsidP="00D5225E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>сследовав</w:t>
      </w:r>
      <w:r w:rsidRPr="00975318" w:rsidR="00461EC7">
        <w:rPr>
          <w:sz w:val="24"/>
          <w:szCs w:val="24"/>
        </w:rPr>
        <w:t xml:space="preserve"> материалы дела, </w:t>
      </w:r>
      <w:r>
        <w:rPr>
          <w:sz w:val="24"/>
          <w:szCs w:val="24"/>
        </w:rPr>
        <w:t>мировой судья</w:t>
      </w:r>
      <w:r w:rsidRPr="00975318" w:rsidR="00461EC7">
        <w:rPr>
          <w:sz w:val="24"/>
          <w:szCs w:val="24"/>
        </w:rPr>
        <w:t xml:space="preserve"> считает, что событие правонарушения имело место и его подтверждают материалы </w:t>
      </w:r>
      <w:r w:rsidRPr="00975318" w:rsidR="00461EC7">
        <w:rPr>
          <w:sz w:val="24"/>
          <w:szCs w:val="24"/>
        </w:rPr>
        <w:t>дела:</w:t>
      </w:r>
      <w:r w:rsidR="009753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акт</w:t>
      </w:r>
      <w:r>
        <w:rPr>
          <w:sz w:val="24"/>
          <w:szCs w:val="24"/>
        </w:rPr>
        <w:t xml:space="preserve"> обнаружения административного правонарушения (л.д.1), рапорт (л.д.2</w:t>
      </w:r>
      <w:r w:rsidR="00A97DCB">
        <w:rPr>
          <w:sz w:val="24"/>
          <w:szCs w:val="24"/>
        </w:rPr>
        <w:t>,3</w:t>
      </w:r>
      <w:r>
        <w:rPr>
          <w:sz w:val="24"/>
          <w:szCs w:val="24"/>
        </w:rPr>
        <w:t>),</w:t>
      </w:r>
      <w:r w:rsidR="00A97DCB">
        <w:rPr>
          <w:sz w:val="24"/>
          <w:szCs w:val="24"/>
        </w:rPr>
        <w:t xml:space="preserve"> протокол об административном правонарушении (л.д.4-5), объяснение (6,7), копия постановления о приводе (л.д.8)</w:t>
      </w:r>
      <w:r>
        <w:rPr>
          <w:sz w:val="24"/>
          <w:szCs w:val="24"/>
        </w:rPr>
        <w:t xml:space="preserve"> </w:t>
      </w:r>
    </w:p>
    <w:p w:rsidR="00461EC7" w:rsidRPr="00461EC7" w:rsidP="00D5225E">
      <w:pPr>
        <w:pStyle w:val="NoSpacing"/>
        <w:rPr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</w:t>
      </w:r>
      <w:r w:rsidRPr="00461EC7">
        <w:rPr>
          <w:sz w:val="24"/>
          <w:szCs w:val="24"/>
        </w:rPr>
        <w:t xml:space="preserve">При таких обстоятельствах, </w:t>
      </w:r>
      <w:r w:rsidR="00D5225E">
        <w:rPr>
          <w:sz w:val="24"/>
          <w:szCs w:val="24"/>
        </w:rPr>
        <w:t>действия</w:t>
      </w:r>
      <w:r w:rsidRPr="00461EC7">
        <w:rPr>
          <w:sz w:val="24"/>
          <w:szCs w:val="24"/>
        </w:rPr>
        <w:t xml:space="preserve"> </w:t>
      </w:r>
      <w:r w:rsidR="00A97DCB">
        <w:rPr>
          <w:sz w:val="24"/>
          <w:szCs w:val="24"/>
        </w:rPr>
        <w:t>Сахно А.Л.</w:t>
      </w:r>
      <w:r w:rsidRPr="00461EC7">
        <w:rPr>
          <w:sz w:val="24"/>
          <w:szCs w:val="24"/>
        </w:rPr>
        <w:t xml:space="preserve"> </w:t>
      </w:r>
      <w:r w:rsidR="00D5225E">
        <w:rPr>
          <w:sz w:val="24"/>
          <w:szCs w:val="24"/>
        </w:rPr>
        <w:t>мировой судья квалифицирует</w:t>
      </w:r>
      <w:r w:rsidR="00B545A5">
        <w:rPr>
          <w:sz w:val="24"/>
          <w:szCs w:val="24"/>
        </w:rPr>
        <w:t xml:space="preserve"> по</w:t>
      </w:r>
      <w:r w:rsidRPr="00461EC7">
        <w:rPr>
          <w:sz w:val="24"/>
          <w:szCs w:val="24"/>
        </w:rPr>
        <w:t xml:space="preserve"> </w:t>
      </w:r>
      <w:r w:rsidR="00B545A5">
        <w:rPr>
          <w:sz w:val="24"/>
          <w:szCs w:val="24"/>
        </w:rPr>
        <w:t>статье</w:t>
      </w:r>
      <w:r w:rsidRPr="00461EC7">
        <w:rPr>
          <w:sz w:val="24"/>
          <w:szCs w:val="24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45206F">
        <w:rPr>
          <w:sz w:val="24"/>
          <w:szCs w:val="24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461EC7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4"/>
          <w:szCs w:val="24"/>
        </w:rPr>
      </w:pPr>
      <w:r w:rsidRPr="00461EC7">
        <w:rPr>
          <w:rFonts w:cs="Times New Roman"/>
          <w:sz w:val="24"/>
          <w:szCs w:val="24"/>
        </w:rPr>
        <w:t xml:space="preserve">   </w:t>
      </w:r>
      <w:r w:rsidRPr="00461EC7">
        <w:rPr>
          <w:rFonts w:eastAsia="Calibri" w:cs="Times New Roman"/>
          <w:color w:val="000000" w:themeColor="text1"/>
          <w:sz w:val="24"/>
          <w:szCs w:val="24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461EC7" w:rsidP="00461EC7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461EC7" w:rsidP="00461EC7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61EC7">
        <w:rPr>
          <w:rFonts w:eastAsia="Calibri" w:cs="Times New Roman"/>
          <w:sz w:val="24"/>
          <w:szCs w:val="24"/>
        </w:rPr>
        <w:t xml:space="preserve">Обстоятельств, в соответствии со статьей 4.2 КоАП Российской Федерации, смягчающих ответственность </w:t>
      </w:r>
      <w:r w:rsidR="00A97DCB">
        <w:rPr>
          <w:rFonts w:eastAsia="Times New Roman" w:cs="Times New Roman"/>
          <w:sz w:val="24"/>
          <w:szCs w:val="24"/>
          <w:lang w:eastAsia="ru-RU"/>
        </w:rPr>
        <w:t>Сахно А.Л.</w:t>
      </w:r>
      <w:r w:rsidRPr="00461EC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="00A97DCB">
        <w:rPr>
          <w:rFonts w:eastAsia="Times New Roman" w:cs="Times New Roman"/>
          <w:sz w:val="24"/>
          <w:szCs w:val="24"/>
          <w:lang w:eastAsia="ru-RU"/>
        </w:rPr>
        <w:t>Сахно А.Л.</w:t>
      </w:r>
      <w:r w:rsidR="00F92CD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ind w:firstLine="708"/>
        <w:rPr>
          <w:rFonts w:eastAsia="Calibri" w:cs="Times New Roman"/>
          <w:sz w:val="24"/>
          <w:szCs w:val="24"/>
          <w:highlight w:val="yellow"/>
        </w:rPr>
      </w:pPr>
      <w:r w:rsidRPr="00461EC7">
        <w:rPr>
          <w:rFonts w:eastAsia="Calibri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A97DCB">
        <w:rPr>
          <w:rFonts w:eastAsia="Times New Roman" w:cs="Times New Roman"/>
          <w:sz w:val="24"/>
          <w:szCs w:val="24"/>
          <w:lang w:eastAsia="ru-RU"/>
        </w:rPr>
        <w:t>Сахно А.Л.</w:t>
      </w:r>
      <w:r w:rsidRPr="00461EC7">
        <w:rPr>
          <w:rFonts w:eastAsia="Calibri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461EC7" w:rsidP="00461EC7">
      <w:pPr>
        <w:spacing w:line="240" w:lineRule="auto"/>
        <w:ind w:firstLine="708"/>
        <w:rPr>
          <w:sz w:val="24"/>
          <w:szCs w:val="24"/>
        </w:rPr>
      </w:pPr>
      <w:r w:rsidRPr="00461EC7">
        <w:rPr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P="00461EC7">
      <w:pPr>
        <w:pStyle w:val="NormalWeb"/>
        <w:spacing w:before="0" w:beforeAutospacing="0" w:after="0" w:afterAutospacing="0"/>
        <w:ind w:firstLine="720"/>
        <w:jc w:val="both"/>
      </w:pPr>
      <w:r w:rsidRPr="00461EC7">
        <w:t>Учитывая вышеизложенное, руководствуясь ст.ст. 17.8, 29.9, 29.10, 30.3 Кодекса РФ об административных правонарушениях, мировой судья</w:t>
      </w:r>
      <w:r w:rsidR="00A97DCB">
        <w:t>,</w:t>
      </w:r>
    </w:p>
    <w:p w:rsidR="00A97DCB" w:rsidRPr="00461EC7" w:rsidP="00461EC7">
      <w:pPr>
        <w:pStyle w:val="NormalWeb"/>
        <w:spacing w:before="0" w:beforeAutospacing="0" w:after="0" w:afterAutospacing="0"/>
        <w:ind w:firstLine="720"/>
        <w:jc w:val="both"/>
      </w:pPr>
    </w:p>
    <w:p w:rsidR="00067BA6" w:rsidRPr="00461EC7" w:rsidP="00461EC7">
      <w:pPr>
        <w:spacing w:line="240" w:lineRule="auto"/>
        <w:rPr>
          <w:rFonts w:cs="Times New Roman"/>
          <w:sz w:val="24"/>
          <w:szCs w:val="24"/>
        </w:rPr>
      </w:pPr>
      <w:r w:rsidRPr="00461EC7">
        <w:rPr>
          <w:rFonts w:cs="Times New Roman"/>
          <w:sz w:val="24"/>
          <w:szCs w:val="24"/>
        </w:rPr>
        <w:t> 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C84030">
        <w:rPr>
          <w:rFonts w:cs="Times New Roman"/>
          <w:b/>
          <w:sz w:val="24"/>
          <w:szCs w:val="24"/>
        </w:rPr>
        <w:t>ПОСТАНОВИЛ: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67BA6" w:rsidRPr="0088242D" w:rsidP="00067BA6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Признать  </w:t>
      </w:r>
      <w:r w:rsidR="00A97DCB">
        <w:rPr>
          <w:rFonts w:eastAsia="Arial Unicode MS" w:cs="Times New Roman"/>
          <w:sz w:val="24"/>
          <w:szCs w:val="24"/>
        </w:rPr>
        <w:t>Сахно</w:t>
      </w:r>
      <w:r w:rsidR="00A97DCB">
        <w:rPr>
          <w:rFonts w:eastAsia="Arial Unicode MS" w:cs="Times New Roman"/>
          <w:sz w:val="24"/>
          <w:szCs w:val="24"/>
        </w:rPr>
        <w:t xml:space="preserve"> Александра Леонидовича</w:t>
      </w:r>
      <w:r>
        <w:rPr>
          <w:rFonts w:eastAsia="Arial Unicode MS" w:cs="Times New Roman"/>
          <w:sz w:val="24"/>
          <w:szCs w:val="24"/>
        </w:rPr>
        <w:t xml:space="preserve"> </w:t>
      </w:r>
      <w:r w:rsidR="00A97DCB"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>
        <w:rPr>
          <w:rFonts w:cs="Times New Roman"/>
          <w:sz w:val="24"/>
          <w:szCs w:val="24"/>
        </w:rPr>
        <w:t xml:space="preserve">стративного правонарушения, предусмотренного </w:t>
      </w:r>
      <w:r w:rsidR="002B0C21">
        <w:rPr>
          <w:rFonts w:cs="Times New Roman"/>
          <w:sz w:val="24"/>
          <w:szCs w:val="24"/>
        </w:rPr>
        <w:t>статьей 17.8</w:t>
      </w:r>
      <w:r>
        <w:rPr>
          <w:rFonts w:cs="Times New Roman"/>
          <w:sz w:val="24"/>
          <w:szCs w:val="24"/>
        </w:rPr>
        <w:t xml:space="preserve">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>правонарушениях и назначить е</w:t>
      </w:r>
      <w:r w:rsidR="00A97DCB">
        <w:rPr>
          <w:rFonts w:cs="Times New Roman"/>
          <w:sz w:val="24"/>
          <w:szCs w:val="24"/>
        </w:rPr>
        <w:t>му</w:t>
      </w:r>
      <w:r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36873">
        <w:rPr>
          <w:rFonts w:eastAsia="Calibri" w:cs="Times New Roman"/>
          <w:sz w:val="24"/>
          <w:szCs w:val="24"/>
        </w:rPr>
        <w:t>1000 (одна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067BA6" w:rsidRPr="00723465" w:rsidP="00067BA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723465">
        <w:rPr>
          <w:rFonts w:eastAsia="Calibri" w:cs="Times New Roman"/>
          <w:sz w:val="24"/>
          <w:szCs w:val="24"/>
        </w:rPr>
        <w:t xml:space="preserve">Административный штраф в сумме </w:t>
      </w:r>
      <w:r w:rsidR="00C36873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000 (</w:t>
      </w:r>
      <w:r w:rsidR="00C36873">
        <w:rPr>
          <w:rFonts w:eastAsia="Calibri" w:cs="Times New Roman"/>
          <w:sz w:val="24"/>
          <w:szCs w:val="24"/>
        </w:rPr>
        <w:t xml:space="preserve">одна </w:t>
      </w:r>
      <w:r w:rsidR="00C36873">
        <w:rPr>
          <w:rFonts w:eastAsia="Calibri" w:cs="Times New Roman"/>
          <w:sz w:val="24"/>
          <w:szCs w:val="24"/>
        </w:rPr>
        <w:t>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723465">
        <w:rPr>
          <w:rFonts w:eastAsia="Calibri" w:cs="Times New Roman"/>
          <w:sz w:val="24"/>
          <w:szCs w:val="24"/>
        </w:rPr>
        <w:t xml:space="preserve"> рублей</w:t>
      </w:r>
      <w:r w:rsidRPr="00723465">
        <w:rPr>
          <w:rFonts w:eastAsia="Calibri" w:cs="Times New Roman"/>
          <w:sz w:val="24"/>
          <w:szCs w:val="24"/>
        </w:rPr>
        <w:t xml:space="preserve"> следует уплатить по следующим реквизитам: </w:t>
      </w:r>
      <w:r>
        <w:rPr>
          <w:rFonts w:eastAsia="Calibri" w:cs="Times New Roman"/>
          <w:sz w:val="24"/>
          <w:szCs w:val="24"/>
        </w:rPr>
        <w:t>ИНН 7702835613, КПП 910201001, УФК ПО РК (ОСП по Красноперекопску и Красноперекопскому району УФССП России по Республике Крым л\с 057</w:t>
      </w:r>
      <w:r w:rsidR="00B545A5">
        <w:rPr>
          <w:rFonts w:eastAsia="Calibri" w:cs="Times New Roman"/>
          <w:sz w:val="24"/>
          <w:szCs w:val="24"/>
        </w:rPr>
        <w:t>51А93010), КБК 32211617000016017</w:t>
      </w:r>
      <w:r>
        <w:rPr>
          <w:rFonts w:eastAsia="Calibri" w:cs="Times New Roman"/>
          <w:sz w:val="24"/>
          <w:szCs w:val="24"/>
        </w:rPr>
        <w:t xml:space="preserve">140, </w:t>
      </w:r>
      <w:r w:rsidR="00B545A5">
        <w:rPr>
          <w:rFonts w:eastAsia="Calibri" w:cs="Times New Roman"/>
          <w:sz w:val="24"/>
          <w:szCs w:val="24"/>
        </w:rPr>
        <w:t xml:space="preserve">ОКТМО 35718000, </w:t>
      </w:r>
      <w:r>
        <w:rPr>
          <w:rFonts w:eastAsia="Calibri" w:cs="Times New Roman"/>
          <w:sz w:val="24"/>
          <w:szCs w:val="24"/>
        </w:rPr>
        <w:t xml:space="preserve">Банк получателя Отделение Республика Крым БИК 043510001, р/с 40101810335100010001, л/с 04751А91420, УИН </w:t>
      </w:r>
      <w:r w:rsidR="00A97DCB">
        <w:rPr>
          <w:rFonts w:eastAsia="Calibri" w:cs="Times New Roman"/>
          <w:sz w:val="24"/>
          <w:szCs w:val="24"/>
        </w:rPr>
        <w:t>32282015180000193015</w:t>
      </w:r>
      <w:r w:rsidR="00C84030">
        <w:rPr>
          <w:rFonts w:eastAsia="Calibri" w:cs="Times New Roman"/>
          <w:sz w:val="24"/>
          <w:szCs w:val="24"/>
        </w:rPr>
        <w:t>;ИП01;</w:t>
      </w:r>
      <w:r w:rsidR="00A97DCB">
        <w:rPr>
          <w:rFonts w:eastAsia="Calibri" w:cs="Times New Roman"/>
          <w:sz w:val="24"/>
          <w:szCs w:val="24"/>
        </w:rPr>
        <w:t>3915029193</w:t>
      </w:r>
      <w:r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 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RPr="00531A5B" w:rsidP="00067BA6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</w:t>
      </w:r>
      <w:r>
        <w:rPr>
          <w:rFonts w:cs="Times New Roman"/>
          <w:sz w:val="24"/>
          <w:szCs w:val="24"/>
        </w:rPr>
        <w:t>О.В.Кардашина</w:t>
      </w:r>
    </w:p>
    <w:p w:rsidR="00073741" w:rsidRPr="00054798" w:rsidP="00067BA6">
      <w:pPr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4227D"/>
    <w:rsid w:val="00046B6E"/>
    <w:rsid w:val="00054798"/>
    <w:rsid w:val="00067BA6"/>
    <w:rsid w:val="00073741"/>
    <w:rsid w:val="000C22A5"/>
    <w:rsid w:val="000D544A"/>
    <w:rsid w:val="000E7059"/>
    <w:rsid w:val="00143E3F"/>
    <w:rsid w:val="00147A24"/>
    <w:rsid w:val="00175FCC"/>
    <w:rsid w:val="00194232"/>
    <w:rsid w:val="001D329A"/>
    <w:rsid w:val="001F420D"/>
    <w:rsid w:val="001F4682"/>
    <w:rsid w:val="00212B07"/>
    <w:rsid w:val="00290E3D"/>
    <w:rsid w:val="002B0C21"/>
    <w:rsid w:val="002B4E8F"/>
    <w:rsid w:val="003052AF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B91"/>
    <w:rsid w:val="00423502"/>
    <w:rsid w:val="00443121"/>
    <w:rsid w:val="0045206F"/>
    <w:rsid w:val="00461EC7"/>
    <w:rsid w:val="00473214"/>
    <w:rsid w:val="004E2F49"/>
    <w:rsid w:val="005007D3"/>
    <w:rsid w:val="00531A5B"/>
    <w:rsid w:val="00560523"/>
    <w:rsid w:val="005C664A"/>
    <w:rsid w:val="005F12E0"/>
    <w:rsid w:val="00621351"/>
    <w:rsid w:val="006451A9"/>
    <w:rsid w:val="006750E6"/>
    <w:rsid w:val="006758C1"/>
    <w:rsid w:val="00686CB8"/>
    <w:rsid w:val="006D4B61"/>
    <w:rsid w:val="00723465"/>
    <w:rsid w:val="00727A35"/>
    <w:rsid w:val="007C3433"/>
    <w:rsid w:val="007E564B"/>
    <w:rsid w:val="007F048C"/>
    <w:rsid w:val="00811D47"/>
    <w:rsid w:val="008209E5"/>
    <w:rsid w:val="00826232"/>
    <w:rsid w:val="0085634B"/>
    <w:rsid w:val="00864962"/>
    <w:rsid w:val="0088242D"/>
    <w:rsid w:val="00894553"/>
    <w:rsid w:val="008F4DB1"/>
    <w:rsid w:val="00953618"/>
    <w:rsid w:val="00970D41"/>
    <w:rsid w:val="00975318"/>
    <w:rsid w:val="00A056C0"/>
    <w:rsid w:val="00A17883"/>
    <w:rsid w:val="00A40C86"/>
    <w:rsid w:val="00A628FC"/>
    <w:rsid w:val="00A6556C"/>
    <w:rsid w:val="00A743A4"/>
    <w:rsid w:val="00A97DCB"/>
    <w:rsid w:val="00AE62DD"/>
    <w:rsid w:val="00B404EE"/>
    <w:rsid w:val="00B545A5"/>
    <w:rsid w:val="00C0267C"/>
    <w:rsid w:val="00C36873"/>
    <w:rsid w:val="00C40C3D"/>
    <w:rsid w:val="00C41EEC"/>
    <w:rsid w:val="00C745AE"/>
    <w:rsid w:val="00C8182C"/>
    <w:rsid w:val="00C84030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EA3836"/>
    <w:rsid w:val="00EA6AA6"/>
    <w:rsid w:val="00ED21AC"/>
    <w:rsid w:val="00F0658D"/>
    <w:rsid w:val="00F262B1"/>
    <w:rsid w:val="00F61520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35457C-EF60-4EAB-AC09-376B85F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AF52-B3F1-4EB9-83E5-052FC213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