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</w:t>
      </w:r>
      <w:r w:rsidR="00A5735B">
        <w:rPr>
          <w:rFonts w:ascii="Times New Roman" w:eastAsia="Times New Roman" w:hAnsi="Times New Roman" w:cs="Times New Roman"/>
        </w:rPr>
        <w:t>3</w:t>
      </w:r>
      <w:r w:rsidR="009B19BD">
        <w:rPr>
          <w:rFonts w:ascii="Times New Roman" w:eastAsia="Times New Roman" w:hAnsi="Times New Roman" w:cs="Times New Roman"/>
        </w:rPr>
        <w:t>1</w:t>
      </w:r>
      <w:r w:rsidR="00AF19AD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 w:rsidR="0099482D">
        <w:rPr>
          <w:rFonts w:ascii="Times New Roman" w:eastAsia="Times New Roman" w:hAnsi="Times New Roman" w:cs="Times New Roman"/>
        </w:rPr>
        <w:t>4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</w:t>
      </w:r>
      <w:r w:rsidR="0099482D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 w:rsidR="00A5735B">
        <w:rPr>
          <w:rFonts w:ascii="Times New Roman" w:eastAsia="Times New Roman" w:hAnsi="Times New Roman" w:cs="Times New Roman"/>
        </w:rPr>
        <w:t>105</w:t>
      </w:r>
      <w:r w:rsidR="00AF19AD">
        <w:rPr>
          <w:rFonts w:ascii="Times New Roman" w:eastAsia="Times New Roman" w:hAnsi="Times New Roman" w:cs="Times New Roman"/>
        </w:rPr>
        <w:t>4</w:t>
      </w:r>
      <w:r w:rsidR="00A5735B">
        <w:rPr>
          <w:rFonts w:ascii="Times New Roman" w:eastAsia="Times New Roman" w:hAnsi="Times New Roman" w:cs="Times New Roman"/>
        </w:rPr>
        <w:t>-2</w:t>
      </w:r>
      <w:r w:rsidR="00AF19AD">
        <w:rPr>
          <w:rFonts w:ascii="Times New Roman" w:eastAsia="Times New Roman" w:hAnsi="Times New Roman" w:cs="Times New Roman"/>
        </w:rPr>
        <w:t>6</w:t>
      </w:r>
      <w:r w:rsidR="0099482D"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22D68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22D68" w:rsidRPr="003E061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г.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Красноперекопск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ab/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июня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122D68" w:rsidRPr="003E061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Оконова Д.Б.,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3E061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декса Российской Федерации об административных правонарушениях (далее Ко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B56AE1" w:rsidRPr="003E061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Салиной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Елены Александровны, </w:t>
      </w:r>
      <w:r w:rsidRPr="0013488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&lt;персональные данные&gt;  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3E0610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совершил</w:t>
      </w:r>
      <w:r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административное правонарушение, предусмотренное ч. 1 ст. 20.25 КоАП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РФ, при следующих обстоятельствах.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Постановлением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заместителя начальника полиции по ООП МО МВД России «Красноперекопский» 82 04 №052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 xml:space="preserve">726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04.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09.202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 w:rsidR="002B5C31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26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.0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9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признан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виновн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ой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ст.</w:t>
      </w:r>
      <w:r w:rsidRPr="003E0610" w:rsidR="003E0610">
        <w:rPr>
          <w:rFonts w:ascii="Times New Roman" w:eastAsia="Arial Unicode MS" w:hAnsi="Times New Roman" w:cs="Times New Roman"/>
          <w:sz w:val="25"/>
          <w:szCs w:val="25"/>
        </w:rPr>
        <w:t>20.2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КоАП РФ, и е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й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назначено наказание в виде адми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нистративного штрафа в размере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 w:rsidR="00B97CC9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руб.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27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>11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9546F1">
        <w:rPr>
          <w:rFonts w:ascii="Times New Roman" w:eastAsia="Calibri" w:hAnsi="Times New Roman" w:cs="Times New Roman"/>
          <w:sz w:val="25"/>
          <w:szCs w:val="25"/>
        </w:rPr>
        <w:t>, находясь</w:t>
      </w:r>
      <w:r w:rsidRPr="003E0610" w:rsidR="009546F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по адресу: </w:t>
      </w:r>
      <w:r w:rsidRPr="0013488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&lt;адрес&gt;  </w:t>
      </w:r>
      <w:r w:rsidRPr="003E0610" w:rsidR="00B56AE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, </w:t>
      </w:r>
      <w:r w:rsidRPr="003E0610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в шестидневный срок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со дня вступления постановления в законную силу штраф в полном размере не уплатил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99482D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Салина Е.А.</w:t>
      </w:r>
      <w:r w:rsidRPr="003E0610" w:rsidR="00B97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в суде вину в совершении правонарушения признал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и пояснил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, что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из-за отсутствия денег не 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л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а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ш</w:t>
      </w:r>
      <w:r w:rsidRPr="003E0610" w:rsidR="00B56AE1">
        <w:rPr>
          <w:rFonts w:ascii="Times New Roman" w:eastAsia="Arial Unicode MS" w:hAnsi="Times New Roman" w:cs="Times New Roman"/>
          <w:sz w:val="25"/>
          <w:szCs w:val="25"/>
        </w:rPr>
        <w:t>траф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122D68" w:rsidRPr="003E061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3E061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3E0610">
        <w:rPr>
          <w:rFonts w:ascii="Times New Roman" w:eastAsia="Arial Unicode MS" w:hAnsi="Times New Roman" w:cs="Times New Roman"/>
          <w:sz w:val="25"/>
          <w:szCs w:val="25"/>
        </w:rPr>
        <w:tab/>
        <w:t>Исследовав представленные материалы, выслушав участника процесса, прихожу к выводу о том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, что вина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подтверждается собранными по делу доказательствами: прото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колом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82 01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 xml:space="preserve">№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233074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об административном правонарушении от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24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0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.202</w:t>
      </w:r>
      <w:r w:rsidRPr="003E0610" w:rsidR="0099482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 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по ч. 1 ст. 20.25 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); копией постановления по делу об административном правонарушении 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 xml:space="preserve">82 04 №052726 от 04.09.2023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по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ч.1 </w:t>
      </w:r>
      <w:r w:rsidRPr="003E0610" w:rsidR="00554390">
        <w:rPr>
          <w:rFonts w:ascii="Times New Roman" w:eastAsia="Arial Unicode MS" w:hAnsi="Times New Roman" w:cs="Times New Roman"/>
          <w:sz w:val="25"/>
          <w:szCs w:val="25"/>
        </w:rPr>
        <w:t>ст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20.20</w:t>
      </w:r>
      <w:r w:rsidRPr="003E0610" w:rsidR="009B19B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КоАП РФ (л.д.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), 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>письменными объяснениями Салиной Е.А. (л.д.3); отчетом об отслеживании почтового отправления (л.д.</w:t>
      </w:r>
      <w:r w:rsidR="00AF19AD">
        <w:rPr>
          <w:rFonts w:ascii="Times New Roman" w:eastAsia="Arial Unicode MS" w:hAnsi="Times New Roman" w:cs="Times New Roman"/>
          <w:sz w:val="25"/>
          <w:szCs w:val="25"/>
        </w:rPr>
        <w:t>5</w:t>
      </w:r>
      <w:r w:rsidR="00A5735B">
        <w:rPr>
          <w:rFonts w:ascii="Times New Roman" w:eastAsia="Arial Unicode MS" w:hAnsi="Times New Roman" w:cs="Times New Roman"/>
          <w:sz w:val="25"/>
          <w:szCs w:val="25"/>
        </w:rPr>
        <w:t xml:space="preserve">); справкой на физическое лицо (л.д.7).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 w:rsidR="0055439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доказанной, мировой судья квалифицирует его действия по ч. 1 ст. 20.25 КоАП РФ – неуплата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3E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3E0610" w:rsidR="00B56AE1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</w:t>
      </w:r>
      <w:r w:rsidRPr="003E0610">
        <w:rPr>
          <w:rFonts w:ascii="Times New Roman" w:eastAsia="Calibri" w:hAnsi="Times New Roman" w:cs="Times New Roman"/>
          <w:sz w:val="25"/>
          <w:szCs w:val="25"/>
        </w:rPr>
        <w:t>овой судья признаёт признание вины.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Обстоятельством, отягчающим административную ответственность, признается повторное совершение однородного административного правонарушения. 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</w:t>
      </w:r>
      <w:r w:rsidRPr="003E0610">
        <w:rPr>
          <w:rFonts w:ascii="Times New Roman" w:eastAsia="Calibri" w:hAnsi="Times New Roman" w:cs="Times New Roman"/>
          <w:sz w:val="25"/>
          <w:szCs w:val="25"/>
        </w:rPr>
        <w:t>лу, судом не установлено.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>а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, смягчающее </w:t>
      </w:r>
      <w:r w:rsidRPr="003E0610" w:rsidR="003E0610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3E0610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установлено, что он</w:t>
      </w:r>
      <w:r w:rsidR="00A5735B">
        <w:rPr>
          <w:rFonts w:ascii="Times New Roman" w:eastAsia="Calibri" w:hAnsi="Times New Roman" w:cs="Times New Roman"/>
          <w:sz w:val="25"/>
          <w:szCs w:val="25"/>
        </w:rPr>
        <w:t xml:space="preserve">а в браке не состоит, </w:t>
      </w:r>
      <w:r w:rsidRPr="003E0610">
        <w:rPr>
          <w:rFonts w:ascii="Times New Roman" w:eastAsia="Calibri" w:hAnsi="Times New Roman" w:cs="Times New Roman"/>
          <w:sz w:val="25"/>
          <w:szCs w:val="25"/>
        </w:rPr>
        <w:t>не работает, ограничений к отбыванию административного ареста не имеет.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Согласно ч. 1 ст. 3.1 КоАП РФ, административное наказание является уста</w:t>
      </w:r>
      <w:r w:rsidRPr="003E0610">
        <w:rPr>
          <w:rFonts w:ascii="Times New Roman" w:eastAsia="Calibri" w:hAnsi="Times New Roman" w:cs="Times New Roman"/>
          <w:sz w:val="25"/>
          <w:szCs w:val="25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E061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</w:t>
      </w:r>
      <w:r w:rsidRPr="003E0610">
        <w:rPr>
          <w:rFonts w:ascii="Times New Roman" w:eastAsia="Calibri" w:hAnsi="Times New Roman" w:cs="Times New Roman"/>
          <w:sz w:val="25"/>
          <w:szCs w:val="25"/>
        </w:rPr>
        <w:t>9 – 29.11 КоАП РФ, мировой судья</w:t>
      </w:r>
    </w:p>
    <w:p w:rsidR="00122D68" w:rsidRPr="003E061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3E0610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3E0610" w:rsidRPr="003E0610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Салину Елену Александровну </w:t>
      </w:r>
      <w:r w:rsidRPr="003E0610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3E0610">
        <w:rPr>
          <w:rFonts w:ascii="Times New Roman" w:eastAsia="Calibri" w:hAnsi="Times New Roman" w:cs="Times New Roman"/>
          <w:sz w:val="25"/>
          <w:szCs w:val="25"/>
        </w:rPr>
        <w:t>виновн</w:t>
      </w:r>
      <w:r>
        <w:rPr>
          <w:rFonts w:ascii="Times New Roman" w:eastAsia="Calibri" w:hAnsi="Times New Roman" w:cs="Times New Roman"/>
          <w:sz w:val="25"/>
          <w:szCs w:val="25"/>
        </w:rPr>
        <w:t>ой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й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наказание в виде административного ареста на срок 1 (одни) сутки. 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3E0610" w:rsidRPr="003E0610" w:rsidP="003E061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E0610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A5735B">
        <w:rPr>
          <w:rFonts w:ascii="Times New Roman" w:eastAsia="Calibri" w:hAnsi="Times New Roman" w:cs="Times New Roman"/>
          <w:sz w:val="25"/>
          <w:szCs w:val="25"/>
        </w:rPr>
        <w:t>Салиной Е.А.</w:t>
      </w:r>
      <w:r w:rsidRPr="003E0610">
        <w:rPr>
          <w:rFonts w:ascii="Times New Roman" w:eastAsia="Calibri" w:hAnsi="Times New Roman" w:cs="Times New Roman"/>
          <w:sz w:val="25"/>
          <w:szCs w:val="25"/>
        </w:rPr>
        <w:t xml:space="preserve"> исчислять с момента задержания.</w:t>
      </w:r>
    </w:p>
    <w:p w:rsidR="00122D68" w:rsidRPr="003E061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Постано</w:t>
      </w:r>
      <w:r w:rsidRPr="003E0610">
        <w:rPr>
          <w:rFonts w:ascii="Times New Roman" w:hAnsi="Times New Roman" w:cs="Times New Roman"/>
          <w:sz w:val="25"/>
          <w:szCs w:val="25"/>
        </w:rPr>
        <w:t>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E0610" w:rsidP="00122D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E167F" w:rsidRPr="003E0610" w:rsidP="0099482D">
      <w:pPr>
        <w:spacing w:after="0" w:line="240" w:lineRule="auto"/>
        <w:jc w:val="both"/>
        <w:rPr>
          <w:sz w:val="25"/>
          <w:szCs w:val="25"/>
        </w:rPr>
      </w:pPr>
      <w:r w:rsidRPr="003E0610">
        <w:rPr>
          <w:rFonts w:ascii="Times New Roman" w:hAnsi="Times New Roman" w:cs="Times New Roman"/>
          <w:sz w:val="25"/>
          <w:szCs w:val="25"/>
        </w:rPr>
        <w:t>Мировой судья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>(подпи</w:t>
      </w:r>
      <w:r w:rsidRPr="003E0610">
        <w:rPr>
          <w:rFonts w:ascii="Times New Roman" w:hAnsi="Times New Roman" w:cs="Times New Roman"/>
          <w:sz w:val="25"/>
          <w:szCs w:val="25"/>
        </w:rPr>
        <w:t>сь)</w:t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</w:r>
      <w:r w:rsidRPr="003E0610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134882"/>
    <w:rsid w:val="00205377"/>
    <w:rsid w:val="00220DD6"/>
    <w:rsid w:val="002B5C31"/>
    <w:rsid w:val="003E0610"/>
    <w:rsid w:val="004D6EDB"/>
    <w:rsid w:val="00554390"/>
    <w:rsid w:val="009546F1"/>
    <w:rsid w:val="0099482D"/>
    <w:rsid w:val="009B19BD"/>
    <w:rsid w:val="009E167F"/>
    <w:rsid w:val="00A5735B"/>
    <w:rsid w:val="00AB71DF"/>
    <w:rsid w:val="00AF19AD"/>
    <w:rsid w:val="00B56AE1"/>
    <w:rsid w:val="00B97CC9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