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A5735B">
        <w:rPr>
          <w:rFonts w:ascii="Times New Roman" w:eastAsia="Times New Roman" w:hAnsi="Times New Roman" w:cs="Times New Roman"/>
        </w:rPr>
        <w:t>3</w:t>
      </w:r>
      <w:r w:rsidR="009B19BD">
        <w:rPr>
          <w:rFonts w:ascii="Times New Roman" w:eastAsia="Times New Roman" w:hAnsi="Times New Roman" w:cs="Times New Roman"/>
        </w:rPr>
        <w:t>1</w:t>
      </w:r>
      <w:r w:rsidR="000004D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A5735B">
        <w:rPr>
          <w:rFonts w:ascii="Times New Roman" w:eastAsia="Times New Roman" w:hAnsi="Times New Roman" w:cs="Times New Roman"/>
        </w:rPr>
        <w:t>105</w:t>
      </w:r>
      <w:r w:rsidR="000004D6">
        <w:rPr>
          <w:rFonts w:ascii="Times New Roman" w:eastAsia="Times New Roman" w:hAnsi="Times New Roman" w:cs="Times New Roman"/>
        </w:rPr>
        <w:t>5</w:t>
      </w:r>
      <w:r w:rsidR="00A5735B">
        <w:rPr>
          <w:rFonts w:ascii="Times New Roman" w:eastAsia="Times New Roman" w:hAnsi="Times New Roman" w:cs="Times New Roman"/>
        </w:rPr>
        <w:t>-2</w:t>
      </w:r>
      <w:r w:rsidR="000004D6">
        <w:rPr>
          <w:rFonts w:ascii="Times New Roman" w:eastAsia="Times New Roman" w:hAnsi="Times New Roman" w:cs="Times New Roman"/>
        </w:rPr>
        <w:t>3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июня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Салиной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Елены Александровны, </w:t>
      </w:r>
      <w:r w:rsidRPr="007D57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заместителя начальника полиции по ООП МО МВД Росси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и «Красноперекопский» 82 04 №0534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6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8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18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3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ой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06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7D57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&lt;адрес&gt;  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участника процесса, прихожу к выводу о том, что вина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23307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>6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); копией постановления по делу об административном правонарушении </w:t>
      </w:r>
      <w:r w:rsidR="000004D6">
        <w:rPr>
          <w:rFonts w:ascii="Times New Roman" w:eastAsia="Arial Unicode MS" w:hAnsi="Times New Roman" w:cs="Times New Roman"/>
          <w:sz w:val="25"/>
          <w:szCs w:val="25"/>
        </w:rPr>
        <w:t xml:space="preserve">82 04 №053468 от 18.03.2024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),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письменными объяснениями Салиной Е.А. (л.д.3); отчетом об отслеживании почтового отправления (л.д.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); справкой на физическое лицо (л.д.7).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E0610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установлено, что он</w:t>
      </w:r>
      <w:r w:rsidR="00A5735B">
        <w:rPr>
          <w:rFonts w:ascii="Times New Roman" w:eastAsia="Calibri" w:hAnsi="Times New Roman" w:cs="Times New Roman"/>
          <w:sz w:val="25"/>
          <w:szCs w:val="25"/>
        </w:rPr>
        <w:t xml:space="preserve">а в браке не состоит, 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</w:t>
      </w:r>
      <w:r w:rsidRPr="003E0610">
        <w:rPr>
          <w:rFonts w:ascii="Times New Roman" w:eastAsia="Calibri" w:hAnsi="Times New Roman" w:cs="Times New Roman"/>
          <w:sz w:val="25"/>
          <w:szCs w:val="25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С учётом изложенного, руководствуясь ст. 29.9 – </w:t>
      </w:r>
      <w:r w:rsidRPr="003E0610">
        <w:rPr>
          <w:rFonts w:ascii="Times New Roman" w:eastAsia="Calibri" w:hAnsi="Times New Roman" w:cs="Times New Roman"/>
          <w:sz w:val="25"/>
          <w:szCs w:val="25"/>
        </w:rPr>
        <w:t>29.11 КоАП РФ,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Салину Елену Александровну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3E0610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004D6"/>
    <w:rsid w:val="00122D68"/>
    <w:rsid w:val="00205377"/>
    <w:rsid w:val="00220DD6"/>
    <w:rsid w:val="002B5C31"/>
    <w:rsid w:val="003E0610"/>
    <w:rsid w:val="004D6EDB"/>
    <w:rsid w:val="00554390"/>
    <w:rsid w:val="007D5758"/>
    <w:rsid w:val="009546F1"/>
    <w:rsid w:val="0099482D"/>
    <w:rsid w:val="009B19BD"/>
    <w:rsid w:val="009E167F"/>
    <w:rsid w:val="00A5735B"/>
    <w:rsid w:val="00AB71DF"/>
    <w:rsid w:val="00AF19AD"/>
    <w:rsid w:val="00B56AE1"/>
    <w:rsid w:val="00B97CC9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