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48F" w:rsidRPr="00824970" w:rsidP="0069148F">
      <w:pPr>
        <w:spacing w:line="240" w:lineRule="auto"/>
        <w:jc w:val="right"/>
        <w:rPr>
          <w:rFonts w:cs="Times New Roman"/>
          <w:sz w:val="24"/>
          <w:szCs w:val="24"/>
        </w:rPr>
      </w:pPr>
      <w:r w:rsidRPr="00844A25">
        <w:rPr>
          <w:rFonts w:cs="Times New Roman"/>
          <w:sz w:val="28"/>
          <w:szCs w:val="28"/>
        </w:rPr>
        <w:t xml:space="preserve">                                                            </w:t>
      </w:r>
      <w:r w:rsidRPr="00844A25" w:rsidR="00406AB7">
        <w:rPr>
          <w:rFonts w:cs="Times New Roman"/>
          <w:sz w:val="28"/>
          <w:szCs w:val="28"/>
        </w:rPr>
        <w:t xml:space="preserve">            </w:t>
      </w:r>
      <w:r w:rsidRPr="00844A25">
        <w:rPr>
          <w:rFonts w:cs="Times New Roman"/>
          <w:sz w:val="28"/>
          <w:szCs w:val="28"/>
        </w:rPr>
        <w:t xml:space="preserve">                                                                        </w:t>
      </w:r>
      <w:r w:rsidRPr="00824970">
        <w:rPr>
          <w:rFonts w:cs="Times New Roman"/>
          <w:sz w:val="24"/>
          <w:szCs w:val="24"/>
        </w:rPr>
        <w:t>Дело № 5-60-324/2020</w:t>
      </w:r>
    </w:p>
    <w:p w:rsidR="0069148F" w:rsidRPr="00824970" w:rsidP="0069148F">
      <w:pPr>
        <w:spacing w:line="240" w:lineRule="auto"/>
        <w:jc w:val="right"/>
        <w:rPr>
          <w:rFonts w:cs="Times New Roman"/>
          <w:sz w:val="24"/>
          <w:szCs w:val="24"/>
        </w:rPr>
      </w:pPr>
      <w:r w:rsidRPr="00824970">
        <w:rPr>
          <w:rFonts w:cs="Times New Roman"/>
          <w:sz w:val="24"/>
          <w:szCs w:val="24"/>
        </w:rPr>
        <w:t xml:space="preserve">УИД 91 </w:t>
      </w:r>
      <w:r w:rsidRPr="00824970">
        <w:rPr>
          <w:rFonts w:cs="Times New Roman"/>
          <w:sz w:val="24"/>
          <w:szCs w:val="24"/>
          <w:lang w:val="en-US"/>
        </w:rPr>
        <w:t>MS</w:t>
      </w:r>
      <w:r w:rsidRPr="00824970">
        <w:rPr>
          <w:rFonts w:cs="Times New Roman"/>
          <w:sz w:val="24"/>
          <w:szCs w:val="24"/>
        </w:rPr>
        <w:t xml:space="preserve"> 0060-01-2020-000883-87</w:t>
      </w:r>
    </w:p>
    <w:p w:rsidR="000C11B8" w:rsidRPr="00824970" w:rsidP="0069148F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C11B8" w:rsidRPr="00824970" w:rsidP="000C11B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4970">
        <w:rPr>
          <w:rFonts w:cs="Times New Roman"/>
          <w:b/>
          <w:sz w:val="24"/>
          <w:szCs w:val="24"/>
        </w:rPr>
        <w:t>ПОСТАНОВЛЕНИЕ</w:t>
      </w:r>
    </w:p>
    <w:p w:rsidR="0069148F" w:rsidRPr="00824970" w:rsidP="0069148F">
      <w:pPr>
        <w:spacing w:line="240" w:lineRule="auto"/>
        <w:rPr>
          <w:rFonts w:cs="Times New Roman"/>
          <w:sz w:val="24"/>
          <w:szCs w:val="24"/>
        </w:rPr>
      </w:pPr>
      <w:r w:rsidRPr="00824970">
        <w:rPr>
          <w:rFonts w:eastAsia="Arial Unicode MS" w:cs="Times New Roman"/>
          <w:sz w:val="24"/>
          <w:szCs w:val="24"/>
        </w:rPr>
        <w:t>22 сентября 2020 года</w:t>
      </w:r>
      <w:r w:rsidRPr="00824970">
        <w:rPr>
          <w:rFonts w:eastAsia="Arial Unicode MS" w:cs="Times New Roman"/>
          <w:sz w:val="24"/>
          <w:szCs w:val="24"/>
        </w:rPr>
        <w:tab/>
      </w:r>
      <w:r w:rsidRPr="00824970">
        <w:rPr>
          <w:rFonts w:eastAsia="Arial Unicode MS" w:cs="Times New Roman"/>
          <w:sz w:val="24"/>
          <w:szCs w:val="24"/>
        </w:rPr>
        <w:tab/>
      </w:r>
      <w:r w:rsidRPr="00824970">
        <w:rPr>
          <w:rFonts w:eastAsia="Arial Unicode MS" w:cs="Times New Roman"/>
          <w:sz w:val="24"/>
          <w:szCs w:val="24"/>
        </w:rPr>
        <w:tab/>
      </w:r>
      <w:r w:rsidRPr="00824970">
        <w:rPr>
          <w:rFonts w:eastAsia="Arial Unicode MS" w:cs="Times New Roman"/>
          <w:sz w:val="24"/>
          <w:szCs w:val="24"/>
        </w:rPr>
        <w:tab/>
      </w:r>
      <w:r w:rsidRPr="00824970">
        <w:rPr>
          <w:rFonts w:eastAsia="Arial Unicode MS" w:cs="Times New Roman"/>
          <w:sz w:val="24"/>
          <w:szCs w:val="24"/>
        </w:rPr>
        <w:tab/>
      </w:r>
      <w:r w:rsidRPr="00824970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69148F" w:rsidRPr="00824970" w:rsidP="0069148F">
      <w:pPr>
        <w:spacing w:line="240" w:lineRule="auto"/>
        <w:rPr>
          <w:rFonts w:cs="Times New Roman"/>
          <w:sz w:val="24"/>
          <w:szCs w:val="24"/>
        </w:rPr>
      </w:pPr>
      <w:r w:rsidRPr="00824970">
        <w:rPr>
          <w:rFonts w:eastAsia="Arial Unicode MS" w:cs="Times New Roman"/>
          <w:sz w:val="24"/>
          <w:szCs w:val="24"/>
        </w:rPr>
        <w:t> </w:t>
      </w:r>
    </w:p>
    <w:p w:rsidR="0069148F" w:rsidRPr="00824970" w:rsidP="0069148F">
      <w:pPr>
        <w:spacing w:line="240" w:lineRule="auto"/>
        <w:rPr>
          <w:rFonts w:eastAsia="Arial Unicode MS"/>
          <w:sz w:val="24"/>
          <w:szCs w:val="24"/>
        </w:rPr>
      </w:pPr>
      <w:r w:rsidRPr="00824970">
        <w:rPr>
          <w:rFonts w:eastAsia="Arial Unicode MS" w:cs="Times New Roman"/>
          <w:sz w:val="24"/>
          <w:szCs w:val="24"/>
        </w:rPr>
        <w:t xml:space="preserve">       Мировой судья судебного участка № 60 Красноперекопского судебного района Республики Крым (296000, Республика Крым, г. Красноперекопск, микрорайон 10, дом 4) Кардашина О.В., рассмотрев административный материал по ч. 13 </w:t>
      </w:r>
      <w:r w:rsidRPr="00824970">
        <w:rPr>
          <w:rFonts w:eastAsia="Arial Unicode MS"/>
          <w:sz w:val="24"/>
          <w:szCs w:val="24"/>
        </w:rPr>
        <w:t xml:space="preserve">ст. 19.5 Кодекса Российской Федерации об административных правонарушениях в отношении </w:t>
      </w:r>
    </w:p>
    <w:p w:rsidR="0069148F" w:rsidRPr="00824970" w:rsidP="0069148F">
      <w:pPr>
        <w:spacing w:line="240" w:lineRule="auto"/>
        <w:ind w:left="1260"/>
        <w:rPr>
          <w:rFonts w:eastAsia="Arial Unicode MS"/>
          <w:sz w:val="24"/>
          <w:szCs w:val="24"/>
          <w:lang w:eastAsia="ru-RU"/>
        </w:rPr>
      </w:pPr>
      <w:r w:rsidRPr="00824970">
        <w:rPr>
          <w:rFonts w:eastAsia="Arial Unicode MS" w:cs="Times New Roman"/>
          <w:sz w:val="24"/>
          <w:szCs w:val="24"/>
        </w:rPr>
        <w:t xml:space="preserve">юридического лица </w:t>
      </w:r>
      <w:r w:rsidRPr="00824970">
        <w:rPr>
          <w:rFonts w:eastAsia="Arial Unicode MS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учреждения (ясли-сад) № 9 «</w:t>
      </w:r>
      <w:r w:rsidRPr="00824970">
        <w:rPr>
          <w:rFonts w:eastAsia="Arial Unicode MS" w:cs="Times New Roman"/>
          <w:sz w:val="24"/>
          <w:szCs w:val="24"/>
          <w:lang w:eastAsia="ru-RU"/>
        </w:rPr>
        <w:t>Дюймовочка</w:t>
      </w:r>
      <w:r w:rsidRPr="00824970">
        <w:rPr>
          <w:rFonts w:eastAsia="Arial Unicode MS" w:cs="Times New Roman"/>
          <w:sz w:val="24"/>
          <w:szCs w:val="24"/>
          <w:lang w:eastAsia="ru-RU"/>
        </w:rPr>
        <w:t xml:space="preserve">» муниципального образования городской округ Красноперекопск, </w:t>
      </w:r>
      <w:r w:rsidRPr="00824970" w:rsidR="00824970">
        <w:rPr>
          <w:rFonts w:eastAsia="Arial Unicode MS" w:cs="Times New Roman"/>
          <w:sz w:val="24"/>
          <w:szCs w:val="24"/>
          <w:lang w:eastAsia="ru-RU"/>
        </w:rPr>
        <w:t>&lt;…&gt;</w:t>
      </w:r>
    </w:p>
    <w:p w:rsidR="00E87E0E" w:rsidRPr="00824970" w:rsidP="000C11B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E87E0E" w:rsidRPr="00824970" w:rsidP="00E87E0E">
      <w:pPr>
        <w:widowControl w:val="0"/>
        <w:suppressAutoHyphens/>
        <w:spacing w:line="240" w:lineRule="auto"/>
        <w:jc w:val="center"/>
        <w:rPr>
          <w:rFonts w:eastAsia="Arial Unicode MS" w:cs="Times New Roman"/>
          <w:b/>
          <w:sz w:val="24"/>
          <w:szCs w:val="24"/>
        </w:rPr>
      </w:pPr>
      <w:r w:rsidRPr="00824970">
        <w:rPr>
          <w:rFonts w:eastAsia="Arial Unicode MS" w:cs="Times New Roman"/>
          <w:b/>
          <w:sz w:val="24"/>
          <w:szCs w:val="24"/>
        </w:rPr>
        <w:t>УСТАНОВИЛ:</w:t>
      </w:r>
    </w:p>
    <w:p w:rsidR="00C921C5" w:rsidRPr="00824970" w:rsidP="00E87E0E">
      <w:pPr>
        <w:widowControl w:val="0"/>
        <w:suppressAutoHyphens/>
        <w:spacing w:line="240" w:lineRule="auto"/>
        <w:jc w:val="center"/>
        <w:rPr>
          <w:rFonts w:eastAsia="Arial Unicode MS" w:cs="Times New Roman"/>
          <w:b/>
          <w:sz w:val="24"/>
          <w:szCs w:val="24"/>
        </w:rPr>
      </w:pPr>
    </w:p>
    <w:p w:rsidR="00E87E0E" w:rsidRPr="00824970" w:rsidP="00E87E0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824970">
        <w:rPr>
          <w:rFonts w:eastAsia="Tahoma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>муниципально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>е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 xml:space="preserve"> бюджетно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>е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 xml:space="preserve"> дошкольно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>е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 xml:space="preserve"> образовательно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>е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 xml:space="preserve"> учреждени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>е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 xml:space="preserve"> (ясли-сад) № 9 «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>Дюймовочка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>» муниципального образования городской округ Красноперекопск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 xml:space="preserve"> (далее –</w:t>
      </w:r>
      <w:r w:rsidRPr="00824970" w:rsidR="008F253F">
        <w:rPr>
          <w:rFonts w:eastAsia="Arial Unicode MS" w:cs="Times New Roman"/>
          <w:sz w:val="24"/>
          <w:szCs w:val="24"/>
          <w:lang w:eastAsia="ru-RU"/>
        </w:rPr>
        <w:t xml:space="preserve"> МБД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>ОУ «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>Дюймовочка</w:t>
      </w:r>
      <w:r w:rsidRPr="00824970" w:rsidR="0069148F">
        <w:rPr>
          <w:rFonts w:eastAsia="Arial Unicode MS" w:cs="Times New Roman"/>
          <w:sz w:val="24"/>
          <w:szCs w:val="24"/>
          <w:lang w:eastAsia="ru-RU"/>
        </w:rPr>
        <w:t>»)</w:t>
      </w:r>
      <w:r w:rsidRPr="00824970" w:rsidR="00C921C5">
        <w:rPr>
          <w:rFonts w:eastAsia="Tahoma" w:cs="Times New Roman"/>
          <w:sz w:val="24"/>
          <w:szCs w:val="24"/>
        </w:rPr>
        <w:t xml:space="preserve"> </w:t>
      </w:r>
      <w:r w:rsidRPr="00824970">
        <w:rPr>
          <w:rFonts w:eastAsia="Tahoma" w:cs="Times New Roman"/>
          <w:sz w:val="24"/>
          <w:szCs w:val="24"/>
        </w:rPr>
        <w:t xml:space="preserve">не </w:t>
      </w:r>
      <w:r w:rsidRPr="00824970">
        <w:rPr>
          <w:rFonts w:eastAsia="Tahoma" w:cs="Times New Roman"/>
          <w:sz w:val="24"/>
          <w:szCs w:val="24"/>
        </w:rPr>
        <w:t>выполнила  в</w:t>
      </w:r>
      <w:r w:rsidRPr="00824970">
        <w:rPr>
          <w:rFonts w:eastAsia="Tahoma" w:cs="Times New Roman"/>
          <w:sz w:val="24"/>
          <w:szCs w:val="24"/>
        </w:rPr>
        <w:t xml:space="preserve"> </w:t>
      </w:r>
      <w:r w:rsidRPr="00824970">
        <w:rPr>
          <w:rFonts w:cs="Times New Roman"/>
          <w:sz w:val="24"/>
          <w:szCs w:val="24"/>
        </w:rPr>
        <w:t>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</w:t>
      </w:r>
      <w:r w:rsidRPr="00824970" w:rsidR="00C921C5">
        <w:rPr>
          <w:rFonts w:cs="Times New Roman"/>
          <w:sz w:val="24"/>
          <w:szCs w:val="24"/>
        </w:rPr>
        <w:t>льность в сфере здравоохранения при следующих обстоятельствах.</w:t>
      </w:r>
    </w:p>
    <w:p w:rsidR="00133D5A" w:rsidRPr="00824970" w:rsidP="008F253F">
      <w:pPr>
        <w:autoSpaceDE w:val="0"/>
        <w:autoSpaceDN w:val="0"/>
        <w:adjustRightInd w:val="0"/>
        <w:spacing w:line="240" w:lineRule="auto"/>
        <w:ind w:firstLine="540"/>
        <w:rPr>
          <w:rFonts w:eastAsia="Calibri" w:cs="Times New Roman"/>
          <w:sz w:val="24"/>
          <w:szCs w:val="24"/>
        </w:rPr>
      </w:pPr>
      <w:r w:rsidRPr="00824970">
        <w:rPr>
          <w:rFonts w:eastAsia="Calibri" w:cs="Times New Roman"/>
          <w:sz w:val="24"/>
          <w:szCs w:val="24"/>
        </w:rPr>
        <w:t xml:space="preserve">По результатам проверки, </w:t>
      </w:r>
      <w:r w:rsidRPr="00824970" w:rsidR="008F253F">
        <w:rPr>
          <w:rFonts w:eastAsia="Calibri" w:cs="Times New Roman"/>
          <w:sz w:val="24"/>
          <w:szCs w:val="24"/>
        </w:rPr>
        <w:t xml:space="preserve">09.09.2020 в 13-00 час установлено что </w:t>
      </w:r>
      <w:r w:rsidRPr="00824970" w:rsidR="008F253F">
        <w:rPr>
          <w:rFonts w:eastAsia="Arial Unicode MS" w:cs="Times New Roman"/>
          <w:sz w:val="24"/>
          <w:szCs w:val="24"/>
          <w:lang w:eastAsia="ru-RU"/>
        </w:rPr>
        <w:t>МБДОУ «</w:t>
      </w:r>
      <w:r w:rsidRPr="00824970" w:rsidR="008F253F">
        <w:rPr>
          <w:rFonts w:eastAsia="Arial Unicode MS" w:cs="Times New Roman"/>
          <w:sz w:val="24"/>
          <w:szCs w:val="24"/>
          <w:lang w:eastAsia="ru-RU"/>
        </w:rPr>
        <w:t>Дюймовочка</w:t>
      </w:r>
      <w:r w:rsidRPr="00824970" w:rsidR="008F253F">
        <w:rPr>
          <w:rFonts w:eastAsia="Arial Unicode MS" w:cs="Times New Roman"/>
          <w:sz w:val="24"/>
          <w:szCs w:val="24"/>
          <w:lang w:eastAsia="ru-RU"/>
        </w:rPr>
        <w:t>»</w:t>
      </w:r>
      <w:r w:rsidRPr="00824970" w:rsidR="008F253F">
        <w:rPr>
          <w:rFonts w:eastAsia="Arial Unicode MS" w:cs="Times New Roman"/>
          <w:sz w:val="24"/>
          <w:szCs w:val="24"/>
          <w:lang w:eastAsia="ru-RU"/>
        </w:rPr>
        <w:t xml:space="preserve"> не выполнило в срок до 01.09.2020 пункты 1,2 ранее выданного предписания об устранении нарушений требований пожарной безопасности № 7/1/11 от 10.06.2015, врученное 10.06.2015, составленное отделением надзорной деятельности по г. Красноперекопску и </w:t>
      </w:r>
      <w:r w:rsidRPr="00824970" w:rsidR="008F253F">
        <w:rPr>
          <w:rFonts w:eastAsia="Arial Unicode MS" w:cs="Times New Roman"/>
          <w:sz w:val="24"/>
          <w:szCs w:val="24"/>
          <w:lang w:eastAsia="ru-RU"/>
        </w:rPr>
        <w:t>Красноперекопскому</w:t>
      </w:r>
      <w:r w:rsidRPr="00824970" w:rsidR="008F253F">
        <w:rPr>
          <w:rFonts w:eastAsia="Arial Unicode MS" w:cs="Times New Roman"/>
          <w:sz w:val="24"/>
          <w:szCs w:val="24"/>
          <w:lang w:eastAsia="ru-RU"/>
        </w:rPr>
        <w:t xml:space="preserve"> району управления надзорной деятельности и профилактики работы ГУ МЧС России по Республике Крым, а именно: не оборудовало автоматической установкой пожарной сигнализации здание и помещения объекта, не оборудовало системой оповещения и управления эвакуацией людей при пожаре здание и помещения объекта.</w:t>
      </w:r>
    </w:p>
    <w:p w:rsidR="00133D5A" w:rsidRPr="00824970" w:rsidP="00133D5A">
      <w:pPr>
        <w:pStyle w:val="NoSpacing"/>
        <w:ind w:firstLine="708"/>
        <w:rPr>
          <w:color w:val="000000"/>
          <w:sz w:val="24"/>
          <w:szCs w:val="24"/>
        </w:rPr>
      </w:pPr>
      <w:r w:rsidRPr="00824970">
        <w:rPr>
          <w:sz w:val="24"/>
          <w:szCs w:val="24"/>
        </w:rPr>
        <w:t xml:space="preserve">В судебном заседании представитель </w:t>
      </w:r>
      <w:r w:rsidRPr="00824970" w:rsidR="008F253F">
        <w:rPr>
          <w:sz w:val="24"/>
          <w:szCs w:val="24"/>
        </w:rPr>
        <w:t>юридического лица</w:t>
      </w:r>
      <w:r w:rsidRPr="00824970">
        <w:rPr>
          <w:sz w:val="24"/>
          <w:szCs w:val="24"/>
        </w:rPr>
        <w:t xml:space="preserve">, </w:t>
      </w:r>
      <w:r w:rsidRPr="00824970">
        <w:rPr>
          <w:sz w:val="24"/>
          <w:szCs w:val="24"/>
        </w:rPr>
        <w:t>в отношении которого ведется производство по делу,</w:t>
      </w:r>
      <w:r w:rsidRPr="00824970">
        <w:rPr>
          <w:sz w:val="24"/>
          <w:szCs w:val="24"/>
        </w:rPr>
        <w:t xml:space="preserve"> </w:t>
      </w:r>
      <w:r w:rsidRPr="00824970" w:rsidR="00824970">
        <w:rPr>
          <w:sz w:val="24"/>
          <w:szCs w:val="24"/>
        </w:rPr>
        <w:t>&lt;</w:t>
      </w:r>
      <w:r w:rsidR="00824970">
        <w:rPr>
          <w:sz w:val="24"/>
          <w:szCs w:val="24"/>
        </w:rPr>
        <w:t>…</w:t>
      </w:r>
      <w:r w:rsidRPr="00824970" w:rsidR="00824970">
        <w:rPr>
          <w:sz w:val="24"/>
          <w:szCs w:val="24"/>
        </w:rPr>
        <w:t>&gt;</w:t>
      </w:r>
      <w:r w:rsidRPr="00824970">
        <w:rPr>
          <w:sz w:val="24"/>
          <w:szCs w:val="24"/>
        </w:rPr>
        <w:t xml:space="preserve"> </w:t>
      </w:r>
      <w:r w:rsidRPr="00824970" w:rsidR="008F253F">
        <w:rPr>
          <w:sz w:val="24"/>
          <w:szCs w:val="24"/>
        </w:rPr>
        <w:t xml:space="preserve">с протоколом об административном правонарушении согласилась, </w:t>
      </w:r>
      <w:r w:rsidRPr="00824970">
        <w:rPr>
          <w:sz w:val="24"/>
          <w:szCs w:val="24"/>
        </w:rPr>
        <w:t>пояснил</w:t>
      </w:r>
      <w:r w:rsidRPr="00824970" w:rsidR="008F253F">
        <w:rPr>
          <w:sz w:val="24"/>
          <w:szCs w:val="24"/>
        </w:rPr>
        <w:t>а</w:t>
      </w:r>
      <w:r w:rsidRPr="00824970">
        <w:rPr>
          <w:sz w:val="24"/>
          <w:szCs w:val="24"/>
        </w:rPr>
        <w:t xml:space="preserve">, что действительно пункты предписания выполнены не были, </w:t>
      </w:r>
      <w:r w:rsidRPr="00824970" w:rsidR="008F253F">
        <w:rPr>
          <w:color w:val="000000"/>
          <w:sz w:val="24"/>
          <w:szCs w:val="24"/>
        </w:rPr>
        <w:t>ввиду отсутствия финансирования.</w:t>
      </w:r>
      <w:r w:rsidRPr="00824970">
        <w:rPr>
          <w:color w:val="000000"/>
          <w:sz w:val="24"/>
          <w:szCs w:val="24"/>
        </w:rPr>
        <w:t xml:space="preserve"> Также пояснил</w:t>
      </w:r>
      <w:r w:rsidRPr="00824970" w:rsidR="008F253F">
        <w:rPr>
          <w:color w:val="000000"/>
          <w:sz w:val="24"/>
          <w:szCs w:val="24"/>
        </w:rPr>
        <w:t>а</w:t>
      </w:r>
      <w:r w:rsidRPr="00824970">
        <w:rPr>
          <w:color w:val="000000"/>
          <w:sz w:val="24"/>
          <w:szCs w:val="24"/>
        </w:rPr>
        <w:t xml:space="preserve">, что </w:t>
      </w:r>
      <w:r w:rsidRPr="00824970" w:rsidR="001E04F7">
        <w:rPr>
          <w:color w:val="000000"/>
          <w:sz w:val="24"/>
          <w:szCs w:val="24"/>
        </w:rPr>
        <w:t>мероприятия по установке на объекте МБДОУ «</w:t>
      </w:r>
      <w:r w:rsidRPr="00824970" w:rsidR="001E04F7">
        <w:rPr>
          <w:color w:val="000000"/>
          <w:sz w:val="24"/>
          <w:szCs w:val="24"/>
        </w:rPr>
        <w:t>Дюймовочка</w:t>
      </w:r>
      <w:r w:rsidRPr="00824970" w:rsidR="001E04F7">
        <w:rPr>
          <w:color w:val="000000"/>
          <w:sz w:val="24"/>
          <w:szCs w:val="24"/>
        </w:rPr>
        <w:t>» оборудования автоматической пожарной сигнализации и системы оповещения и управления эвакуацией людей при пожаре, включены в федеральную целевую программу «Социально-экономическое развитие Республики Крым и г. Севастополя до 2022 года»</w:t>
      </w:r>
      <w:r w:rsidRPr="00824970">
        <w:rPr>
          <w:color w:val="000000"/>
          <w:sz w:val="24"/>
          <w:szCs w:val="24"/>
        </w:rPr>
        <w:t>, однако необходимых средств</w:t>
      </w:r>
      <w:r w:rsidRPr="00824970" w:rsidR="001E04F7">
        <w:rPr>
          <w:color w:val="000000"/>
          <w:sz w:val="24"/>
          <w:szCs w:val="24"/>
        </w:rPr>
        <w:t xml:space="preserve"> до настоящего времени</w:t>
      </w:r>
      <w:r w:rsidRPr="00824970">
        <w:rPr>
          <w:color w:val="000000"/>
          <w:sz w:val="24"/>
          <w:szCs w:val="24"/>
        </w:rPr>
        <w:t xml:space="preserve"> выделено не было.</w:t>
      </w:r>
    </w:p>
    <w:p w:rsidR="00133D5A" w:rsidRPr="00824970" w:rsidP="00133D5A">
      <w:pPr>
        <w:pStyle w:val="NoSpacing"/>
        <w:ind w:firstLine="708"/>
        <w:rPr>
          <w:sz w:val="24"/>
          <w:szCs w:val="24"/>
        </w:rPr>
      </w:pPr>
      <w:r w:rsidRPr="00824970">
        <w:rPr>
          <w:sz w:val="24"/>
          <w:szCs w:val="24"/>
        </w:rPr>
        <w:t xml:space="preserve">Должностное лицо, составившее протокол об административном правонарушении государственный инспектор города Красноперекопска и Красноперекопского района Республики Крым по пожарному надзору </w:t>
      </w:r>
      <w:r w:rsidRPr="00824970" w:rsidR="00824970">
        <w:rPr>
          <w:sz w:val="24"/>
          <w:szCs w:val="24"/>
        </w:rPr>
        <w:t>&lt;</w:t>
      </w:r>
      <w:r w:rsidR="00824970">
        <w:rPr>
          <w:sz w:val="24"/>
          <w:szCs w:val="24"/>
        </w:rPr>
        <w:t>…</w:t>
      </w:r>
      <w:r w:rsidRPr="00824970" w:rsidR="00824970">
        <w:rPr>
          <w:sz w:val="24"/>
          <w:szCs w:val="24"/>
        </w:rPr>
        <w:t>&gt;</w:t>
      </w:r>
      <w:r w:rsidRPr="00824970">
        <w:rPr>
          <w:sz w:val="24"/>
          <w:szCs w:val="24"/>
        </w:rPr>
        <w:t xml:space="preserve"> в суде обстоятельства, изложенные в протоколе об административном правонарушении, поддержал. </w:t>
      </w:r>
    </w:p>
    <w:p w:rsidR="00133D5A" w:rsidRPr="00824970" w:rsidP="00133D5A">
      <w:pPr>
        <w:pStyle w:val="NoSpacing"/>
        <w:ind w:firstLine="708"/>
        <w:rPr>
          <w:sz w:val="24"/>
          <w:szCs w:val="24"/>
        </w:rPr>
      </w:pPr>
      <w:r w:rsidRPr="00824970">
        <w:rPr>
          <w:sz w:val="24"/>
          <w:szCs w:val="24"/>
        </w:rPr>
        <w:t xml:space="preserve">Выслушав </w:t>
      </w:r>
      <w:r w:rsidRPr="00824970" w:rsidR="00824970">
        <w:rPr>
          <w:sz w:val="24"/>
          <w:szCs w:val="24"/>
        </w:rPr>
        <w:t>&lt;</w:t>
      </w:r>
      <w:r w:rsidR="00824970">
        <w:rPr>
          <w:sz w:val="24"/>
          <w:szCs w:val="24"/>
        </w:rPr>
        <w:t>…</w:t>
      </w:r>
      <w:r w:rsidRPr="00824970" w:rsidR="00824970">
        <w:rPr>
          <w:sz w:val="24"/>
          <w:szCs w:val="24"/>
        </w:rPr>
        <w:t>&gt;</w:t>
      </w:r>
      <w:r w:rsidRPr="00824970">
        <w:rPr>
          <w:sz w:val="24"/>
          <w:szCs w:val="24"/>
        </w:rPr>
        <w:t xml:space="preserve">., </w:t>
      </w:r>
      <w:r w:rsidRPr="00824970">
        <w:rPr>
          <w:sz w:val="24"/>
          <w:szCs w:val="24"/>
        </w:rPr>
        <w:t xml:space="preserve">исследовав </w:t>
      </w:r>
      <w:r w:rsidRPr="00824970">
        <w:rPr>
          <w:sz w:val="24"/>
          <w:szCs w:val="24"/>
        </w:rPr>
        <w:t>материалы  дела</w:t>
      </w:r>
      <w:r w:rsidRPr="00824970">
        <w:rPr>
          <w:sz w:val="24"/>
          <w:szCs w:val="24"/>
        </w:rPr>
        <w:t xml:space="preserve">, мировой судья </w:t>
      </w:r>
      <w:r w:rsidRPr="00824970">
        <w:rPr>
          <w:sz w:val="24"/>
          <w:szCs w:val="24"/>
        </w:rPr>
        <w:t>приходит к следующему.</w:t>
      </w:r>
    </w:p>
    <w:p w:rsidR="00133D5A" w:rsidRPr="00824970" w:rsidP="00133D5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824970">
        <w:rPr>
          <w:rFonts w:cs="Times New Roman"/>
          <w:sz w:val="24"/>
          <w:szCs w:val="24"/>
        </w:rPr>
        <w:t xml:space="preserve">В соответствии с </w:t>
      </w:r>
      <w:hyperlink r:id="rId4" w:history="1">
        <w:r w:rsidRPr="00824970">
          <w:rPr>
            <w:rFonts w:cs="Times New Roman"/>
            <w:color w:val="0000FF"/>
            <w:sz w:val="24"/>
            <w:szCs w:val="24"/>
          </w:rPr>
          <w:t>частью 13 статьи 19.5</w:t>
        </w:r>
      </w:hyperlink>
      <w:r w:rsidRPr="00824970">
        <w:rPr>
          <w:rFonts w:cs="Times New Roman"/>
          <w:sz w:val="24"/>
          <w:szCs w:val="24"/>
        </w:rPr>
        <w:t xml:space="preserve"> Кодекса Российской Федерации об административных правонарушениях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</w:t>
      </w:r>
      <w:r w:rsidRPr="00824970">
        <w:rPr>
          <w:rFonts w:cs="Times New Roman"/>
          <w:sz w:val="24"/>
          <w:szCs w:val="24"/>
        </w:rPr>
        <w:t>социального обслуживания,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1E04F7" w:rsidRPr="00824970" w:rsidP="001E04F7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  <w:lang w:eastAsia="ru-RU"/>
        </w:rPr>
      </w:pPr>
      <w:r w:rsidRPr="00824970">
        <w:rPr>
          <w:rFonts w:cs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824970">
          <w:rPr>
            <w:rFonts w:cs="Times New Roman"/>
            <w:sz w:val="24"/>
            <w:szCs w:val="24"/>
            <w:lang w:eastAsia="ru-RU"/>
          </w:rPr>
          <w:t>части 2 статьи 37</w:t>
        </w:r>
      </w:hyperlink>
      <w:r w:rsidRPr="00824970">
        <w:rPr>
          <w:rFonts w:cs="Times New Roman"/>
          <w:sz w:val="24"/>
          <w:szCs w:val="24"/>
          <w:lang w:eastAsia="ru-RU"/>
        </w:rPr>
        <w:t xml:space="preserve"> ФЗ «О пожарной безопасности» от 21.12.1994 № 69-ФЗ (далее ФЗ «О пожарной безопасности»)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1E04F7" w:rsidRPr="00824970" w:rsidP="001E04F7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  <w:lang w:eastAsia="ru-RU"/>
        </w:rPr>
      </w:pPr>
      <w:r w:rsidRPr="00824970">
        <w:rPr>
          <w:rFonts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824970">
          <w:rPr>
            <w:rFonts w:cs="Times New Roman"/>
            <w:sz w:val="24"/>
            <w:szCs w:val="24"/>
            <w:lang w:eastAsia="ru-RU"/>
          </w:rPr>
          <w:t>ч. 1 ст. 38</w:t>
        </w:r>
      </w:hyperlink>
      <w:r w:rsidRPr="00824970">
        <w:rPr>
          <w:rFonts w:cs="Times New Roman"/>
          <w:sz w:val="24"/>
          <w:szCs w:val="24"/>
          <w:lang w:eastAsia="ru-RU"/>
        </w:rPr>
        <w:t xml:space="preserve"> ФЗ «О пожарной безопасности» ответственность за нарушение требований пожарной безопасности в соответствии с действующим законодательством несут собственники имущества и лица, уполномоченные владеть, пользоваться или распоряжаться имуществом.</w:t>
      </w:r>
    </w:p>
    <w:p w:rsidR="001E04F7" w:rsidRPr="00824970" w:rsidP="001E04F7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  <w:lang w:eastAsia="ru-RU"/>
        </w:rPr>
      </w:pPr>
      <w:r w:rsidRPr="00824970">
        <w:rPr>
          <w:rFonts w:cs="Times New Roman"/>
          <w:sz w:val="24"/>
          <w:szCs w:val="24"/>
          <w:lang w:eastAsia="ru-RU"/>
        </w:rPr>
        <w:t>Государственные инспекторы по пожарному надзору имеют право давать руководителям юридических лиц обязательные для исполнения предписания по устранению нарушений требований пожарной безопасности (</w:t>
      </w:r>
      <w:hyperlink r:id="rId7" w:history="1">
        <w:r w:rsidRPr="00824970">
          <w:rPr>
            <w:rFonts w:cs="Times New Roman"/>
            <w:sz w:val="24"/>
            <w:szCs w:val="24"/>
            <w:lang w:eastAsia="ru-RU"/>
          </w:rPr>
          <w:t>статья 6</w:t>
        </w:r>
      </w:hyperlink>
      <w:r w:rsidRPr="00824970">
        <w:rPr>
          <w:rFonts w:cs="Times New Roman"/>
          <w:sz w:val="24"/>
          <w:szCs w:val="24"/>
          <w:lang w:eastAsia="ru-RU"/>
        </w:rPr>
        <w:t xml:space="preserve"> ФЗ «О пожарной безопасности»).</w:t>
      </w:r>
    </w:p>
    <w:p w:rsidR="00133D5A" w:rsidRPr="00824970" w:rsidP="00133D5A">
      <w:pPr>
        <w:pStyle w:val="NoSpacing"/>
        <w:ind w:firstLine="708"/>
        <w:rPr>
          <w:sz w:val="24"/>
          <w:szCs w:val="24"/>
        </w:rPr>
      </w:pPr>
      <w:r w:rsidRPr="00824970">
        <w:rPr>
          <w:sz w:val="24"/>
          <w:szCs w:val="24"/>
        </w:rPr>
        <w:t xml:space="preserve">Как усматривается из материалов дела, </w:t>
      </w:r>
      <w:r w:rsidRPr="00824970" w:rsidR="001E04F7">
        <w:rPr>
          <w:sz w:val="24"/>
          <w:szCs w:val="24"/>
        </w:rPr>
        <w:t xml:space="preserve">юридическое </w:t>
      </w:r>
      <w:r w:rsidRPr="00824970" w:rsidR="001E04F7">
        <w:rPr>
          <w:sz w:val="24"/>
          <w:szCs w:val="24"/>
        </w:rPr>
        <w:t xml:space="preserve">лицо </w:t>
      </w:r>
      <w:r w:rsidRPr="00824970">
        <w:rPr>
          <w:sz w:val="24"/>
          <w:szCs w:val="24"/>
        </w:rPr>
        <w:t xml:space="preserve"> </w:t>
      </w:r>
      <w:r w:rsidRPr="00824970" w:rsidR="001E04F7">
        <w:rPr>
          <w:color w:val="000000"/>
          <w:sz w:val="24"/>
          <w:szCs w:val="24"/>
        </w:rPr>
        <w:t>МБДОУ</w:t>
      </w:r>
      <w:r w:rsidRPr="00824970" w:rsidR="001E04F7">
        <w:rPr>
          <w:color w:val="000000"/>
          <w:sz w:val="24"/>
          <w:szCs w:val="24"/>
        </w:rPr>
        <w:t xml:space="preserve"> «</w:t>
      </w:r>
      <w:r w:rsidRPr="00824970" w:rsidR="001E04F7">
        <w:rPr>
          <w:color w:val="000000"/>
          <w:sz w:val="24"/>
          <w:szCs w:val="24"/>
        </w:rPr>
        <w:t>Дюймовочка</w:t>
      </w:r>
      <w:r w:rsidRPr="00824970" w:rsidR="001E04F7">
        <w:rPr>
          <w:color w:val="000000"/>
          <w:sz w:val="24"/>
          <w:szCs w:val="24"/>
        </w:rPr>
        <w:t xml:space="preserve">» </w:t>
      </w:r>
      <w:r w:rsidRPr="00824970">
        <w:rPr>
          <w:sz w:val="24"/>
          <w:szCs w:val="24"/>
        </w:rPr>
        <w:t>не выполнил</w:t>
      </w:r>
      <w:r w:rsidRPr="00824970" w:rsidR="001E04F7">
        <w:rPr>
          <w:sz w:val="24"/>
          <w:szCs w:val="24"/>
        </w:rPr>
        <w:t>о</w:t>
      </w:r>
      <w:r w:rsidRPr="00824970">
        <w:rPr>
          <w:sz w:val="24"/>
          <w:szCs w:val="24"/>
        </w:rPr>
        <w:t xml:space="preserve"> в срок пункты </w:t>
      </w:r>
      <w:r w:rsidRPr="00824970" w:rsidR="001E04F7">
        <w:rPr>
          <w:sz w:val="24"/>
          <w:szCs w:val="24"/>
        </w:rPr>
        <w:t>1,2</w:t>
      </w:r>
      <w:r w:rsidRPr="00824970">
        <w:rPr>
          <w:sz w:val="24"/>
          <w:szCs w:val="24"/>
        </w:rPr>
        <w:t xml:space="preserve"> ранее выданного предписания отделения надзорной деятельности по г. Красноперекопску и </w:t>
      </w:r>
      <w:r w:rsidRPr="00824970">
        <w:rPr>
          <w:sz w:val="24"/>
          <w:szCs w:val="24"/>
        </w:rPr>
        <w:t>Красноперекопскому</w:t>
      </w:r>
      <w:r w:rsidRPr="00824970">
        <w:rPr>
          <w:sz w:val="24"/>
          <w:szCs w:val="24"/>
        </w:rPr>
        <w:t xml:space="preserve"> району управления надзорной деятельности и профилактической работы ГУ МЧС России по Республике Крым об устранении нарушений требований пожарной безопасности № </w:t>
      </w:r>
      <w:r w:rsidRPr="00824970" w:rsidR="001E04F7">
        <w:rPr>
          <w:sz w:val="24"/>
          <w:szCs w:val="24"/>
        </w:rPr>
        <w:t>7/1/11</w:t>
      </w:r>
      <w:r w:rsidRPr="00824970">
        <w:rPr>
          <w:sz w:val="24"/>
          <w:szCs w:val="24"/>
        </w:rPr>
        <w:t xml:space="preserve"> от </w:t>
      </w:r>
      <w:r w:rsidRPr="00824970" w:rsidR="001E04F7">
        <w:rPr>
          <w:sz w:val="24"/>
          <w:szCs w:val="24"/>
        </w:rPr>
        <w:t>10.06.2015</w:t>
      </w:r>
      <w:r w:rsidRPr="00824970">
        <w:rPr>
          <w:sz w:val="24"/>
          <w:szCs w:val="24"/>
        </w:rPr>
        <w:t xml:space="preserve">, в сроки устранения недостатков по которому истекли </w:t>
      </w:r>
      <w:r w:rsidRPr="00824970" w:rsidR="001E04F7">
        <w:rPr>
          <w:sz w:val="24"/>
          <w:szCs w:val="24"/>
        </w:rPr>
        <w:t>01.09.2020</w:t>
      </w:r>
      <w:r w:rsidRPr="00824970">
        <w:rPr>
          <w:sz w:val="24"/>
          <w:szCs w:val="24"/>
        </w:rPr>
        <w:t>.</w:t>
      </w:r>
    </w:p>
    <w:p w:rsidR="00E87E0E" w:rsidRPr="00824970" w:rsidP="00133D5A">
      <w:pPr>
        <w:pStyle w:val="NoSpacing"/>
        <w:ind w:firstLine="708"/>
        <w:rPr>
          <w:sz w:val="24"/>
          <w:szCs w:val="24"/>
        </w:rPr>
      </w:pPr>
      <w:r w:rsidRPr="00824970">
        <w:rPr>
          <w:sz w:val="24"/>
          <w:szCs w:val="24"/>
        </w:rPr>
        <w:t xml:space="preserve">Таким образом, мировой судья </w:t>
      </w:r>
      <w:r w:rsidRPr="00824970">
        <w:rPr>
          <w:sz w:val="24"/>
          <w:szCs w:val="24"/>
        </w:rPr>
        <w:t xml:space="preserve">считает, что событие правонарушения имело место и его подтверждают материалы дела: </w:t>
      </w:r>
      <w:r w:rsidRPr="00824970" w:rsidR="00BC6859">
        <w:rPr>
          <w:sz w:val="24"/>
          <w:szCs w:val="24"/>
        </w:rPr>
        <w:t>протокол об административном правонарушении (л.д.3-4), копия приказа (л.д.</w:t>
      </w:r>
      <w:r w:rsidRPr="00824970" w:rsidR="001E04F7">
        <w:rPr>
          <w:sz w:val="24"/>
          <w:szCs w:val="24"/>
        </w:rPr>
        <w:t>18</w:t>
      </w:r>
      <w:r w:rsidRPr="00824970" w:rsidR="00BC6859">
        <w:rPr>
          <w:sz w:val="24"/>
          <w:szCs w:val="24"/>
        </w:rPr>
        <w:t xml:space="preserve">), копия </w:t>
      </w:r>
      <w:r w:rsidRPr="00824970" w:rsidR="00BC6859">
        <w:rPr>
          <w:sz w:val="24"/>
          <w:szCs w:val="24"/>
        </w:rPr>
        <w:t xml:space="preserve">Устава  </w:t>
      </w:r>
      <w:r w:rsidRPr="00824970" w:rsidR="001E04F7">
        <w:rPr>
          <w:color w:val="000000"/>
          <w:sz w:val="24"/>
          <w:szCs w:val="24"/>
        </w:rPr>
        <w:t>МБДОУ</w:t>
      </w:r>
      <w:r w:rsidRPr="00824970" w:rsidR="001E04F7">
        <w:rPr>
          <w:color w:val="000000"/>
          <w:sz w:val="24"/>
          <w:szCs w:val="24"/>
        </w:rPr>
        <w:t xml:space="preserve"> «</w:t>
      </w:r>
      <w:r w:rsidRPr="00824970" w:rsidR="001E04F7">
        <w:rPr>
          <w:color w:val="000000"/>
          <w:sz w:val="24"/>
          <w:szCs w:val="24"/>
        </w:rPr>
        <w:t>Дюймовочка</w:t>
      </w:r>
      <w:r w:rsidRPr="00824970" w:rsidR="001E04F7">
        <w:rPr>
          <w:color w:val="000000"/>
          <w:sz w:val="24"/>
          <w:szCs w:val="24"/>
        </w:rPr>
        <w:t xml:space="preserve">» </w:t>
      </w:r>
      <w:r w:rsidRPr="00824970" w:rsidR="00BC6859">
        <w:rPr>
          <w:sz w:val="24"/>
          <w:szCs w:val="24"/>
        </w:rPr>
        <w:t xml:space="preserve"> (л.д.</w:t>
      </w:r>
      <w:r w:rsidRPr="00824970" w:rsidR="001E04F7">
        <w:rPr>
          <w:sz w:val="24"/>
          <w:szCs w:val="24"/>
        </w:rPr>
        <w:t>19-33</w:t>
      </w:r>
      <w:r w:rsidRPr="00824970" w:rsidR="00BC6859">
        <w:rPr>
          <w:sz w:val="24"/>
          <w:szCs w:val="24"/>
        </w:rPr>
        <w:t xml:space="preserve">), копия акта проверки </w:t>
      </w:r>
      <w:r w:rsidRPr="00824970" w:rsidR="001E04F7">
        <w:rPr>
          <w:sz w:val="24"/>
          <w:szCs w:val="24"/>
        </w:rPr>
        <w:t xml:space="preserve">от 09.09.2020 </w:t>
      </w:r>
      <w:r w:rsidRPr="00824970" w:rsidR="00BC6859">
        <w:rPr>
          <w:sz w:val="24"/>
          <w:szCs w:val="24"/>
        </w:rPr>
        <w:t>(л.д.</w:t>
      </w:r>
      <w:r w:rsidRPr="00824970" w:rsidR="001E04F7">
        <w:rPr>
          <w:sz w:val="24"/>
          <w:szCs w:val="24"/>
        </w:rPr>
        <w:t>41-42</w:t>
      </w:r>
      <w:r w:rsidRPr="00824970" w:rsidR="00BC6859">
        <w:rPr>
          <w:sz w:val="24"/>
          <w:szCs w:val="24"/>
        </w:rPr>
        <w:t xml:space="preserve">), копия предписания </w:t>
      </w:r>
      <w:r w:rsidRPr="00824970" w:rsidR="001E04F7">
        <w:rPr>
          <w:sz w:val="24"/>
          <w:szCs w:val="24"/>
        </w:rPr>
        <w:t xml:space="preserve">№ 7/1/11 от 10.06.2015 </w:t>
      </w:r>
      <w:r w:rsidRPr="00824970" w:rsidR="00BC6859">
        <w:rPr>
          <w:sz w:val="24"/>
          <w:szCs w:val="24"/>
        </w:rPr>
        <w:t>(л.д.</w:t>
      </w:r>
      <w:r w:rsidRPr="00824970" w:rsidR="001E04F7">
        <w:rPr>
          <w:sz w:val="24"/>
          <w:szCs w:val="24"/>
        </w:rPr>
        <w:t>43-46</w:t>
      </w:r>
      <w:r w:rsidRPr="00824970" w:rsidR="00BC6859">
        <w:rPr>
          <w:sz w:val="24"/>
          <w:szCs w:val="24"/>
        </w:rPr>
        <w:t>), копия распоряжения (л.д.</w:t>
      </w:r>
      <w:r w:rsidRPr="00824970" w:rsidR="001E04F7">
        <w:rPr>
          <w:sz w:val="24"/>
          <w:szCs w:val="24"/>
        </w:rPr>
        <w:t>47-48</w:t>
      </w:r>
      <w:r w:rsidRPr="00824970" w:rsidR="00BC6859">
        <w:rPr>
          <w:sz w:val="24"/>
          <w:szCs w:val="24"/>
        </w:rPr>
        <w:t>), копия решения о согласовании проведения внеплановой выездной проверки (л.д.</w:t>
      </w:r>
      <w:r w:rsidRPr="00824970" w:rsidR="001E04F7">
        <w:rPr>
          <w:sz w:val="24"/>
          <w:szCs w:val="24"/>
        </w:rPr>
        <w:t>49</w:t>
      </w:r>
      <w:r w:rsidRPr="00824970" w:rsidR="00BC6859">
        <w:rPr>
          <w:sz w:val="24"/>
          <w:szCs w:val="24"/>
        </w:rPr>
        <w:t>).</w:t>
      </w:r>
    </w:p>
    <w:p w:rsidR="00BC6859" w:rsidRPr="00824970" w:rsidP="00BC6859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 w:rsidRPr="00824970">
        <w:rPr>
          <w:rFonts w:cs="Times New Roman"/>
          <w:sz w:val="24"/>
          <w:szCs w:val="24"/>
        </w:rPr>
        <w:t>Данных, подтверждающих, что предписание обжаловалось, либо невозможно выполнить требования предписания в указанный срок, и подавалось ходатайство о продлении срока исполнения предписания, не имеется.</w:t>
      </w:r>
    </w:p>
    <w:p w:rsidR="00BC6859" w:rsidRPr="00824970" w:rsidP="00BC6859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824970">
        <w:rPr>
          <w:sz w:val="24"/>
          <w:szCs w:val="24"/>
        </w:rPr>
        <w:tab/>
        <w:t xml:space="preserve">Также мировой судья полагает, что </w:t>
      </w:r>
      <w:r w:rsidRPr="00824970">
        <w:rPr>
          <w:rFonts w:cs="Times New Roman"/>
          <w:sz w:val="24"/>
          <w:szCs w:val="24"/>
        </w:rPr>
        <w:t>недостаточное финансирование не является основанием для невыполнения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привести к недопустимому риску для жизни и здоровья людей на территории и в помещениях учреждения, расположенных по указанному выше адресу.</w:t>
      </w:r>
    </w:p>
    <w:p w:rsidR="00BC6859" w:rsidRPr="00824970" w:rsidP="00BC6859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 w:rsidRPr="00824970">
        <w:rPr>
          <w:sz w:val="24"/>
          <w:szCs w:val="24"/>
        </w:rPr>
        <w:t xml:space="preserve">Действия </w:t>
      </w:r>
      <w:r w:rsidRPr="00824970" w:rsidR="001E04F7">
        <w:rPr>
          <w:color w:val="000000"/>
          <w:sz w:val="24"/>
          <w:szCs w:val="24"/>
        </w:rPr>
        <w:t>МБДОУ «</w:t>
      </w:r>
      <w:r w:rsidRPr="00824970" w:rsidR="001E04F7">
        <w:rPr>
          <w:color w:val="000000"/>
          <w:sz w:val="24"/>
          <w:szCs w:val="24"/>
        </w:rPr>
        <w:t>Дюймовочка</w:t>
      </w:r>
      <w:r w:rsidRPr="00824970" w:rsidR="001E04F7">
        <w:rPr>
          <w:color w:val="000000"/>
          <w:sz w:val="24"/>
          <w:szCs w:val="24"/>
        </w:rPr>
        <w:t xml:space="preserve">» </w:t>
      </w:r>
      <w:r w:rsidRPr="00824970">
        <w:rPr>
          <w:sz w:val="24"/>
          <w:szCs w:val="24"/>
        </w:rPr>
        <w:t xml:space="preserve">мировой судья квалифицирует по части </w:t>
      </w:r>
      <w:r w:rsidRPr="00824970">
        <w:rPr>
          <w:sz w:val="24"/>
          <w:szCs w:val="24"/>
        </w:rPr>
        <w:t>1</w:t>
      </w:r>
      <w:r w:rsidRPr="00824970" w:rsidR="001E04F7">
        <w:rPr>
          <w:sz w:val="24"/>
          <w:szCs w:val="24"/>
        </w:rPr>
        <w:t>3</w:t>
      </w:r>
      <w:r w:rsidRPr="00824970">
        <w:rPr>
          <w:sz w:val="24"/>
          <w:szCs w:val="24"/>
        </w:rPr>
        <w:t xml:space="preserve"> статьи 19.5 Кодекса Российской Федерации об административных правонарушениях, </w:t>
      </w:r>
      <w:r w:rsidRPr="00824970">
        <w:rPr>
          <w:sz w:val="24"/>
          <w:szCs w:val="24"/>
        </w:rPr>
        <w:t>как невыполнение</w:t>
      </w:r>
      <w:r w:rsidRPr="00824970">
        <w:rPr>
          <w:rFonts w:cs="Times New Roman"/>
          <w:sz w:val="24"/>
          <w:szCs w:val="24"/>
        </w:rPr>
        <w:t xml:space="preserve">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</w:t>
      </w:r>
      <w:r w:rsidRPr="00824970" w:rsidR="001E04F7">
        <w:rPr>
          <w:rFonts w:cs="Times New Roman"/>
          <w:sz w:val="24"/>
          <w:szCs w:val="24"/>
        </w:rPr>
        <w:t>образования</w:t>
      </w:r>
      <w:r w:rsidRPr="00824970">
        <w:rPr>
          <w:rFonts w:cs="Times New Roman"/>
          <w:sz w:val="24"/>
          <w:szCs w:val="24"/>
        </w:rPr>
        <w:t>.</w:t>
      </w:r>
    </w:p>
    <w:p w:rsidR="00E87E0E" w:rsidRPr="00824970" w:rsidP="00E87E0E">
      <w:pPr>
        <w:spacing w:line="240" w:lineRule="auto"/>
        <w:ind w:firstLine="708"/>
        <w:rPr>
          <w:sz w:val="24"/>
          <w:szCs w:val="24"/>
        </w:rPr>
      </w:pPr>
      <w:r w:rsidRPr="00824970">
        <w:rPr>
          <w:rFonts w:cs="Times New Roman"/>
          <w:sz w:val="24"/>
          <w:szCs w:val="24"/>
        </w:rPr>
        <w:t xml:space="preserve">Обстоятельств, предусмотренных ст. 24.5 </w:t>
      </w:r>
      <w:r w:rsidRPr="00824970">
        <w:rPr>
          <w:sz w:val="24"/>
          <w:szCs w:val="24"/>
        </w:rPr>
        <w:t>Кодекса Российской Федерации об административных правонарушениях</w:t>
      </w:r>
      <w:r w:rsidRPr="00824970">
        <w:rPr>
          <w:rFonts w:cs="Times New Roman"/>
          <w:sz w:val="24"/>
          <w:szCs w:val="24"/>
        </w:rPr>
        <w:t>,</w:t>
      </w:r>
      <w:r w:rsidRPr="00824970">
        <w:rPr>
          <w:sz w:val="24"/>
          <w:szCs w:val="24"/>
        </w:rPr>
        <w:t xml:space="preserve"> исключающих производство по делу, мировым судьей не установлено.</w:t>
      </w:r>
    </w:p>
    <w:p w:rsidR="00E87E0E" w:rsidRPr="00824970" w:rsidP="00E87E0E">
      <w:pPr>
        <w:spacing w:line="240" w:lineRule="auto"/>
        <w:ind w:firstLine="708"/>
        <w:rPr>
          <w:sz w:val="24"/>
          <w:szCs w:val="24"/>
        </w:rPr>
      </w:pPr>
      <w:r w:rsidRPr="00824970">
        <w:rPr>
          <w:sz w:val="24"/>
          <w:szCs w:val="24"/>
        </w:rPr>
        <w:t>Согласно ч.1 ст.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7E0E" w:rsidRPr="00824970" w:rsidP="00BC6859">
      <w:pPr>
        <w:widowControl w:val="0"/>
        <w:suppressAutoHyphens/>
        <w:spacing w:line="240" w:lineRule="auto"/>
        <w:ind w:firstLine="708"/>
        <w:rPr>
          <w:rFonts w:eastAsia="Arial Unicode MS" w:cs="Times New Roman"/>
          <w:b/>
          <w:sz w:val="24"/>
          <w:szCs w:val="24"/>
        </w:rPr>
      </w:pPr>
      <w:r w:rsidRPr="00824970">
        <w:rPr>
          <w:sz w:val="24"/>
          <w:szCs w:val="24"/>
        </w:rPr>
        <w:t xml:space="preserve">Руководствуясь ст. 4.1, ч. </w:t>
      </w:r>
      <w:r w:rsidRPr="00824970">
        <w:rPr>
          <w:sz w:val="24"/>
          <w:szCs w:val="24"/>
        </w:rPr>
        <w:t>13  ст.</w:t>
      </w:r>
      <w:r w:rsidRPr="00824970">
        <w:rPr>
          <w:sz w:val="24"/>
          <w:szCs w:val="24"/>
        </w:rPr>
        <w:t xml:space="preserve"> 19.5, ст.ст.29.9, 29.10, 30.3 Кодекса</w:t>
      </w:r>
      <w:r w:rsidRPr="00824970" w:rsidR="00BC6859">
        <w:rPr>
          <w:sz w:val="24"/>
          <w:szCs w:val="24"/>
        </w:rPr>
        <w:t xml:space="preserve"> Российской </w:t>
      </w:r>
      <w:r w:rsidRPr="00824970" w:rsidR="00BC6859">
        <w:rPr>
          <w:sz w:val="24"/>
          <w:szCs w:val="24"/>
        </w:rPr>
        <w:t xml:space="preserve">Федерации об административных </w:t>
      </w:r>
      <w:r w:rsidRPr="00824970" w:rsidR="00844A25">
        <w:rPr>
          <w:sz w:val="24"/>
          <w:szCs w:val="24"/>
        </w:rPr>
        <w:t>правонарушениях, мировой судья,</w:t>
      </w:r>
    </w:p>
    <w:p w:rsidR="00BC6859" w:rsidRPr="00824970" w:rsidP="00BC6859">
      <w:pPr>
        <w:spacing w:line="240" w:lineRule="auto"/>
        <w:rPr>
          <w:sz w:val="24"/>
          <w:szCs w:val="24"/>
        </w:rPr>
      </w:pPr>
    </w:p>
    <w:p w:rsidR="000E6BE2" w:rsidRPr="00824970" w:rsidP="000E6BE2">
      <w:pPr>
        <w:spacing w:line="240" w:lineRule="auto"/>
        <w:jc w:val="center"/>
        <w:rPr>
          <w:b/>
          <w:sz w:val="24"/>
          <w:szCs w:val="24"/>
        </w:rPr>
      </w:pPr>
      <w:r w:rsidRPr="00824970">
        <w:rPr>
          <w:b/>
          <w:sz w:val="24"/>
          <w:szCs w:val="24"/>
        </w:rPr>
        <w:t>ПОСТАНОВИЛ:</w:t>
      </w:r>
    </w:p>
    <w:p w:rsidR="000E6BE2" w:rsidRPr="00824970" w:rsidP="000E6BE2">
      <w:pPr>
        <w:spacing w:line="240" w:lineRule="auto"/>
        <w:rPr>
          <w:sz w:val="24"/>
          <w:szCs w:val="24"/>
        </w:rPr>
      </w:pPr>
      <w:r w:rsidRPr="00824970">
        <w:rPr>
          <w:sz w:val="24"/>
          <w:szCs w:val="24"/>
        </w:rPr>
        <w:t> </w:t>
      </w:r>
    </w:p>
    <w:p w:rsidR="00844A25" w:rsidRPr="00824970" w:rsidP="00844A25">
      <w:pPr>
        <w:spacing w:line="240" w:lineRule="auto"/>
        <w:ind w:firstLine="708"/>
        <w:rPr>
          <w:sz w:val="24"/>
          <w:szCs w:val="24"/>
        </w:rPr>
      </w:pPr>
      <w:r w:rsidRPr="00824970">
        <w:rPr>
          <w:sz w:val="24"/>
          <w:szCs w:val="24"/>
        </w:rPr>
        <w:t xml:space="preserve">Признать </w:t>
      </w:r>
      <w:r w:rsidRPr="00824970">
        <w:rPr>
          <w:rFonts w:eastAsia="Arial Unicode MS" w:cs="Times New Roman"/>
          <w:sz w:val="24"/>
          <w:szCs w:val="24"/>
        </w:rPr>
        <w:t xml:space="preserve">юридическое лицо </w:t>
      </w:r>
      <w:r w:rsidRPr="00824970">
        <w:rPr>
          <w:rFonts w:eastAsia="Arial Unicode MS" w:cs="Times New Roman"/>
          <w:sz w:val="24"/>
          <w:szCs w:val="24"/>
          <w:lang w:eastAsia="ru-RU"/>
        </w:rPr>
        <w:t>муниципальное бюджетное дошкольное образовательное учреждение (ясли-сад) № 9 «</w:t>
      </w:r>
      <w:r w:rsidRPr="00824970">
        <w:rPr>
          <w:rFonts w:eastAsia="Arial Unicode MS" w:cs="Times New Roman"/>
          <w:sz w:val="24"/>
          <w:szCs w:val="24"/>
          <w:lang w:eastAsia="ru-RU"/>
        </w:rPr>
        <w:t>Дюймовочка</w:t>
      </w:r>
      <w:r w:rsidRPr="00824970">
        <w:rPr>
          <w:rFonts w:eastAsia="Arial Unicode MS" w:cs="Times New Roman"/>
          <w:sz w:val="24"/>
          <w:szCs w:val="24"/>
          <w:lang w:eastAsia="ru-RU"/>
        </w:rPr>
        <w:t>» муниципального образования городской округ Красноперекопск</w:t>
      </w:r>
      <w:r w:rsidRPr="00824970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 и назначить ему наказание в виде штрафа в размере 90000,00 рублей.</w:t>
      </w:r>
    </w:p>
    <w:p w:rsidR="00844A25" w:rsidRPr="00824970" w:rsidP="00844A25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824970">
        <w:rPr>
          <w:rFonts w:cs="Times New Roman"/>
          <w:sz w:val="24"/>
          <w:szCs w:val="24"/>
        </w:rPr>
        <w:t>Реквизиты для уплаты административного штрафа:</w:t>
      </w:r>
      <w:r w:rsidRPr="00824970">
        <w:rPr>
          <w:sz w:val="24"/>
          <w:szCs w:val="24"/>
        </w:rPr>
        <w:t xml:space="preserve"> </w:t>
      </w:r>
      <w:r w:rsidRPr="00824970">
        <w:rPr>
          <w:rFonts w:eastAsia="Times New Roman" w:cs="Times New Roman"/>
          <w:sz w:val="24"/>
          <w:szCs w:val="24"/>
          <w:lang w:eastAsia="ru-RU"/>
        </w:rPr>
        <w:t xml:space="preserve">Почтовый адрес: Россия, Республика Крым, </w:t>
      </w:r>
      <w:r w:rsidRPr="00824970">
        <w:rPr>
          <w:rFonts w:eastAsia="Times New Roman" w:cs="Times New Roman"/>
          <w:sz w:val="24"/>
          <w:szCs w:val="24"/>
          <w:lang w:eastAsia="ru-RU"/>
        </w:rPr>
        <w:t xml:space="preserve">29500,   </w:t>
      </w:r>
      <w:r w:rsidRPr="00824970">
        <w:rPr>
          <w:rFonts w:eastAsia="Times New Roman" w:cs="Times New Roman"/>
          <w:sz w:val="24"/>
          <w:szCs w:val="24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824970">
        <w:rPr>
          <w:rFonts w:cs="Times New Roman"/>
          <w:sz w:val="24"/>
          <w:szCs w:val="24"/>
        </w:rPr>
        <w:t>04752203230</w:t>
      </w:r>
      <w:r w:rsidRPr="00824970">
        <w:rPr>
          <w:rFonts w:eastAsia="Times New Roman" w:cs="Times New Roman"/>
          <w:sz w:val="24"/>
          <w:szCs w:val="24"/>
          <w:lang w:eastAsia="ru-RU"/>
        </w:rPr>
        <w:t xml:space="preserve">) ИНН: </w:t>
      </w:r>
      <w:r w:rsidRPr="00824970">
        <w:rPr>
          <w:rFonts w:cs="Times New Roman"/>
          <w:sz w:val="24"/>
          <w:szCs w:val="24"/>
        </w:rPr>
        <w:t>9102013284</w:t>
      </w:r>
      <w:r w:rsidRPr="00824970">
        <w:rPr>
          <w:rFonts w:eastAsia="Times New Roman" w:cs="Times New Roman"/>
          <w:sz w:val="24"/>
          <w:szCs w:val="24"/>
          <w:lang w:eastAsia="ru-RU"/>
        </w:rPr>
        <w:t xml:space="preserve"> КПП: </w:t>
      </w:r>
      <w:r w:rsidRPr="00824970">
        <w:rPr>
          <w:rFonts w:cs="Times New Roman"/>
          <w:sz w:val="24"/>
          <w:szCs w:val="24"/>
        </w:rPr>
        <w:t xml:space="preserve">910201001 </w:t>
      </w:r>
      <w:r w:rsidRPr="00824970">
        <w:rPr>
          <w:rFonts w:eastAsia="Times New Roman" w:cs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82811601193010005140, УИН 0</w:t>
      </w:r>
    </w:p>
    <w:p w:rsidR="00844A25" w:rsidRPr="00824970" w:rsidP="00844A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824970">
        <w:rPr>
          <w:rFonts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Крым </w:t>
      </w:r>
      <w:r w:rsidRPr="00824970">
        <w:rPr>
          <w:rFonts w:cs="Times New Roman"/>
          <w:sz w:val="24"/>
          <w:szCs w:val="24"/>
        </w:rPr>
        <w:t>О.В.Кардашиной</w:t>
      </w:r>
      <w:r w:rsidRPr="00824970">
        <w:rPr>
          <w:rFonts w:cs="Times New Roman"/>
          <w:sz w:val="24"/>
          <w:szCs w:val="24"/>
        </w:rPr>
        <w:t xml:space="preserve">. </w:t>
      </w:r>
    </w:p>
    <w:p w:rsidR="00844A25" w:rsidRPr="00824970" w:rsidP="00844A25">
      <w:pPr>
        <w:spacing w:line="240" w:lineRule="auto"/>
        <w:ind w:firstLine="708"/>
        <w:rPr>
          <w:sz w:val="24"/>
          <w:szCs w:val="24"/>
        </w:rPr>
      </w:pPr>
      <w:r w:rsidRPr="00824970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44A25" w:rsidRPr="00824970" w:rsidP="00844A25">
      <w:pPr>
        <w:spacing w:line="240" w:lineRule="auto"/>
        <w:ind w:firstLine="708"/>
        <w:rPr>
          <w:sz w:val="24"/>
          <w:szCs w:val="24"/>
        </w:rPr>
      </w:pPr>
      <w:r w:rsidRPr="00824970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штрафа.</w:t>
      </w:r>
    </w:p>
    <w:p w:rsidR="00844A25" w:rsidRPr="00824970" w:rsidP="00844A25">
      <w:pPr>
        <w:spacing w:line="240" w:lineRule="auto"/>
        <w:ind w:firstLine="708"/>
        <w:rPr>
          <w:sz w:val="24"/>
          <w:szCs w:val="24"/>
        </w:rPr>
      </w:pPr>
      <w:r w:rsidRPr="00824970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824970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824970">
        <w:rPr>
          <w:sz w:val="24"/>
          <w:szCs w:val="24"/>
        </w:rPr>
        <w:t xml:space="preserve"> в Красноперекопский районный суд Республики Крым </w:t>
      </w:r>
      <w:r w:rsidRPr="00824970">
        <w:rPr>
          <w:sz w:val="24"/>
          <w:szCs w:val="24"/>
        </w:rPr>
        <w:t>через мирового судью</w:t>
      </w:r>
      <w:r w:rsidRPr="00824970">
        <w:rPr>
          <w:sz w:val="24"/>
          <w:szCs w:val="24"/>
        </w:rPr>
        <w:t>.</w:t>
      </w:r>
    </w:p>
    <w:p w:rsidR="00844A25" w:rsidRPr="00824970" w:rsidP="00844A25">
      <w:pPr>
        <w:spacing w:line="240" w:lineRule="auto"/>
        <w:ind w:firstLine="708"/>
        <w:rPr>
          <w:sz w:val="24"/>
          <w:szCs w:val="24"/>
        </w:rPr>
      </w:pPr>
    </w:p>
    <w:p w:rsidR="00844A25" w:rsidRPr="00824970" w:rsidP="00844A25">
      <w:pPr>
        <w:spacing w:line="240" w:lineRule="auto"/>
        <w:ind w:firstLine="708"/>
        <w:rPr>
          <w:sz w:val="24"/>
          <w:szCs w:val="24"/>
        </w:rPr>
      </w:pPr>
    </w:p>
    <w:p w:rsidR="00844A25" w:rsidRPr="00824970" w:rsidP="00844A25">
      <w:pPr>
        <w:spacing w:line="240" w:lineRule="auto"/>
        <w:rPr>
          <w:sz w:val="24"/>
          <w:szCs w:val="24"/>
        </w:rPr>
      </w:pPr>
    </w:p>
    <w:p w:rsidR="00844A25" w:rsidRPr="00824970" w:rsidP="00844A25">
      <w:pPr>
        <w:spacing w:line="240" w:lineRule="auto"/>
        <w:ind w:firstLine="708"/>
        <w:rPr>
          <w:sz w:val="24"/>
          <w:szCs w:val="24"/>
        </w:rPr>
      </w:pPr>
      <w:r w:rsidRPr="00824970">
        <w:rPr>
          <w:sz w:val="24"/>
          <w:szCs w:val="24"/>
        </w:rPr>
        <w:t xml:space="preserve">Мировой </w:t>
      </w:r>
      <w:r w:rsidRPr="00824970">
        <w:rPr>
          <w:sz w:val="24"/>
          <w:szCs w:val="24"/>
        </w:rPr>
        <w:t>судья:</w:t>
      </w:r>
      <w:r w:rsidRPr="00824970">
        <w:rPr>
          <w:sz w:val="24"/>
          <w:szCs w:val="24"/>
        </w:rPr>
        <w:tab/>
      </w:r>
      <w:r w:rsidRPr="00824970">
        <w:rPr>
          <w:sz w:val="24"/>
          <w:szCs w:val="24"/>
        </w:rPr>
        <w:tab/>
      </w:r>
      <w:r w:rsidRPr="00824970">
        <w:rPr>
          <w:sz w:val="24"/>
          <w:szCs w:val="24"/>
        </w:rPr>
        <w:tab/>
      </w:r>
      <w:r w:rsidRPr="00824970">
        <w:rPr>
          <w:sz w:val="24"/>
          <w:szCs w:val="24"/>
        </w:rPr>
        <w:tab/>
      </w:r>
      <w:r w:rsidRPr="00824970">
        <w:rPr>
          <w:sz w:val="24"/>
          <w:szCs w:val="24"/>
        </w:rPr>
        <w:tab/>
      </w:r>
      <w:r w:rsidRPr="00824970">
        <w:rPr>
          <w:sz w:val="24"/>
          <w:szCs w:val="24"/>
        </w:rPr>
        <w:tab/>
      </w:r>
      <w:r w:rsidRPr="00824970">
        <w:rPr>
          <w:sz w:val="24"/>
          <w:szCs w:val="24"/>
        </w:rPr>
        <w:t>О.В</w:t>
      </w:r>
      <w:r w:rsidRPr="00824970">
        <w:rPr>
          <w:sz w:val="24"/>
          <w:szCs w:val="24"/>
        </w:rPr>
        <w:t>.Кардашина</w:t>
      </w:r>
    </w:p>
    <w:p w:rsidR="00EF347B" w:rsidRPr="00824970" w:rsidP="00406AB7">
      <w:pPr>
        <w:spacing w:line="240" w:lineRule="auto"/>
        <w:ind w:firstLine="708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0C11B8"/>
    <w:rsid w:val="000E6BE2"/>
    <w:rsid w:val="00133D5A"/>
    <w:rsid w:val="00142BE5"/>
    <w:rsid w:val="0016337F"/>
    <w:rsid w:val="00167574"/>
    <w:rsid w:val="00185008"/>
    <w:rsid w:val="001D380A"/>
    <w:rsid w:val="001E04F7"/>
    <w:rsid w:val="00213124"/>
    <w:rsid w:val="002F6320"/>
    <w:rsid w:val="003055A0"/>
    <w:rsid w:val="0038154F"/>
    <w:rsid w:val="003B6713"/>
    <w:rsid w:val="003E2828"/>
    <w:rsid w:val="003E2BAB"/>
    <w:rsid w:val="003E6DD8"/>
    <w:rsid w:val="00406AB7"/>
    <w:rsid w:val="00432EF1"/>
    <w:rsid w:val="00451EA8"/>
    <w:rsid w:val="004520A3"/>
    <w:rsid w:val="00472CEF"/>
    <w:rsid w:val="004C54A9"/>
    <w:rsid w:val="004F2A01"/>
    <w:rsid w:val="005B5449"/>
    <w:rsid w:val="006150A1"/>
    <w:rsid w:val="006257F5"/>
    <w:rsid w:val="00647ED8"/>
    <w:rsid w:val="0069148F"/>
    <w:rsid w:val="00786FB2"/>
    <w:rsid w:val="00824970"/>
    <w:rsid w:val="00844A25"/>
    <w:rsid w:val="00855C84"/>
    <w:rsid w:val="008B0261"/>
    <w:rsid w:val="008F253F"/>
    <w:rsid w:val="009A1BC8"/>
    <w:rsid w:val="009E29B7"/>
    <w:rsid w:val="00A11C8B"/>
    <w:rsid w:val="00A75DF7"/>
    <w:rsid w:val="00A7759E"/>
    <w:rsid w:val="00A91C43"/>
    <w:rsid w:val="00B32AEA"/>
    <w:rsid w:val="00BC1BF6"/>
    <w:rsid w:val="00BC6859"/>
    <w:rsid w:val="00C44184"/>
    <w:rsid w:val="00C75F08"/>
    <w:rsid w:val="00C921C5"/>
    <w:rsid w:val="00CD22D3"/>
    <w:rsid w:val="00CF030C"/>
    <w:rsid w:val="00D45B5F"/>
    <w:rsid w:val="00E560E9"/>
    <w:rsid w:val="00E70419"/>
    <w:rsid w:val="00E84B64"/>
    <w:rsid w:val="00E87E0E"/>
    <w:rsid w:val="00EE3F64"/>
    <w:rsid w:val="00EF347B"/>
    <w:rsid w:val="00F2293F"/>
    <w:rsid w:val="00F5682E"/>
    <w:rsid w:val="00F62465"/>
    <w:rsid w:val="00F7162F"/>
    <w:rsid w:val="00F9268C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268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117D4E068ACDE57B6B1D617A4A8E66FA82402C3BEF7C866D034F0027D89C39DDFE5D68D8FFAFC4F16911D0A8316092EF1FCCEB2033w5HCL" TargetMode="External" /><Relationship Id="rId5" Type="http://schemas.openxmlformats.org/officeDocument/2006/relationships/hyperlink" Target="consultantplus://offline/ref=EDDF35E53AD3E6D94F461CE2F5582A0DD56E9123D18103DF51DED4050904C0AE0C12D20865D31522BEFA765E9F086211974462BB64F99483E343I" TargetMode="External" /><Relationship Id="rId6" Type="http://schemas.openxmlformats.org/officeDocument/2006/relationships/hyperlink" Target="consultantplus://offline/ref=EDDF35E53AD3E6D94F461CE2F5582A0DD56E9123D18103DF51DED4050904C0AE0C12D20B65D21D70E8B57702DA5D7111954461B97BEF43I" TargetMode="External" /><Relationship Id="rId7" Type="http://schemas.openxmlformats.org/officeDocument/2006/relationships/hyperlink" Target="consultantplus://offline/ref=EDDF35E53AD3E6D94F461CE2F5582A0DD56E9123D18103DF51DED4050904C0AE0C12D20B63D01D70E8B57702DA5D7111954461B97BEF43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