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5-60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584509">
        <w:rPr>
          <w:rFonts w:ascii="Times New Roman" w:hAnsi="Times New Roman" w:cs="Times New Roman"/>
          <w:bCs/>
          <w:sz w:val="24"/>
          <w:szCs w:val="24"/>
          <w:lang w:val="ru-RU"/>
        </w:rPr>
        <w:t>410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E6963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AE6963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C744D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августа 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C0069B">
        <w:rPr>
          <w:rFonts w:ascii="Times New Roman" w:hAnsi="Times New Roman" w:cs="Times New Roman"/>
          <w:sz w:val="24"/>
          <w:szCs w:val="24"/>
        </w:rPr>
        <w:t>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AE6963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rPr>
          <w:rFonts w:eastAsia="Arial Unicode MS"/>
        </w:rPr>
        <w:t>М</w:t>
      </w:r>
      <w:r w:rsidRPr="00C0069B" w:rsidR="00B82FA6">
        <w:rPr>
          <w:rFonts w:eastAsia="Arial Unicode MS"/>
        </w:rPr>
        <w:t xml:space="preserve">ировой судья </w:t>
      </w:r>
      <w:r w:rsidRPr="00C0069B" w:rsidR="004A0968">
        <w:rPr>
          <w:rFonts w:eastAsia="Arial Unicode MS"/>
        </w:rPr>
        <w:t>судебного участка</w:t>
      </w:r>
      <w:r w:rsidRPr="00C0069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="00AE6963">
        <w:rPr>
          <w:rFonts w:eastAsia="Arial Unicode MS"/>
        </w:rPr>
        <w:t>, исполняющий обязанности мирового судьи судебного участка № 60</w:t>
      </w:r>
      <w:r w:rsidRPr="00AE6963" w:rsidR="00AE6963">
        <w:rPr>
          <w:rFonts w:eastAsia="Arial Unicode MS"/>
        </w:rPr>
        <w:t xml:space="preserve"> </w:t>
      </w:r>
      <w:r w:rsidRPr="00C0069B" w:rsidR="00AE6963">
        <w:rPr>
          <w:rFonts w:eastAsia="Arial Unicode MS"/>
        </w:rPr>
        <w:t>Красноперекопского судебного района Республики Крым</w:t>
      </w:r>
      <w:r w:rsidRPr="00C0069B" w:rsidR="004A0968">
        <w:t xml:space="preserve"> (</w:t>
      </w:r>
      <w:r w:rsidRPr="00C0069B">
        <w:t xml:space="preserve">296000, РФ, Республика Крым, г. Красноперекопск, </w:t>
      </w:r>
      <w:r w:rsidRPr="00C0069B" w:rsidR="00B82FA6">
        <w:t>микрорайон 10, дом 4</w:t>
      </w:r>
      <w:r w:rsidRPr="00C0069B">
        <w:t>)</w:t>
      </w:r>
      <w:r w:rsidR="00C530C5">
        <w:t xml:space="preserve"> </w:t>
      </w:r>
      <w:r w:rsidRPr="00C0069B" w:rsidR="00B82FA6">
        <w:t>Матюшенко М.В.</w:t>
      </w:r>
      <w:r w:rsidRPr="00C0069B" w:rsidR="002B0C77">
        <w:rPr>
          <w:rFonts w:eastAsia="Arial Unicode MS"/>
        </w:rPr>
        <w:t>,</w:t>
      </w:r>
      <w:r w:rsidR="00AE6963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>
        <w:rPr>
          <w:rFonts w:eastAsia="Arial Unicode MS"/>
        </w:rPr>
        <w:t>ассмотрев</w:t>
      </w:r>
      <w:r w:rsidR="00AE6963">
        <w:rPr>
          <w:rFonts w:eastAsia="Arial Unicode MS"/>
        </w:rPr>
        <w:t xml:space="preserve"> в открытом судебном заседании дело об административном правонарушении, предусмотренном</w:t>
      </w:r>
      <w:r w:rsidRPr="00C0069B">
        <w:rPr>
          <w:rFonts w:eastAsia="Arial Unicode MS"/>
        </w:rPr>
        <w:t xml:space="preserve"> </w:t>
      </w:r>
      <w:r w:rsidR="00AE6963">
        <w:rPr>
          <w:rFonts w:eastAsia="Arial Unicode MS"/>
        </w:rPr>
        <w:t>частью 1 статьи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="00AE6963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>Р</w:t>
      </w:r>
      <w:r w:rsidR="00AE6963">
        <w:rPr>
          <w:rFonts w:eastAsia="Arial Unicode MS"/>
        </w:rPr>
        <w:t xml:space="preserve">оссийской </w:t>
      </w:r>
      <w:r w:rsidRPr="00C0069B" w:rsidR="005F37A7">
        <w:rPr>
          <w:rFonts w:eastAsia="Arial Unicode MS"/>
        </w:rPr>
        <w:t>Ф</w:t>
      </w:r>
      <w:r w:rsidR="00AE6963">
        <w:rPr>
          <w:rFonts w:eastAsia="Arial Unicode MS"/>
        </w:rPr>
        <w:t>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356A00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Менсаитова Эльдара Исметовича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56A00" w:rsidR="00356A00">
        <w:rPr>
          <w:rFonts w:ascii="Times New Roman" w:hAnsi="Times New Roman" w:cs="Times New Roman"/>
          <w:sz w:val="24"/>
          <w:szCs w:val="24"/>
          <w:lang w:val="ru-RU"/>
        </w:rPr>
        <w:t>&lt;…&gt;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AE69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 xml:space="preserve">   04.08.2019 года в 20 часов 25</w:t>
      </w:r>
      <w:r w:rsidR="0043147F">
        <w:rPr>
          <w:rFonts w:ascii="Times New Roman" w:hAnsi="Times New Roman" w:cs="Times New Roman"/>
          <w:sz w:val="24"/>
          <w:szCs w:val="24"/>
          <w:lang w:val="ru-RU"/>
        </w:rPr>
        <w:t xml:space="preserve"> минут 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возл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 xml:space="preserve">е дома № 2 по улице </w:t>
      </w:r>
      <w:r w:rsidRPr="00356A00" w:rsidR="00356A00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56A00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356A00" w:rsidR="00356A00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 xml:space="preserve"> Менсаитов Э.И.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 предпринимательскую деятельность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без государственной регистрации в качестве индивидуального предпринимателя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>, используя в качестве т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 xml:space="preserve">акси автомобиль </w:t>
      </w:r>
      <w:r w:rsidRPr="00356A00" w:rsidR="00356A00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56A00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356A00" w:rsidR="00356A00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знак 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6A00" w:rsidR="00356A00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56A00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356A00" w:rsidR="00356A00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>, беря за перевозку денежную плату с граждан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24150" w:rsidP="00AE69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 xml:space="preserve"> судебное заседание Менсаитов Э.И.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явился, извещался надлежащим об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>разом, согласно телефонограммы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просил рассмотреть дело в его отсутствие в связи с вы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>ездом за пределы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 административным нарушением согласен.  </w:t>
      </w:r>
    </w:p>
    <w:p w:rsid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И</w:t>
      </w:r>
      <w:r w:rsidRPr="00C0069B" w:rsidR="00CE2648">
        <w:t xml:space="preserve">сследовав </w:t>
      </w:r>
      <w:r w:rsidRPr="00C0069B" w:rsidR="007550DB">
        <w:t>материалы дела</w:t>
      </w:r>
      <w:r>
        <w:t>, считаю</w:t>
      </w:r>
      <w:r w:rsidRPr="00C0069B" w:rsidR="00CE2648">
        <w:t xml:space="preserve">, что событие правонарушения имело место и его подтверждают материалы дела: </w:t>
      </w:r>
    </w:p>
    <w:p w:rsidR="00F903C2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</w:t>
      </w:r>
      <w:r w:rsidRPr="00C0069B" w:rsidR="00CE2648">
        <w:t xml:space="preserve">протокол об административном правонарушении </w:t>
      </w:r>
      <w:r w:rsidRPr="00C0069B" w:rsidR="00873345">
        <w:t xml:space="preserve">от </w:t>
      </w:r>
      <w:r w:rsidR="00124150">
        <w:t>04</w:t>
      </w:r>
      <w:r w:rsidR="00AE6963">
        <w:t>.08.2019</w:t>
      </w:r>
      <w:r w:rsidRPr="00C0069B" w:rsidR="00873345">
        <w:t xml:space="preserve"> года № </w:t>
      </w:r>
      <w:r w:rsidRPr="00C0069B" w:rsidR="001570E2">
        <w:t xml:space="preserve">РК </w:t>
      </w:r>
      <w:r w:rsidR="00584509">
        <w:t>273346</w:t>
      </w:r>
      <w:r w:rsidR="00C530C5">
        <w:t xml:space="preserve"> </w:t>
      </w:r>
      <w:r w:rsidRPr="00C0069B" w:rsidR="00D05882">
        <w:t>(л.д.</w:t>
      </w:r>
      <w:r w:rsidRPr="00C0069B" w:rsidR="00673DC6">
        <w:t>2</w:t>
      </w:r>
      <w:r w:rsidRPr="00C0069B" w:rsidR="00ED79AE">
        <w:t xml:space="preserve">); </w:t>
      </w:r>
    </w:p>
    <w:p w:rsidR="00124150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рапорт от 04.08.2019 года (л.д. 3), </w:t>
      </w:r>
    </w:p>
    <w:p w:rsidR="00AE6963" w:rsidP="00584509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-письменные </w:t>
      </w:r>
      <w:r w:rsidR="00584509">
        <w:t>объяснения Менсаитова Э.И.</w:t>
      </w:r>
      <w:r w:rsidR="00124150">
        <w:t>, согласно которым о</w:t>
      </w:r>
      <w:r w:rsidR="00584509">
        <w:t>н на автомобиле «Шкода Октавиа</w:t>
      </w:r>
      <w:r w:rsidR="00124150">
        <w:t>», государств</w:t>
      </w:r>
      <w:r w:rsidR="00584509">
        <w:t>енный регистрационный знак Е 294 МХ 82 осуществляет частные перевозки пассажиров</w:t>
      </w:r>
      <w:r w:rsidR="00124150">
        <w:t>, при этом лицензии предпринимательской деятельности не имеет  (л.д. 4</w:t>
      </w:r>
      <w:r w:rsidR="00F903C2">
        <w:t>);</w:t>
      </w:r>
    </w:p>
    <w:p w:rsidR="0060276D" w:rsidRPr="00C0069B" w:rsidP="00124150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-копия водительского у</w:t>
      </w:r>
      <w:r w:rsidR="00584509">
        <w:t>достоверения Менсаитова Э.И. (л.д. 5</w:t>
      </w:r>
      <w:r w:rsidR="00124150">
        <w:t>).</w:t>
      </w:r>
    </w:p>
    <w:p w:rsidR="00ED79AE" w:rsidRPr="00F33ACD" w:rsidP="00F3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584509">
        <w:rPr>
          <w:rFonts w:ascii="Times New Roman" w:hAnsi="Times New Roman" w:cs="Times New Roman"/>
          <w:sz w:val="24"/>
          <w:szCs w:val="24"/>
          <w:lang w:val="ru-RU"/>
        </w:rPr>
        <w:t>Менсаитова Эльдара Исметовича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="00124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1 ст. 14.1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КоАП РФ, 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C006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05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без 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государственной регистрации в качестве индивидуального предпринимателя</w:t>
      </w:r>
      <w:r w:rsidR="00C530C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A0968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Обстоятельств, предусмотренных ст. 24.5 КоАП РФ, исключа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ющих производство по делу, мировым судьей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A0968" w:rsidRPr="00C0069B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C0069B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Обстоятельством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. 4.2 КоАП Российской Федерации,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смягчающим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Менсаитова Э.И.</w:t>
      </w:r>
      <w:r w:rsidR="00C53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судья признает полное</w:t>
      </w:r>
      <w:r w:rsidR="00571D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признание вины</w:t>
      </w:r>
      <w:r w:rsidR="00C530C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A0968" w:rsidRPr="00064901" w:rsidP="00064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Обстоятельств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ст. 4.3 КоАП </w:t>
      </w:r>
      <w:r w:rsidR="0036375C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отягчающих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5845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Менсаитова Э.И.</w:t>
      </w:r>
      <w:r w:rsidRPr="00C0069B" w:rsidR="00ED7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E6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4901">
        <w:rPr>
          <w:rFonts w:ascii="Times New Roman" w:hAnsi="Times New Roman"/>
          <w:sz w:val="24"/>
          <w:szCs w:val="24"/>
          <w:lang w:val="ru-RU"/>
        </w:rPr>
        <w:t>миров</w:t>
      </w:r>
      <w:r w:rsidR="0036375C">
        <w:rPr>
          <w:rFonts w:ascii="Times New Roman" w:hAnsi="Times New Roman"/>
          <w:sz w:val="24"/>
          <w:szCs w:val="24"/>
          <w:lang w:val="ru-RU"/>
        </w:rPr>
        <w:t>ым судьей не установлено.</w:t>
      </w:r>
    </w:p>
    <w:p w:rsidR="007550DB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584509">
        <w:rPr>
          <w:rFonts w:ascii="Times New Roman" w:eastAsia="Calibri" w:hAnsi="Times New Roman" w:cs="Times New Roman"/>
          <w:sz w:val="24"/>
          <w:szCs w:val="24"/>
          <w:lang w:val="ru-RU"/>
        </w:rPr>
        <w:t>Менсаитовым Э.И.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C0069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60276D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C0069B">
        <w:t xml:space="preserve">Учитывая вышеизложенное, руководствуясь ст.ст. </w:t>
      </w:r>
      <w:r w:rsidRPr="00C0069B" w:rsidR="00ED79AE">
        <w:t>14.1</w:t>
      </w:r>
      <w:r w:rsidRPr="00C0069B">
        <w:t>, 29.9, 29.10, 30.3 Кодекса РФ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36375C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Менсаитова Эльдара Исметовича</w:t>
      </w:r>
      <w:r w:rsidR="00064901">
        <w:t xml:space="preserve"> </w:t>
      </w:r>
      <w:r w:rsidRPr="00C0069B" w:rsidR="00D05882">
        <w:t>признать</w:t>
      </w:r>
      <w:r w:rsidR="00C530C5"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 по </w:t>
      </w:r>
      <w:r w:rsidRPr="00C0069B" w:rsidR="00ED79AE">
        <w:t xml:space="preserve">ч.1 ст. </w:t>
      </w:r>
      <w:r w:rsidRPr="00C0069B" w:rsidR="00B54404">
        <w:t>14.1 Кодекса</w:t>
      </w:r>
      <w:r w:rsidRPr="00C0069B" w:rsidR="00E7715C">
        <w:t xml:space="preserve"> РФ об административных правонарушениях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36375C" w:rsidR="0036375C">
        <w:t>5</w:t>
      </w:r>
      <w:r w:rsidRPr="0036375C" w:rsidR="00ED79AE">
        <w:t>00,</w:t>
      </w:r>
      <w:r w:rsidRPr="0036375C" w:rsidR="00B54404">
        <w:t>00 (</w:t>
      </w:r>
      <w:r w:rsidRPr="0036375C" w:rsidR="0036375C">
        <w:t>пять</w:t>
      </w:r>
      <w:r w:rsidRPr="0036375C" w:rsidR="00F903C2">
        <w:t>сот</w:t>
      </w:r>
      <w:r w:rsidRPr="0036375C">
        <w:t>) рублей</w:t>
      </w:r>
      <w:r w:rsidRPr="0036375C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064901">
        <w:t>1</w:t>
      </w:r>
      <w:r w:rsidR="00584509">
        <w:t>8880491190002733466</w:t>
      </w:r>
      <w:r w:rsidRPr="00C0069B" w:rsidR="000C434C">
        <w:t>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мировому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0069B" w:rsidR="000C434C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 районный суд Республи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ки Крым через мирового судью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AE69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 w:rsidR="00E7715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  <w:t>М.В. Матюшенко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102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A00">
          <w:rPr>
            <w:noProof/>
          </w:rPr>
          <w:t>2</w:t>
        </w:r>
        <w:r>
          <w:fldChar w:fldCharType="end"/>
        </w:r>
      </w:p>
    </w:sdtContent>
  </w:sdt>
  <w:p w:rsidR="0010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64901"/>
    <w:rsid w:val="000A1380"/>
    <w:rsid w:val="000C434C"/>
    <w:rsid w:val="000E1606"/>
    <w:rsid w:val="0010256C"/>
    <w:rsid w:val="00124150"/>
    <w:rsid w:val="00143EC5"/>
    <w:rsid w:val="00152E02"/>
    <w:rsid w:val="001570E2"/>
    <w:rsid w:val="00162DF1"/>
    <w:rsid w:val="00171240"/>
    <w:rsid w:val="001916C9"/>
    <w:rsid w:val="001C7D9F"/>
    <w:rsid w:val="001E38E3"/>
    <w:rsid w:val="001F74C9"/>
    <w:rsid w:val="00223C56"/>
    <w:rsid w:val="00226F7F"/>
    <w:rsid w:val="00262E0C"/>
    <w:rsid w:val="00272B0F"/>
    <w:rsid w:val="002B0C77"/>
    <w:rsid w:val="002B2E84"/>
    <w:rsid w:val="00316D5C"/>
    <w:rsid w:val="00356A00"/>
    <w:rsid w:val="00362D15"/>
    <w:rsid w:val="0036375C"/>
    <w:rsid w:val="003724E1"/>
    <w:rsid w:val="0038022D"/>
    <w:rsid w:val="0039646F"/>
    <w:rsid w:val="003974AF"/>
    <w:rsid w:val="003D7AF3"/>
    <w:rsid w:val="00406A9E"/>
    <w:rsid w:val="00407C9C"/>
    <w:rsid w:val="0043147F"/>
    <w:rsid w:val="00483FAB"/>
    <w:rsid w:val="004A07B6"/>
    <w:rsid w:val="004A0968"/>
    <w:rsid w:val="004B138B"/>
    <w:rsid w:val="005044A9"/>
    <w:rsid w:val="00514BC7"/>
    <w:rsid w:val="005701C7"/>
    <w:rsid w:val="00571DDD"/>
    <w:rsid w:val="00584509"/>
    <w:rsid w:val="00585EFE"/>
    <w:rsid w:val="005D0CE2"/>
    <w:rsid w:val="005D2793"/>
    <w:rsid w:val="005F37A7"/>
    <w:rsid w:val="0060276D"/>
    <w:rsid w:val="00606A96"/>
    <w:rsid w:val="00673DC6"/>
    <w:rsid w:val="00674F59"/>
    <w:rsid w:val="006E1280"/>
    <w:rsid w:val="0074657A"/>
    <w:rsid w:val="00746D2C"/>
    <w:rsid w:val="007550DB"/>
    <w:rsid w:val="0076319D"/>
    <w:rsid w:val="007655C7"/>
    <w:rsid w:val="00873345"/>
    <w:rsid w:val="00910082"/>
    <w:rsid w:val="00990BC8"/>
    <w:rsid w:val="009D48BB"/>
    <w:rsid w:val="009F0368"/>
    <w:rsid w:val="009F4873"/>
    <w:rsid w:val="00A20B2C"/>
    <w:rsid w:val="00A70D5D"/>
    <w:rsid w:val="00A838D2"/>
    <w:rsid w:val="00A86964"/>
    <w:rsid w:val="00AA5B88"/>
    <w:rsid w:val="00AC0A8F"/>
    <w:rsid w:val="00AC4F7F"/>
    <w:rsid w:val="00AE6963"/>
    <w:rsid w:val="00B35950"/>
    <w:rsid w:val="00B54404"/>
    <w:rsid w:val="00B809B3"/>
    <w:rsid w:val="00B825FD"/>
    <w:rsid w:val="00B82FA6"/>
    <w:rsid w:val="00B83405"/>
    <w:rsid w:val="00BB58D0"/>
    <w:rsid w:val="00BF666B"/>
    <w:rsid w:val="00C0069B"/>
    <w:rsid w:val="00C158EB"/>
    <w:rsid w:val="00C2589C"/>
    <w:rsid w:val="00C2680E"/>
    <w:rsid w:val="00C40C6D"/>
    <w:rsid w:val="00C530C5"/>
    <w:rsid w:val="00C56078"/>
    <w:rsid w:val="00CA056A"/>
    <w:rsid w:val="00CC3447"/>
    <w:rsid w:val="00CD1ABA"/>
    <w:rsid w:val="00CE2648"/>
    <w:rsid w:val="00D05882"/>
    <w:rsid w:val="00D47B17"/>
    <w:rsid w:val="00D96736"/>
    <w:rsid w:val="00DA0EB5"/>
    <w:rsid w:val="00DA42C7"/>
    <w:rsid w:val="00DA47C9"/>
    <w:rsid w:val="00DB455C"/>
    <w:rsid w:val="00E21BB8"/>
    <w:rsid w:val="00E26B6A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903C2"/>
    <w:rsid w:val="00FC565E"/>
    <w:rsid w:val="00FC74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1942A4-3636-4D3A-ACDE-4B97ACF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28ED7-0CA2-45C5-AD06-2CBBEC5F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