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B2D9F" w:rsidP="003B2D9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3B2D9F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3B2D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2D9F" w:rsidR="008530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2D9F" w:rsidR="00707FD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B2D9F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3B2D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B2D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2D9F" w:rsidR="00E50C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313FD" w:rsidRPr="003B2D9F" w:rsidP="003B2D9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3B2D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B2D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B2D9F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3B2D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3B2D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2D9F" w:rsidR="00E50C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2D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2D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B2D9F" w:rsidR="00707FDD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3B2D9F" w:rsidR="00A97A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B2D9F" w:rsidR="00707F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2D9F" w:rsidR="00A97A43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B213CB" w:rsidRPr="003B2D9F" w:rsidP="003B2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B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3B2D9F" w:rsidP="003B2D9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B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B2D9F" w:rsidP="003B2D9F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 </w:t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ноября </w:t>
      </w:r>
      <w:r w:rsidRPr="003B2D9F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B2D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B2D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B2D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B2D9F" w:rsidP="003B2D9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B2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3B2D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3B2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3B2D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3B2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B2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B2D9F"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853016" w:rsidRPr="003B2D9F" w:rsidP="003B2D9F">
      <w:pPr>
        <w:spacing w:after="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2D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Ишковой</w:t>
      </w:r>
      <w:r w:rsidRPr="003B2D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Натальи Николаевны, </w:t>
      </w:r>
      <w:r w:rsidRPr="003B2D9F" w:rsidR="003B2D9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3B2D9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B213CB" w:rsidRPr="003B2D9F" w:rsidP="003B2D9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B2D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3B2D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>Ишкова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3B2D9F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3B2D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3B2D9F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60 Красноперекопского судебного района Республики Крым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B2D9F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B2D9F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Ишкова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B2D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3B2D9F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20.25.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3B2D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B2D9F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B2D9F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3B2D9F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B2D9F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3B2D9F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B2D9F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жительства 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Ишкова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3B2D9F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B2D9F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3B2D9F" w:rsidP="003B2D9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2D9F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Ишкова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B2D9F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B2D9F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B2D9F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Pr="003B2D9F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воспитывает троих детей 17 лет, 11 лет и 3 лет, не смогла оплатить штраф, так как нужны были финансы на проведение похорон и поминок родственников, на лечение трехлетнего ребенка.</w:t>
      </w:r>
      <w:r w:rsidRPr="003B2D9F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3B2D9F" w:rsidP="003B2D9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3B2D9F" w:rsidR="003B2D9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3B2D9F" w:rsidR="003B2D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2D9F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3B2D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3B2D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09.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делу об 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ативно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 правонарушении </w:t>
      </w:r>
      <w:r w:rsidRPr="003B2D9F" w:rsidR="003B2D9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3B2D9F" w:rsidR="003B2D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20.25 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(л.д.2); копией постановления о возбуждении испо</w:t>
      </w:r>
      <w:r w:rsidRPr="003B2D9F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лнительного производства </w:t>
      </w:r>
      <w:r w:rsidRPr="003B2D9F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3B2D9F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B2D9F" w:rsidR="00707FDD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3B2D9F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</w:t>
      </w:r>
      <w:r w:rsidRPr="003B2D9F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бъяснениями </w:t>
      </w:r>
      <w:r w:rsidRPr="003B2D9F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Ишковой Н.Н.</w:t>
      </w:r>
      <w:r w:rsidRPr="003B2D9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(л.д.4,5).</w:t>
      </w:r>
      <w:r w:rsidRPr="003B2D9F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3B2D9F" w:rsidR="006128CE">
        <w:rPr>
          <w:rFonts w:ascii="Times New Roman" w:eastAsia="Calibri" w:hAnsi="Times New Roman" w:cs="Times New Roman"/>
          <w:sz w:val="24"/>
          <w:szCs w:val="24"/>
        </w:rPr>
        <w:t>е</w:t>
      </w: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3B2D9F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D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3B2D9F" w:rsidR="006C6C70">
        <w:rPr>
          <w:rFonts w:ascii="Times New Roman" w:eastAsia="Calibri" w:hAnsi="Times New Roman" w:cs="Times New Roman"/>
          <w:sz w:val="24"/>
          <w:szCs w:val="24"/>
        </w:rPr>
        <w:t xml:space="preserve">, мировой судья квалифицирует </w:t>
      </w:r>
      <w:r w:rsidRPr="003B2D9F" w:rsidR="006128CE">
        <w:rPr>
          <w:rFonts w:ascii="Times New Roman" w:eastAsia="Calibri" w:hAnsi="Times New Roman" w:cs="Times New Roman"/>
          <w:sz w:val="24"/>
          <w:szCs w:val="24"/>
        </w:rPr>
        <w:t>е</w:t>
      </w:r>
      <w:r w:rsidRPr="003B2D9F" w:rsidR="006C6C70">
        <w:rPr>
          <w:rFonts w:ascii="Times New Roman" w:eastAsia="Calibri" w:hAnsi="Times New Roman" w:cs="Times New Roman"/>
          <w:sz w:val="24"/>
          <w:szCs w:val="24"/>
        </w:rPr>
        <w:t>е</w:t>
      </w: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3B2D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3B2D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</w:t>
      </w: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, наличие несовершеннолетнего ребенка и двоих малолетних детей</w:t>
      </w:r>
      <w:r w:rsidRPr="003B2D9F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3B2D9F" w:rsidR="00707FDD">
        <w:rPr>
          <w:rFonts w:ascii="Times New Roman" w:eastAsia="Calibri" w:hAnsi="Times New Roman" w:cs="Times New Roman"/>
          <w:sz w:val="24"/>
          <w:szCs w:val="24"/>
        </w:rPr>
        <w:t>ом</w:t>
      </w:r>
      <w:r w:rsidRPr="003B2D9F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3B2D9F" w:rsidR="00707FDD">
        <w:rPr>
          <w:rFonts w:ascii="Times New Roman" w:eastAsia="Calibri" w:hAnsi="Times New Roman" w:cs="Times New Roman"/>
          <w:sz w:val="24"/>
          <w:szCs w:val="24"/>
        </w:rPr>
        <w:t>м</w:t>
      </w: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3B2D9F"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2D9F" w:rsidR="00707FDD">
        <w:rPr>
          <w:rFonts w:ascii="Times New Roman" w:eastAsia="Calibri" w:hAnsi="Times New Roman" w:cs="Times New Roman"/>
          <w:sz w:val="24"/>
          <w:szCs w:val="24"/>
        </w:rPr>
        <w:t xml:space="preserve">признается повторного совершение однородного административного правонарушения. 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3B2D9F" w:rsidR="006128CE">
        <w:rPr>
          <w:rFonts w:ascii="Times New Roman" w:eastAsia="Calibri" w:hAnsi="Times New Roman" w:cs="Times New Roman"/>
          <w:sz w:val="24"/>
          <w:szCs w:val="24"/>
        </w:rPr>
        <w:t>е</w:t>
      </w: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а</w:t>
      </w:r>
      <w:r w:rsidRPr="003B2D9F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3B2D9F" w:rsidR="00853016">
        <w:rPr>
          <w:rFonts w:ascii="Times New Roman" w:eastAsia="Calibri" w:hAnsi="Times New Roman" w:cs="Times New Roman"/>
          <w:sz w:val="24"/>
          <w:szCs w:val="24"/>
        </w:rPr>
        <w:t>и</w:t>
      </w: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3B2D9F" w:rsidR="00707FDD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3B2D9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707FDD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>Изучением личности Ишковой Н.Н. установлено, что она не работает, ограничений к отбыванию обязательных работ не имеет.</w:t>
      </w:r>
    </w:p>
    <w:p w:rsidR="00B213CB" w:rsidRPr="003B2D9F" w:rsidP="003B2D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3B2D9F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3B2D9F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3B2D9F" w:rsidP="003B2D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9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3B2D9F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707FDD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9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Ишкову Наталью </w:t>
      </w:r>
      <w:r w:rsidRPr="003B2D9F" w:rsidR="006128C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Николаевну </w:t>
      </w:r>
      <w:r w:rsidRPr="003B2D9F" w:rsidR="006128CE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3B2D9F" w:rsidR="006128CE">
        <w:rPr>
          <w:rFonts w:ascii="Times New Roman" w:eastAsia="Calibri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</w:t>
      </w: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наказание в виде </w:t>
      </w:r>
      <w:r w:rsidRPr="003B2D9F">
        <w:rPr>
          <w:rFonts w:ascii="Times New Roman" w:hAnsi="Times New Roman" w:cs="Times New Roman"/>
          <w:sz w:val="24"/>
          <w:szCs w:val="24"/>
        </w:rPr>
        <w:t xml:space="preserve">обязательных работ на срок 20 (двадцать) часов. </w:t>
      </w:r>
    </w:p>
    <w:p w:rsidR="00707FDD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9F">
        <w:rPr>
          <w:rFonts w:ascii="Times New Roman" w:hAnsi="Times New Roman" w:cs="Times New Roman"/>
          <w:sz w:val="24"/>
          <w:szCs w:val="24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707FDD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9F">
        <w:rPr>
          <w:rFonts w:ascii="Times New Roman" w:hAnsi="Times New Roman" w:cs="Times New Roman"/>
          <w:sz w:val="24"/>
          <w:szCs w:val="24"/>
        </w:rPr>
        <w:t>Разъяснить Ишковой Н.Н.,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B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B2D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53016" w:rsidRPr="003B2D9F" w:rsidP="003B2D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3B2D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B2D9F">
        <w:rPr>
          <w:rFonts w:ascii="Times New Roman" w:eastAsia="Calibri" w:hAnsi="Times New Roman" w:cs="Times New Roman"/>
          <w:sz w:val="24"/>
          <w:szCs w:val="24"/>
        </w:rPr>
        <w:tab/>
      </w:r>
      <w:r w:rsidRPr="003B2D9F">
        <w:rPr>
          <w:rFonts w:ascii="Times New Roman" w:eastAsia="Calibri" w:hAnsi="Times New Roman" w:cs="Times New Roman"/>
          <w:sz w:val="24"/>
          <w:szCs w:val="24"/>
        </w:rPr>
        <w:tab/>
      </w:r>
      <w:r w:rsidRPr="003B2D9F">
        <w:rPr>
          <w:rFonts w:ascii="Times New Roman" w:eastAsia="Calibri" w:hAnsi="Times New Roman" w:cs="Times New Roman"/>
          <w:sz w:val="24"/>
          <w:szCs w:val="24"/>
        </w:rPr>
        <w:tab/>
      </w:r>
      <w:r w:rsidRPr="003B2D9F">
        <w:rPr>
          <w:rFonts w:ascii="Times New Roman" w:eastAsia="Calibri" w:hAnsi="Times New Roman" w:cs="Times New Roman"/>
          <w:sz w:val="24"/>
          <w:szCs w:val="24"/>
        </w:rPr>
        <w:tab/>
      </w:r>
      <w:r w:rsidRPr="003B2D9F" w:rsidR="00955453">
        <w:rPr>
          <w:rFonts w:ascii="Times New Roman" w:eastAsia="Calibri" w:hAnsi="Times New Roman" w:cs="Times New Roman"/>
          <w:sz w:val="24"/>
          <w:szCs w:val="24"/>
        </w:rPr>
        <w:tab/>
      </w:r>
      <w:r w:rsidRPr="003B2D9F"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3B2D9F">
        <w:rPr>
          <w:rFonts w:ascii="Times New Roman" w:eastAsia="Calibri" w:hAnsi="Times New Roman" w:cs="Times New Roman"/>
          <w:sz w:val="24"/>
          <w:szCs w:val="24"/>
        </w:rPr>
        <w:tab/>
      </w:r>
      <w:r w:rsidRPr="003B2D9F">
        <w:rPr>
          <w:rFonts w:ascii="Times New Roman" w:eastAsia="Calibri" w:hAnsi="Times New Roman" w:cs="Times New Roman"/>
          <w:sz w:val="24"/>
          <w:szCs w:val="24"/>
        </w:rPr>
        <w:tab/>
      </w:r>
      <w:r w:rsidRPr="003B2D9F">
        <w:rPr>
          <w:rFonts w:ascii="Times New Roman" w:eastAsia="Calibri" w:hAnsi="Times New Roman" w:cs="Times New Roman"/>
          <w:sz w:val="24"/>
          <w:szCs w:val="24"/>
        </w:rPr>
        <w:tab/>
      </w:r>
      <w:r w:rsidRPr="003B2D9F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3B2D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3B2D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3B2D9F" w:rsidP="003B2D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D9F" w:rsidP="003B2D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D9F" w:rsidRPr="003B2D9F" w:rsidP="003B2D9F">
      <w:pPr>
        <w:contextualSpacing/>
        <w:jc w:val="both"/>
        <w:rPr>
          <w:rFonts w:ascii="Times New Roman" w:hAnsi="Times New Roman" w:cs="Times New Roman"/>
        </w:rPr>
      </w:pPr>
      <w:r w:rsidRPr="003B2D9F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3B2D9F" w:rsidRPr="003B2D9F" w:rsidP="003B2D9F">
      <w:pPr>
        <w:contextualSpacing/>
        <w:jc w:val="both"/>
        <w:rPr>
          <w:rFonts w:ascii="Times New Roman" w:hAnsi="Times New Roman" w:cs="Times New Roman"/>
        </w:rPr>
      </w:pPr>
      <w:r w:rsidRPr="003B2D9F">
        <w:rPr>
          <w:rFonts w:ascii="Times New Roman" w:hAnsi="Times New Roman" w:cs="Times New Roman"/>
        </w:rPr>
        <w:t>помощник мирового судьи _______________ Н.В. Кулик</w:t>
      </w:r>
    </w:p>
    <w:p w:rsidR="003B2D9F" w:rsidRPr="003B2D9F" w:rsidP="003B2D9F">
      <w:pPr>
        <w:contextualSpacing/>
        <w:jc w:val="both"/>
        <w:rPr>
          <w:rFonts w:ascii="Times New Roman" w:hAnsi="Times New Roman" w:cs="Times New Roman"/>
        </w:rPr>
      </w:pPr>
      <w:r w:rsidRPr="003B2D9F">
        <w:rPr>
          <w:rFonts w:ascii="Times New Roman" w:hAnsi="Times New Roman" w:cs="Times New Roman"/>
        </w:rPr>
        <w:t>СОГЛАСОВАНО</w:t>
      </w:r>
    </w:p>
    <w:p w:rsidR="003B2D9F" w:rsidRPr="003B2D9F" w:rsidP="003B2D9F">
      <w:pPr>
        <w:contextualSpacing/>
        <w:jc w:val="both"/>
        <w:rPr>
          <w:rFonts w:ascii="Times New Roman" w:hAnsi="Times New Roman" w:cs="Times New Roman"/>
          <w:iCs/>
        </w:rPr>
      </w:pPr>
      <w:r w:rsidRPr="003B2D9F">
        <w:rPr>
          <w:rFonts w:ascii="Times New Roman" w:hAnsi="Times New Roman" w:cs="Times New Roman"/>
        </w:rPr>
        <w:t xml:space="preserve">Мировой судья  ________________________  Д.Б. </w:t>
      </w:r>
      <w:r w:rsidRPr="003B2D9F">
        <w:rPr>
          <w:rFonts w:ascii="Times New Roman" w:hAnsi="Times New Roman" w:cs="Times New Roman"/>
        </w:rPr>
        <w:t>Оконова</w:t>
      </w:r>
    </w:p>
    <w:p w:rsidR="003B2D9F" w:rsidRPr="003B2D9F" w:rsidP="003B2D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D9F">
        <w:rPr>
          <w:rFonts w:ascii="Times New Roman" w:hAnsi="Times New Roman" w:cs="Times New Roman"/>
          <w:iCs/>
        </w:rPr>
        <w:t>«____»_____________202</w:t>
      </w:r>
      <w:r w:rsidRPr="003B2D9F">
        <w:rPr>
          <w:rFonts w:ascii="Times New Roman" w:hAnsi="Times New Roman" w:cs="Times New Roman"/>
          <w:iCs/>
          <w:lang w:val="en-US"/>
        </w:rPr>
        <w:t>3</w:t>
      </w:r>
      <w:r w:rsidRPr="003B2D9F">
        <w:rPr>
          <w:rFonts w:ascii="Times New Roman" w:hAnsi="Times New Roman" w:cs="Times New Roman"/>
          <w:iCs/>
        </w:rPr>
        <w:t xml:space="preserve"> г.</w:t>
      </w:r>
    </w:p>
    <w:sectPr w:rsidSect="00853016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9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2AB1"/>
    <w:rsid w:val="00043232"/>
    <w:rsid w:val="00055CA9"/>
    <w:rsid w:val="00061129"/>
    <w:rsid w:val="00074956"/>
    <w:rsid w:val="00097526"/>
    <w:rsid w:val="000A1348"/>
    <w:rsid w:val="000A4771"/>
    <w:rsid w:val="000B4A15"/>
    <w:rsid w:val="000B588A"/>
    <w:rsid w:val="000D7281"/>
    <w:rsid w:val="000E1FD6"/>
    <w:rsid w:val="000F3A1C"/>
    <w:rsid w:val="000F6A7F"/>
    <w:rsid w:val="00103289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2D9F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86EF3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28CE"/>
    <w:rsid w:val="0061324B"/>
    <w:rsid w:val="006256F1"/>
    <w:rsid w:val="00631131"/>
    <w:rsid w:val="00637587"/>
    <w:rsid w:val="006446F0"/>
    <w:rsid w:val="00650569"/>
    <w:rsid w:val="00653326"/>
    <w:rsid w:val="00654DC8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07FDD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2ED4"/>
    <w:rsid w:val="007D5CFF"/>
    <w:rsid w:val="007E0E46"/>
    <w:rsid w:val="007E286B"/>
    <w:rsid w:val="00804041"/>
    <w:rsid w:val="00823D07"/>
    <w:rsid w:val="00843847"/>
    <w:rsid w:val="00853016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45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570F4"/>
    <w:rsid w:val="00A7483A"/>
    <w:rsid w:val="00A83030"/>
    <w:rsid w:val="00A91609"/>
    <w:rsid w:val="00A97A43"/>
    <w:rsid w:val="00AB3846"/>
    <w:rsid w:val="00AB5C8E"/>
    <w:rsid w:val="00AE31EC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47579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E571E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3BE"/>
    <w:rsid w:val="00E17DBA"/>
    <w:rsid w:val="00E2397E"/>
    <w:rsid w:val="00E26865"/>
    <w:rsid w:val="00E32015"/>
    <w:rsid w:val="00E50C37"/>
    <w:rsid w:val="00E52B5C"/>
    <w:rsid w:val="00E676BD"/>
    <w:rsid w:val="00E81CB3"/>
    <w:rsid w:val="00E8711F"/>
    <w:rsid w:val="00EA0D64"/>
    <w:rsid w:val="00EB14C2"/>
    <w:rsid w:val="00EB4895"/>
    <w:rsid w:val="00EB75DB"/>
    <w:rsid w:val="00EC5745"/>
    <w:rsid w:val="00ED14AF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