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A1A" w:rsidRPr="00A54588" w:rsidP="00EE3D76">
      <w:pPr>
        <w:spacing w:line="240" w:lineRule="auto"/>
        <w:jc w:val="right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        Дело № 5-</w:t>
      </w:r>
      <w:r w:rsidRPr="00A54588" w:rsidR="008F7AAF">
        <w:rPr>
          <w:rFonts w:cs="Times New Roman"/>
          <w:sz w:val="28"/>
          <w:szCs w:val="28"/>
        </w:rPr>
        <w:t>60-</w:t>
      </w:r>
      <w:r w:rsidR="001C7937">
        <w:rPr>
          <w:rFonts w:cs="Times New Roman"/>
          <w:sz w:val="28"/>
          <w:szCs w:val="28"/>
        </w:rPr>
        <w:t>429</w:t>
      </w:r>
      <w:r w:rsidR="00084CBE">
        <w:rPr>
          <w:rFonts w:cs="Times New Roman"/>
          <w:sz w:val="28"/>
          <w:szCs w:val="28"/>
        </w:rPr>
        <w:t>/2019</w:t>
      </w:r>
    </w:p>
    <w:p w:rsidR="009B7A1A" w:rsidRPr="00A54588" w:rsidP="00EE3D76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9B7A1A" w:rsidRPr="00A54588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A54588">
        <w:rPr>
          <w:rFonts w:cs="Times New Roman"/>
          <w:b/>
          <w:sz w:val="28"/>
          <w:szCs w:val="28"/>
        </w:rPr>
        <w:t>ПОСТАНОВЛЕНИЕ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 xml:space="preserve">03 сентября </w:t>
      </w:r>
      <w:r w:rsidR="001E0431">
        <w:rPr>
          <w:rFonts w:eastAsia="Arial Unicode MS" w:cs="Times New Roman"/>
          <w:sz w:val="28"/>
          <w:szCs w:val="28"/>
        </w:rPr>
        <w:t>2019</w:t>
      </w:r>
      <w:r w:rsidR="00A54588">
        <w:rPr>
          <w:rFonts w:eastAsia="Arial Unicode MS" w:cs="Times New Roman"/>
          <w:sz w:val="28"/>
          <w:szCs w:val="28"/>
        </w:rPr>
        <w:t xml:space="preserve"> года</w:t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="00A54588">
        <w:rPr>
          <w:rFonts w:eastAsia="Arial Unicode MS" w:cs="Times New Roman"/>
          <w:sz w:val="28"/>
          <w:szCs w:val="28"/>
        </w:rPr>
        <w:tab/>
      </w:r>
      <w:r w:rsidRPr="00A54588">
        <w:rPr>
          <w:rFonts w:eastAsia="Arial Unicode MS" w:cs="Times New Roman"/>
          <w:sz w:val="28"/>
          <w:szCs w:val="28"/>
        </w:rPr>
        <w:t xml:space="preserve">г. Красноперекопск 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</w:p>
    <w:p w:rsidR="008F7AAF" w:rsidRPr="00A54588" w:rsidP="00F93B81">
      <w:pPr>
        <w:spacing w:line="240" w:lineRule="auto"/>
        <w:ind w:firstLine="708"/>
        <w:rPr>
          <w:rFonts w:eastAsia="Arial Unicode MS" w:cs="Times New Roman"/>
          <w:sz w:val="28"/>
          <w:szCs w:val="28"/>
        </w:rPr>
      </w:pPr>
      <w:r w:rsidRPr="00A54588">
        <w:rPr>
          <w:rFonts w:eastAsia="Arial Unicode MS" w:cs="Times New Roman"/>
          <w:sz w:val="28"/>
          <w:szCs w:val="28"/>
        </w:rPr>
        <w:t xml:space="preserve">Мировой судья судебного участка № 60 Красноперекопского судебного района Республики Крым О.В. </w:t>
      </w:r>
      <w:r w:rsidRPr="00A54588">
        <w:rPr>
          <w:rFonts w:eastAsia="Arial Unicode MS" w:cs="Times New Roman"/>
          <w:sz w:val="28"/>
          <w:szCs w:val="28"/>
        </w:rPr>
        <w:t>Кардашина</w:t>
      </w:r>
      <w:r w:rsidRPr="00A54588">
        <w:rPr>
          <w:rFonts w:eastAsia="Arial Unicode MS" w:cs="Times New Roman"/>
          <w:sz w:val="28"/>
          <w:szCs w:val="28"/>
        </w:rPr>
        <w:t xml:space="preserve"> (29600</w:t>
      </w:r>
      <w:r w:rsidRPr="00A54588" w:rsidR="00F93B81">
        <w:rPr>
          <w:rFonts w:eastAsia="Arial Unicode MS" w:cs="Times New Roman"/>
          <w:sz w:val="28"/>
          <w:szCs w:val="28"/>
        </w:rPr>
        <w:t>2</w:t>
      </w:r>
      <w:r w:rsidRPr="00A54588">
        <w:rPr>
          <w:rFonts w:eastAsia="Arial Unicode MS" w:cs="Times New Roman"/>
          <w:sz w:val="28"/>
          <w:szCs w:val="28"/>
        </w:rPr>
        <w:t xml:space="preserve">, Республика Крым, г. Красноперекопск, </w:t>
      </w:r>
      <w:r w:rsidRPr="00A54588">
        <w:rPr>
          <w:rFonts w:eastAsia="Arial Unicode MS" w:cs="Times New Roman"/>
          <w:sz w:val="28"/>
          <w:szCs w:val="28"/>
        </w:rPr>
        <w:t>микр</w:t>
      </w:r>
      <w:r w:rsidRPr="00A54588">
        <w:rPr>
          <w:rFonts w:eastAsia="Arial Unicode MS" w:cs="Times New Roman"/>
          <w:sz w:val="28"/>
          <w:szCs w:val="28"/>
        </w:rPr>
        <w:t xml:space="preserve">. 10, дом 4), рассмотрев поступивший из </w:t>
      </w:r>
      <w:r w:rsidR="00D715E4">
        <w:rPr>
          <w:rFonts w:eastAsia="Arial Unicode MS" w:cs="Times New Roman"/>
          <w:sz w:val="28"/>
          <w:szCs w:val="28"/>
        </w:rPr>
        <w:t>Крымского ЛУ МВД России на транспорте</w:t>
      </w:r>
      <w:r w:rsidRPr="00A54588">
        <w:rPr>
          <w:rFonts w:eastAsia="Arial Unicode MS" w:cs="Times New Roman"/>
          <w:sz w:val="28"/>
          <w:szCs w:val="28"/>
        </w:rPr>
        <w:t xml:space="preserve"> </w:t>
      </w:r>
      <w:r w:rsidR="00D715E4">
        <w:rPr>
          <w:rFonts w:eastAsia="Arial Unicode MS" w:cs="Times New Roman"/>
          <w:sz w:val="28"/>
          <w:szCs w:val="28"/>
        </w:rPr>
        <w:t xml:space="preserve">ЛОП на ст. Джанкой </w:t>
      </w:r>
      <w:r w:rsidRPr="00A54588">
        <w:rPr>
          <w:rFonts w:eastAsia="Arial Unicode MS" w:cs="Times New Roman"/>
          <w:sz w:val="28"/>
          <w:szCs w:val="28"/>
        </w:rPr>
        <w:t xml:space="preserve">административный материал по части 1 статьи 6.9 Кодекса Российской Федерации об административных правонарушениях в отношении </w:t>
      </w:r>
    </w:p>
    <w:p w:rsidR="0089793E" w:rsidRPr="00A54588" w:rsidP="0089793E">
      <w:pPr>
        <w:pStyle w:val="NoSpacing"/>
        <w:ind w:firstLine="708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b/>
          <w:sz w:val="28"/>
          <w:szCs w:val="28"/>
        </w:rPr>
        <w:t>Пасечник Дмитрия Олеговича</w:t>
      </w:r>
      <w:r w:rsidRPr="00A54588">
        <w:rPr>
          <w:rFonts w:eastAsia="Arial Unicode MS" w:cs="Times New Roman"/>
          <w:sz w:val="28"/>
          <w:szCs w:val="28"/>
        </w:rPr>
        <w:t xml:space="preserve">, </w:t>
      </w:r>
      <w:r w:rsidRPr="00AD1E21" w:rsidR="00AD1E21">
        <w:rPr>
          <w:rFonts w:eastAsia="Arial Unicode MS" w:cs="Times New Roman"/>
          <w:sz w:val="28"/>
          <w:szCs w:val="28"/>
        </w:rPr>
        <w:t>&lt;…&gt;</w:t>
      </w:r>
      <w:r w:rsidR="000F1803">
        <w:rPr>
          <w:rFonts w:eastAsia="Arial Unicode MS" w:cs="Times New Roman"/>
          <w:sz w:val="28"/>
          <w:szCs w:val="28"/>
        </w:rPr>
        <w:t>,</w:t>
      </w:r>
    </w:p>
    <w:p w:rsidR="009B7A1A" w:rsidRPr="00A54588" w:rsidP="00EE3D76">
      <w:pPr>
        <w:spacing w:line="240" w:lineRule="auto"/>
        <w:rPr>
          <w:rFonts w:eastAsia="Arial Unicode MS" w:cs="Times New Roman"/>
          <w:sz w:val="28"/>
          <w:szCs w:val="28"/>
        </w:rPr>
      </w:pPr>
    </w:p>
    <w:p w:rsidR="009B7A1A" w:rsidRPr="00A54588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A54588">
        <w:rPr>
          <w:rFonts w:eastAsia="Arial Unicode MS" w:cs="Times New Roman"/>
          <w:b/>
          <w:sz w:val="28"/>
          <w:szCs w:val="28"/>
        </w:rPr>
        <w:t>УСТАНОВИЛ: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> </w:t>
      </w:r>
    </w:p>
    <w:p w:rsidR="009B7A1A" w:rsidRPr="00A54588" w:rsidP="00EE3D76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Согласно </w:t>
      </w:r>
      <w:r w:rsidRPr="00A54588">
        <w:rPr>
          <w:rFonts w:cs="Times New Roman"/>
          <w:sz w:val="28"/>
          <w:szCs w:val="28"/>
        </w:rPr>
        <w:t>протоколу</w:t>
      </w:r>
      <w:r w:rsidRPr="00A54588">
        <w:rPr>
          <w:rFonts w:cs="Times New Roman"/>
          <w:sz w:val="28"/>
          <w:szCs w:val="28"/>
        </w:rPr>
        <w:t xml:space="preserve"> об административном правонарушении № </w:t>
      </w:r>
      <w:r w:rsidR="001C7937">
        <w:rPr>
          <w:rFonts w:cs="Times New Roman"/>
          <w:sz w:val="28"/>
          <w:szCs w:val="28"/>
        </w:rPr>
        <w:t>108092/548</w:t>
      </w:r>
      <w:r w:rsidRPr="00A54588">
        <w:rPr>
          <w:rFonts w:cs="Times New Roman"/>
          <w:sz w:val="28"/>
          <w:szCs w:val="28"/>
        </w:rPr>
        <w:t xml:space="preserve"> от </w:t>
      </w:r>
      <w:r w:rsidR="001C7937">
        <w:rPr>
          <w:rFonts w:cs="Times New Roman"/>
          <w:sz w:val="28"/>
          <w:szCs w:val="28"/>
        </w:rPr>
        <w:t>23.08.2019</w:t>
      </w:r>
      <w:r w:rsidRPr="00A54588">
        <w:rPr>
          <w:rFonts w:cs="Times New Roman"/>
          <w:sz w:val="28"/>
          <w:szCs w:val="28"/>
        </w:rPr>
        <w:t xml:space="preserve"> года </w:t>
      </w:r>
      <w:r w:rsidR="001C7937">
        <w:rPr>
          <w:rFonts w:cs="Times New Roman"/>
          <w:sz w:val="28"/>
          <w:szCs w:val="28"/>
        </w:rPr>
        <w:t xml:space="preserve">Пасечник Д.О. 07.03.2019 в 17-00 час в г. Красноперекопске </w:t>
      </w:r>
      <w:r w:rsidRPr="00AD1E21" w:rsidR="00AD1E21">
        <w:rPr>
          <w:rFonts w:cs="Times New Roman"/>
          <w:sz w:val="28"/>
          <w:szCs w:val="28"/>
        </w:rPr>
        <w:t>&lt;</w:t>
      </w:r>
      <w:r w:rsidR="00AD1E21">
        <w:rPr>
          <w:rFonts w:cs="Times New Roman"/>
          <w:sz w:val="28"/>
          <w:szCs w:val="28"/>
        </w:rPr>
        <w:t>…</w:t>
      </w:r>
      <w:r w:rsidRPr="00AD1E21" w:rsidR="00AD1E21">
        <w:rPr>
          <w:rFonts w:cs="Times New Roman"/>
          <w:sz w:val="28"/>
          <w:szCs w:val="28"/>
        </w:rPr>
        <w:t>&gt;</w:t>
      </w:r>
      <w:r w:rsidR="000F1803">
        <w:rPr>
          <w:rFonts w:eastAsia="Arial Unicode MS" w:cs="Times New Roman"/>
          <w:sz w:val="28"/>
          <w:szCs w:val="28"/>
        </w:rPr>
        <w:t xml:space="preserve">, </w:t>
      </w:r>
      <w:r w:rsidRPr="00A54588">
        <w:rPr>
          <w:rFonts w:cs="Times New Roman"/>
          <w:sz w:val="28"/>
          <w:szCs w:val="28"/>
        </w:rPr>
        <w:t xml:space="preserve">употребил наркотическое </w:t>
      </w:r>
      <w:r w:rsidRPr="00A54588" w:rsidR="00CD072C">
        <w:rPr>
          <w:rFonts w:cs="Times New Roman"/>
          <w:sz w:val="28"/>
          <w:szCs w:val="28"/>
        </w:rPr>
        <w:t>средство</w:t>
      </w:r>
      <w:r w:rsidRPr="00A54588">
        <w:rPr>
          <w:rFonts w:cs="Times New Roman"/>
          <w:sz w:val="28"/>
          <w:szCs w:val="28"/>
        </w:rPr>
        <w:t xml:space="preserve"> – </w:t>
      </w:r>
      <w:r w:rsidR="001C7937">
        <w:rPr>
          <w:rFonts w:cs="Times New Roman"/>
          <w:sz w:val="28"/>
          <w:szCs w:val="28"/>
        </w:rPr>
        <w:t>«соль»</w:t>
      </w:r>
      <w:r w:rsidRPr="00A54588" w:rsidR="0089793E">
        <w:rPr>
          <w:rFonts w:cs="Times New Roman"/>
          <w:sz w:val="28"/>
          <w:szCs w:val="28"/>
        </w:rPr>
        <w:t>,</w:t>
      </w:r>
      <w:r w:rsidRPr="00A54588">
        <w:rPr>
          <w:rFonts w:cs="Times New Roman"/>
          <w:sz w:val="28"/>
          <w:szCs w:val="28"/>
        </w:rPr>
        <w:t xml:space="preserve"> без назначения врача</w:t>
      </w:r>
      <w:r w:rsidRPr="00A54588" w:rsidR="004B3870">
        <w:rPr>
          <w:rFonts w:cs="Times New Roman"/>
          <w:sz w:val="28"/>
          <w:szCs w:val="28"/>
        </w:rPr>
        <w:t xml:space="preserve">. </w:t>
      </w:r>
      <w:r w:rsidRPr="00A54588">
        <w:rPr>
          <w:rFonts w:cs="Times New Roman"/>
          <w:sz w:val="28"/>
          <w:szCs w:val="28"/>
        </w:rPr>
        <w:t xml:space="preserve">Указанными действиями </w:t>
      </w:r>
      <w:r w:rsidR="001C7937">
        <w:rPr>
          <w:rFonts w:cs="Times New Roman"/>
          <w:sz w:val="28"/>
          <w:szCs w:val="28"/>
        </w:rPr>
        <w:t>Пасечник Д.О.</w:t>
      </w:r>
      <w:r w:rsidRPr="00A54588" w:rsidR="00563202">
        <w:rPr>
          <w:rFonts w:cs="Times New Roman"/>
          <w:sz w:val="28"/>
          <w:szCs w:val="28"/>
        </w:rPr>
        <w:t xml:space="preserve"> </w:t>
      </w:r>
      <w:r w:rsidRPr="00A54588">
        <w:rPr>
          <w:rFonts w:cs="Times New Roman"/>
          <w:sz w:val="28"/>
          <w:szCs w:val="28"/>
        </w:rPr>
        <w:t>совершил административное правонарушение, предусмотренное ч</w:t>
      </w:r>
      <w:r w:rsidRPr="00A54588" w:rsidR="00563202">
        <w:rPr>
          <w:rFonts w:cs="Times New Roman"/>
          <w:sz w:val="28"/>
          <w:szCs w:val="28"/>
        </w:rPr>
        <w:t>астью 1 статьей</w:t>
      </w:r>
      <w:r w:rsidRPr="00A54588">
        <w:rPr>
          <w:rFonts w:cs="Times New Roman"/>
          <w:sz w:val="28"/>
          <w:szCs w:val="28"/>
        </w:rPr>
        <w:t xml:space="preserve"> 6.9 Кодекса </w:t>
      </w:r>
      <w:r w:rsidRPr="00A54588">
        <w:rPr>
          <w:rFonts w:cs="Times New Roman"/>
          <w:sz w:val="28"/>
          <w:szCs w:val="28"/>
        </w:rPr>
        <w:t>Российской Федерации об административных правонарушениях</w:t>
      </w:r>
    </w:p>
    <w:p w:rsidR="009B7A1A" w:rsidRPr="00A54588" w:rsidP="00EE3D76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В судебном заседании </w:t>
      </w:r>
      <w:r w:rsidR="001C7937">
        <w:rPr>
          <w:rFonts w:cs="Times New Roman"/>
          <w:sz w:val="28"/>
          <w:szCs w:val="28"/>
        </w:rPr>
        <w:t>Пасечник Д.О.</w:t>
      </w:r>
      <w:r w:rsidRPr="00A54588" w:rsidR="00563202">
        <w:rPr>
          <w:rFonts w:cs="Times New Roman"/>
          <w:sz w:val="28"/>
          <w:szCs w:val="28"/>
        </w:rPr>
        <w:t xml:space="preserve"> </w:t>
      </w:r>
      <w:r w:rsidRPr="00A54588">
        <w:rPr>
          <w:rFonts w:cs="Times New Roman"/>
          <w:sz w:val="28"/>
          <w:szCs w:val="28"/>
        </w:rPr>
        <w:t>вину признал полностью, в содеянном раскаялся.</w:t>
      </w:r>
    </w:p>
    <w:p w:rsidR="009B7A1A" w:rsidRPr="00A54588" w:rsidP="00EE3D76">
      <w:pPr>
        <w:pStyle w:val="NoSpacing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Выслушав </w:t>
      </w:r>
      <w:r w:rsidR="00A42F06">
        <w:rPr>
          <w:rFonts w:cs="Times New Roman"/>
          <w:sz w:val="28"/>
          <w:szCs w:val="28"/>
        </w:rPr>
        <w:t>Пасечник Д.О</w:t>
      </w:r>
      <w:r w:rsidR="00084CBE">
        <w:rPr>
          <w:rFonts w:cs="Times New Roman"/>
          <w:sz w:val="28"/>
          <w:szCs w:val="28"/>
        </w:rPr>
        <w:t>.</w:t>
      </w:r>
      <w:r w:rsidRPr="00A54588" w:rsidR="0089793E">
        <w:rPr>
          <w:rFonts w:cs="Times New Roman"/>
          <w:sz w:val="28"/>
          <w:szCs w:val="28"/>
        </w:rPr>
        <w:t>,</w:t>
      </w:r>
      <w:r w:rsidRPr="00A54588">
        <w:rPr>
          <w:rFonts w:cs="Times New Roman"/>
          <w:sz w:val="28"/>
          <w:szCs w:val="28"/>
        </w:rPr>
        <w:t xml:space="preserve"> исследовав материалы дела, суд считает, что событие правонарушения </w:t>
      </w:r>
      <w:r w:rsidRPr="00A54588" w:rsidR="008F7AAF">
        <w:rPr>
          <w:rFonts w:cs="Times New Roman"/>
          <w:sz w:val="28"/>
          <w:szCs w:val="28"/>
        </w:rPr>
        <w:t xml:space="preserve">имело место и </w:t>
      </w:r>
      <w:r w:rsidRPr="00A54588">
        <w:rPr>
          <w:rFonts w:cs="Times New Roman"/>
          <w:sz w:val="28"/>
          <w:szCs w:val="28"/>
        </w:rPr>
        <w:t>подтверждают</w:t>
      </w:r>
      <w:r w:rsidRPr="00A54588" w:rsidR="008F7AAF">
        <w:rPr>
          <w:rFonts w:cs="Times New Roman"/>
          <w:sz w:val="28"/>
          <w:szCs w:val="28"/>
        </w:rPr>
        <w:t>ся</w:t>
      </w:r>
      <w:r w:rsidRPr="00A54588">
        <w:rPr>
          <w:rFonts w:cs="Times New Roman"/>
          <w:sz w:val="28"/>
          <w:szCs w:val="28"/>
        </w:rPr>
        <w:t xml:space="preserve"> ма</w:t>
      </w:r>
      <w:r w:rsidRPr="00A54588" w:rsidR="008F7AAF">
        <w:rPr>
          <w:rFonts w:cs="Times New Roman"/>
          <w:sz w:val="28"/>
          <w:szCs w:val="28"/>
        </w:rPr>
        <w:t>териалами</w:t>
      </w:r>
      <w:r w:rsidRPr="00A54588">
        <w:rPr>
          <w:rFonts w:cs="Times New Roman"/>
          <w:sz w:val="28"/>
          <w:szCs w:val="28"/>
        </w:rPr>
        <w:t xml:space="preserve"> дела: </w:t>
      </w:r>
      <w:r w:rsidRPr="00A54588" w:rsidR="00822D15">
        <w:rPr>
          <w:rFonts w:cs="Times New Roman"/>
          <w:sz w:val="28"/>
          <w:szCs w:val="28"/>
        </w:rPr>
        <w:t xml:space="preserve">протокол об административном правонарушении от </w:t>
      </w:r>
      <w:r w:rsidR="00A42F06">
        <w:rPr>
          <w:rFonts w:cs="Times New Roman"/>
          <w:sz w:val="28"/>
          <w:szCs w:val="28"/>
        </w:rPr>
        <w:t>23.08.2019</w:t>
      </w:r>
      <w:r w:rsidRPr="00A54588" w:rsidR="00822D15">
        <w:rPr>
          <w:rFonts w:cs="Times New Roman"/>
          <w:sz w:val="28"/>
          <w:szCs w:val="28"/>
        </w:rPr>
        <w:t xml:space="preserve"> г. (л.д.2), </w:t>
      </w:r>
      <w:r w:rsidR="00BE4809">
        <w:rPr>
          <w:rFonts w:cs="Times New Roman"/>
          <w:sz w:val="28"/>
          <w:szCs w:val="28"/>
        </w:rPr>
        <w:t>копия справки о результатах химико-токси</w:t>
      </w:r>
      <w:r w:rsidR="00BF735F">
        <w:rPr>
          <w:rFonts w:cs="Times New Roman"/>
          <w:sz w:val="28"/>
          <w:szCs w:val="28"/>
        </w:rPr>
        <w:t>к</w:t>
      </w:r>
      <w:r w:rsidR="00A42F06">
        <w:rPr>
          <w:rFonts w:cs="Times New Roman"/>
          <w:sz w:val="28"/>
          <w:szCs w:val="28"/>
        </w:rPr>
        <w:t>ологических исследований (л.д.6</w:t>
      </w:r>
      <w:r w:rsidR="00BE4809">
        <w:rPr>
          <w:rFonts w:cs="Times New Roman"/>
          <w:sz w:val="28"/>
          <w:szCs w:val="28"/>
        </w:rPr>
        <w:t xml:space="preserve">), </w:t>
      </w:r>
      <w:r w:rsidRPr="00A54588" w:rsidR="0089793E">
        <w:rPr>
          <w:rFonts w:cs="Times New Roman"/>
          <w:sz w:val="28"/>
          <w:szCs w:val="28"/>
        </w:rPr>
        <w:t xml:space="preserve"> </w:t>
      </w:r>
      <w:r w:rsidR="000F1803">
        <w:rPr>
          <w:rFonts w:cs="Times New Roman"/>
          <w:sz w:val="28"/>
          <w:szCs w:val="28"/>
        </w:rPr>
        <w:t xml:space="preserve">копия акта медицинского освидетельствования, согласно которой у </w:t>
      </w:r>
      <w:r w:rsidR="00A42F06">
        <w:rPr>
          <w:rFonts w:cs="Times New Roman"/>
          <w:sz w:val="28"/>
          <w:szCs w:val="28"/>
        </w:rPr>
        <w:t>Пасечник Д.О.</w:t>
      </w:r>
      <w:r w:rsidR="000F1803">
        <w:rPr>
          <w:rFonts w:cs="Times New Roman"/>
          <w:sz w:val="28"/>
          <w:szCs w:val="28"/>
        </w:rPr>
        <w:t xml:space="preserve"> установлено состо</w:t>
      </w:r>
      <w:r w:rsidR="00A83EE6">
        <w:rPr>
          <w:rFonts w:cs="Times New Roman"/>
          <w:sz w:val="28"/>
          <w:szCs w:val="28"/>
        </w:rPr>
        <w:t xml:space="preserve">яние опьянения </w:t>
      </w:r>
      <w:r w:rsidR="00A42F06">
        <w:rPr>
          <w:rFonts w:cs="Times New Roman"/>
          <w:sz w:val="28"/>
          <w:szCs w:val="28"/>
        </w:rPr>
        <w:t>(л.д.5</w:t>
      </w:r>
      <w:r w:rsidR="00A83EE6">
        <w:rPr>
          <w:rFonts w:cs="Times New Roman"/>
          <w:sz w:val="28"/>
          <w:szCs w:val="28"/>
        </w:rPr>
        <w:t>)</w:t>
      </w:r>
      <w:r w:rsidR="00084CBE">
        <w:rPr>
          <w:rFonts w:cs="Times New Roman"/>
          <w:sz w:val="28"/>
          <w:szCs w:val="28"/>
        </w:rPr>
        <w:t>,</w:t>
      </w:r>
      <w:r w:rsidR="00A42F06">
        <w:rPr>
          <w:rFonts w:cs="Times New Roman"/>
          <w:sz w:val="28"/>
          <w:szCs w:val="28"/>
        </w:rPr>
        <w:t xml:space="preserve"> копия рапорта (л.д.8), копия постановления о возбуждении уголовного дела (л.д.9), копия рапорта (л.д.10), копия заключения эксперта (л.д.15-17), копия протокола допроса Пасечник Д.О. (л.д.18-20).</w:t>
      </w:r>
    </w:p>
    <w:p w:rsidR="009B7A1A" w:rsidRPr="00A54588" w:rsidP="00EE3D76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Действия </w:t>
      </w:r>
      <w:r w:rsidR="00A42F06">
        <w:rPr>
          <w:rFonts w:cs="Times New Roman"/>
          <w:sz w:val="28"/>
          <w:szCs w:val="28"/>
        </w:rPr>
        <w:t>Пасечник Д.О.</w:t>
      </w:r>
      <w:r w:rsidRPr="00A54588" w:rsidR="00563202">
        <w:rPr>
          <w:rFonts w:cs="Times New Roman"/>
          <w:sz w:val="28"/>
          <w:szCs w:val="28"/>
        </w:rPr>
        <w:t xml:space="preserve"> </w:t>
      </w:r>
      <w:r w:rsidRPr="00A54588" w:rsidR="001A5618">
        <w:rPr>
          <w:rFonts w:cs="Times New Roman"/>
          <w:sz w:val="28"/>
          <w:szCs w:val="28"/>
        </w:rPr>
        <w:t>мировой судья квалифицирует</w:t>
      </w:r>
      <w:r w:rsidRPr="00A54588" w:rsidR="00822D15">
        <w:rPr>
          <w:rFonts w:cs="Times New Roman"/>
          <w:sz w:val="28"/>
          <w:szCs w:val="28"/>
        </w:rPr>
        <w:t xml:space="preserve"> по ч</w:t>
      </w:r>
      <w:r w:rsidRPr="00A54588" w:rsidR="00563202">
        <w:rPr>
          <w:rFonts w:cs="Times New Roman"/>
          <w:sz w:val="28"/>
          <w:szCs w:val="28"/>
        </w:rPr>
        <w:t xml:space="preserve">асти </w:t>
      </w:r>
      <w:r w:rsidRPr="00A54588" w:rsidR="00822D15">
        <w:rPr>
          <w:rFonts w:cs="Times New Roman"/>
          <w:sz w:val="28"/>
          <w:szCs w:val="28"/>
        </w:rPr>
        <w:t>1 ст</w:t>
      </w:r>
      <w:r w:rsidRPr="00A54588" w:rsidR="00563202">
        <w:rPr>
          <w:rFonts w:cs="Times New Roman"/>
          <w:sz w:val="28"/>
          <w:szCs w:val="28"/>
        </w:rPr>
        <w:t xml:space="preserve">атьи </w:t>
      </w:r>
      <w:r w:rsidRPr="00A54588" w:rsidR="00822D15">
        <w:rPr>
          <w:rFonts w:cs="Times New Roman"/>
          <w:sz w:val="28"/>
          <w:szCs w:val="28"/>
        </w:rPr>
        <w:t>6.9 Кодекса Российской Федерации</w:t>
      </w:r>
      <w:r w:rsidRPr="00A54588">
        <w:rPr>
          <w:rFonts w:cs="Times New Roman"/>
          <w:sz w:val="28"/>
          <w:szCs w:val="28"/>
        </w:rPr>
        <w:t xml:space="preserve"> об административных правонарушениях, </w:t>
      </w:r>
      <w:r w:rsidRPr="00A54588" w:rsidR="00A83EE6">
        <w:rPr>
          <w:rFonts w:cs="Times New Roman"/>
          <w:sz w:val="28"/>
          <w:szCs w:val="28"/>
        </w:rPr>
        <w:t>как потребление</w:t>
      </w:r>
      <w:r w:rsidRPr="00A54588">
        <w:rPr>
          <w:rFonts w:cs="Times New Roman"/>
          <w:color w:val="000000"/>
          <w:sz w:val="28"/>
          <w:szCs w:val="28"/>
        </w:rPr>
        <w:t xml:space="preserve"> наркотических средств без назначения врача, за исключен</w:t>
      </w:r>
      <w:r w:rsidRPr="00A54588" w:rsidR="00822D15">
        <w:rPr>
          <w:rFonts w:cs="Times New Roman"/>
          <w:color w:val="000000"/>
          <w:sz w:val="28"/>
          <w:szCs w:val="28"/>
        </w:rPr>
        <w:t>ием случаев, предусмотренных ч.2 ст. 20.</w:t>
      </w:r>
      <w:r w:rsidRPr="00A54588">
        <w:rPr>
          <w:rFonts w:cs="Times New Roman"/>
          <w:color w:val="000000"/>
          <w:sz w:val="28"/>
          <w:szCs w:val="28"/>
        </w:rPr>
        <w:t xml:space="preserve">20, ст. 20.22 </w:t>
      </w:r>
      <w:r w:rsidRPr="00A54588" w:rsidR="00822D15">
        <w:rPr>
          <w:rFonts w:cs="Times New Roman"/>
          <w:sz w:val="28"/>
          <w:szCs w:val="28"/>
        </w:rPr>
        <w:t>Кодекса Российской Федерации</w:t>
      </w:r>
      <w:r w:rsidRPr="00A54588">
        <w:rPr>
          <w:rFonts w:cs="Times New Roman"/>
          <w:sz w:val="28"/>
          <w:szCs w:val="28"/>
        </w:rPr>
        <w:t xml:space="preserve"> об административных правонарушениях.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В соответствии со ст.4.2 КоАП Российской Федерации, смягчающим ответственность обстоятельством </w:t>
      </w:r>
      <w:r w:rsidR="00A42F06">
        <w:rPr>
          <w:rFonts w:cs="Times New Roman"/>
          <w:sz w:val="28"/>
          <w:szCs w:val="28"/>
        </w:rPr>
        <w:t>Пасечник Д.О</w:t>
      </w:r>
      <w:r w:rsidRPr="00A54588">
        <w:rPr>
          <w:rFonts w:cs="Times New Roman"/>
          <w:sz w:val="28"/>
          <w:szCs w:val="28"/>
        </w:rPr>
        <w:t>., мировой судья признает признание вины и раскаяние в содеянном</w:t>
      </w:r>
      <w:r w:rsidR="00084CBE">
        <w:rPr>
          <w:rFonts w:cs="Times New Roman"/>
          <w:sz w:val="28"/>
          <w:szCs w:val="28"/>
        </w:rPr>
        <w:t>, наличие на иждивении детей</w:t>
      </w:r>
      <w:r w:rsidRPr="00A54588">
        <w:rPr>
          <w:rFonts w:cs="Times New Roman"/>
          <w:sz w:val="28"/>
          <w:szCs w:val="28"/>
        </w:rPr>
        <w:t xml:space="preserve">. 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A42F06">
        <w:rPr>
          <w:rFonts w:cs="Times New Roman"/>
          <w:sz w:val="28"/>
          <w:szCs w:val="28"/>
        </w:rPr>
        <w:t>Пасечник Д.О.</w:t>
      </w:r>
      <w:r w:rsidRPr="00A54588">
        <w:rPr>
          <w:rFonts w:cs="Times New Roman"/>
          <w:sz w:val="28"/>
          <w:szCs w:val="28"/>
        </w:rPr>
        <w:t>, мировым судьей не установлено.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 Обстоятельств, предусмотренных ст. 24.5 КоАП РФ, исключающих производство по делу, мировым судьей не установлено.</w:t>
      </w: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Согласно ч.1 ст.3.1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F1803" w:rsidRPr="000F1803" w:rsidP="000F1803">
      <w:pPr>
        <w:spacing w:line="240" w:lineRule="auto"/>
        <w:rPr>
          <w:rFonts w:cs="Times New Roman"/>
          <w:sz w:val="28"/>
          <w:szCs w:val="28"/>
        </w:rPr>
      </w:pPr>
      <w:r w:rsidRPr="000F1803">
        <w:rPr>
          <w:rFonts w:cs="Times New Roman"/>
          <w:sz w:val="28"/>
          <w:szCs w:val="28"/>
        </w:rPr>
        <w:t xml:space="preserve">           Кроме того, назначая наказание правонарушителю, с учетом смягчающих наказание обстоятельств, мировой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           Руководствуясь ст. 4.1, ч.1 ст. 6.9, ст.ст.29.9, 29.10, 30.3 Кодекса об административных правонарушениях РФ, </w:t>
      </w:r>
      <w:r w:rsidRPr="00A54588" w:rsidR="00822D15">
        <w:rPr>
          <w:rFonts w:cs="Times New Roman"/>
          <w:sz w:val="28"/>
          <w:szCs w:val="28"/>
        </w:rPr>
        <w:t>мировой судья,</w:t>
      </w:r>
    </w:p>
    <w:p w:rsidR="009B7A1A" w:rsidRPr="00A54588" w:rsidP="00EE3D76">
      <w:pPr>
        <w:spacing w:line="240" w:lineRule="auto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> </w:t>
      </w:r>
    </w:p>
    <w:p w:rsidR="009B7A1A" w:rsidRPr="00A54588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A54588">
        <w:rPr>
          <w:rFonts w:cs="Times New Roman"/>
          <w:b/>
          <w:sz w:val="28"/>
          <w:szCs w:val="28"/>
        </w:rPr>
        <w:t>ПОСТАНОВИЛ:</w:t>
      </w:r>
    </w:p>
    <w:p w:rsidR="00822D15" w:rsidRPr="00A54588" w:rsidP="00EE3D76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A42F06" w:rsidRPr="00A54588" w:rsidP="00A42F06">
      <w:pPr>
        <w:pStyle w:val="NoSpacing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>Признать</w:t>
      </w:r>
      <w:r w:rsidRPr="00A54588">
        <w:rPr>
          <w:rFonts w:eastAsia="Arial Unicode MS" w:cs="Times New Roman"/>
          <w:sz w:val="28"/>
          <w:szCs w:val="28"/>
        </w:rPr>
        <w:t xml:space="preserve"> </w:t>
      </w:r>
      <w:r>
        <w:rPr>
          <w:rFonts w:eastAsia="Arial Unicode MS" w:cs="Times New Roman"/>
          <w:b/>
          <w:sz w:val="28"/>
          <w:szCs w:val="28"/>
        </w:rPr>
        <w:t>Пасечник Дмитрия Олеговича</w:t>
      </w:r>
      <w:r w:rsidRPr="00A54588">
        <w:rPr>
          <w:rFonts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 и назначить ему наказание в виде штрафа в размере 4000 рублей.</w:t>
      </w:r>
    </w:p>
    <w:p w:rsidR="00A42F06" w:rsidRPr="00A54588" w:rsidP="00A42F06">
      <w:pPr>
        <w:pStyle w:val="NoSpacing"/>
        <w:ind w:firstLine="708"/>
        <w:rPr>
          <w:rFonts w:cs="Times New Roman"/>
          <w:color w:val="000000" w:themeColor="text1"/>
          <w:sz w:val="28"/>
          <w:szCs w:val="28"/>
        </w:rPr>
      </w:pPr>
      <w:r w:rsidRPr="00A54588">
        <w:rPr>
          <w:rFonts w:cs="Times New Roman"/>
          <w:color w:val="000000" w:themeColor="text1"/>
          <w:sz w:val="28"/>
          <w:szCs w:val="28"/>
        </w:rPr>
        <w:t xml:space="preserve">Административный штраф подлежит уплате: получатель </w:t>
      </w:r>
      <w:r>
        <w:rPr>
          <w:rFonts w:cs="Times New Roman"/>
          <w:color w:val="000000" w:themeColor="text1"/>
          <w:sz w:val="28"/>
          <w:szCs w:val="28"/>
        </w:rPr>
        <w:t>Крымское ЛУ МВД РФ на транспорте</w:t>
      </w:r>
      <w:r w:rsidRPr="00A54588">
        <w:rPr>
          <w:rFonts w:cs="Times New Roman"/>
          <w:color w:val="000000" w:themeColor="text1"/>
          <w:sz w:val="28"/>
          <w:szCs w:val="28"/>
        </w:rPr>
        <w:t xml:space="preserve">», р/с 40101810335100010001, ИНН </w:t>
      </w:r>
      <w:r>
        <w:rPr>
          <w:rFonts w:cs="Times New Roman"/>
          <w:color w:val="000000" w:themeColor="text1"/>
          <w:sz w:val="28"/>
          <w:szCs w:val="28"/>
        </w:rPr>
        <w:t>770680839</w:t>
      </w:r>
      <w:r w:rsidRPr="00A54588">
        <w:rPr>
          <w:rFonts w:cs="Times New Roman"/>
          <w:color w:val="000000" w:themeColor="text1"/>
          <w:sz w:val="28"/>
          <w:szCs w:val="28"/>
        </w:rPr>
        <w:t xml:space="preserve">; КПП </w:t>
      </w:r>
      <w:r>
        <w:rPr>
          <w:rFonts w:cs="Times New Roman"/>
          <w:color w:val="000000" w:themeColor="text1"/>
          <w:sz w:val="28"/>
          <w:szCs w:val="28"/>
        </w:rPr>
        <w:t>910201001; БИК 043510001; ОКТМО 35701</w:t>
      </w:r>
      <w:r w:rsidRPr="00A54588">
        <w:rPr>
          <w:rFonts w:cs="Times New Roman"/>
          <w:color w:val="000000" w:themeColor="text1"/>
          <w:sz w:val="28"/>
          <w:szCs w:val="28"/>
        </w:rPr>
        <w:t xml:space="preserve">000; КБК 18811690040046000140, УИН </w:t>
      </w:r>
      <w:r>
        <w:rPr>
          <w:rFonts w:cs="Times New Roman"/>
          <w:color w:val="000000" w:themeColor="text1"/>
          <w:sz w:val="28"/>
          <w:szCs w:val="28"/>
        </w:rPr>
        <w:t>18830391190001080929</w:t>
      </w:r>
      <w:r w:rsidRPr="00A54588">
        <w:rPr>
          <w:rFonts w:cs="Times New Roman"/>
          <w:color w:val="000000" w:themeColor="text1"/>
          <w:sz w:val="28"/>
          <w:szCs w:val="28"/>
        </w:rPr>
        <w:t>.</w:t>
      </w:r>
    </w:p>
    <w:p w:rsidR="00A42F06" w:rsidRPr="00A54588" w:rsidP="00A42F06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A54588">
        <w:rPr>
          <w:rFonts w:eastAsia="Calibri" w:cs="Times New Roman"/>
          <w:sz w:val="28"/>
          <w:szCs w:val="28"/>
        </w:rPr>
        <w:t xml:space="preserve">Квитанция об уплате штрафа должна быть представлена в судебный участок № 60 Красноперекопского судебного района до истечения срока уплаты штрафа. </w:t>
      </w:r>
    </w:p>
    <w:p w:rsidR="00A42F06" w:rsidRPr="00A54588" w:rsidP="00A42F06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A54588">
        <w:rPr>
          <w:rFonts w:eastAsia="Calibri" w:cs="Times New Roman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42F06" w:rsidRPr="00A54588" w:rsidP="00A42F06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A54588">
        <w:rPr>
          <w:rFonts w:eastAsia="Calibri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42F06" w:rsidRPr="00A54588" w:rsidP="00A42F06">
      <w:pPr>
        <w:pStyle w:val="NoSpacing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A54588">
        <w:rPr>
          <w:rFonts w:eastAsia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A54588">
        <w:rPr>
          <w:rFonts w:cs="Times New Roman"/>
          <w:sz w:val="28"/>
          <w:szCs w:val="28"/>
        </w:rPr>
        <w:t xml:space="preserve"> в Красноперекопский районный суд Республики Крым </w:t>
      </w:r>
      <w:r w:rsidRPr="00A54588">
        <w:rPr>
          <w:rFonts w:cs="Times New Roman"/>
          <w:sz w:val="28"/>
          <w:szCs w:val="28"/>
        </w:rPr>
        <w:t>через мирового судью</w:t>
      </w:r>
      <w:r w:rsidRPr="00A54588">
        <w:rPr>
          <w:rFonts w:cs="Times New Roman"/>
          <w:sz w:val="28"/>
          <w:szCs w:val="28"/>
        </w:rPr>
        <w:t>.</w:t>
      </w:r>
    </w:p>
    <w:p w:rsidR="00A42F06" w:rsidRPr="00A54588" w:rsidP="00A42F06">
      <w:pPr>
        <w:pStyle w:val="NoSpacing"/>
        <w:rPr>
          <w:rFonts w:cs="Times New Roman"/>
          <w:sz w:val="28"/>
          <w:szCs w:val="28"/>
        </w:rPr>
      </w:pPr>
    </w:p>
    <w:p w:rsidR="00A42F06" w:rsidRPr="00A54588" w:rsidP="00A42F06">
      <w:pPr>
        <w:pStyle w:val="NoSpacing"/>
        <w:ind w:firstLine="708"/>
        <w:rPr>
          <w:rFonts w:cs="Times New Roman"/>
          <w:sz w:val="28"/>
          <w:szCs w:val="28"/>
        </w:rPr>
      </w:pPr>
      <w:r w:rsidRPr="00A54588">
        <w:rPr>
          <w:rFonts w:cs="Times New Roman"/>
          <w:sz w:val="28"/>
          <w:szCs w:val="28"/>
        </w:rPr>
        <w:t xml:space="preserve">Мировой </w:t>
      </w:r>
      <w:r w:rsidRPr="00A54588">
        <w:rPr>
          <w:rFonts w:cs="Times New Roman"/>
          <w:sz w:val="28"/>
          <w:szCs w:val="28"/>
        </w:rPr>
        <w:t>судья:</w:t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ab/>
      </w:r>
      <w:r w:rsidRPr="00A54588">
        <w:rPr>
          <w:rFonts w:cs="Times New Roman"/>
          <w:sz w:val="28"/>
          <w:szCs w:val="28"/>
        </w:rPr>
        <w:t>О.В</w:t>
      </w:r>
      <w:r w:rsidRPr="00A54588">
        <w:rPr>
          <w:rFonts w:cs="Times New Roman"/>
          <w:sz w:val="28"/>
          <w:szCs w:val="28"/>
        </w:rPr>
        <w:t>.Кардашина</w:t>
      </w:r>
    </w:p>
    <w:p w:rsidR="00A42F06" w:rsidRPr="00A54588" w:rsidP="00A42F06">
      <w:pPr>
        <w:pStyle w:val="NoSpacing"/>
        <w:rPr>
          <w:rFonts w:cs="Times New Roman"/>
          <w:sz w:val="28"/>
          <w:szCs w:val="28"/>
        </w:rPr>
      </w:pPr>
    </w:p>
    <w:p w:rsidR="00A42F06" w:rsidRPr="00A54588" w:rsidP="00A42F06">
      <w:pPr>
        <w:pStyle w:val="NoSpacing"/>
        <w:rPr>
          <w:rFonts w:cs="Times New Roman"/>
          <w:sz w:val="28"/>
          <w:szCs w:val="28"/>
        </w:rPr>
      </w:pPr>
    </w:p>
    <w:p w:rsidR="00A42F06" w:rsidRPr="00A54588" w:rsidP="00A42F06">
      <w:pPr>
        <w:spacing w:line="240" w:lineRule="auto"/>
        <w:rPr>
          <w:rFonts w:cs="Times New Roman"/>
          <w:sz w:val="28"/>
          <w:szCs w:val="28"/>
        </w:rPr>
      </w:pPr>
    </w:p>
    <w:p w:rsidR="00A54588" w:rsidRPr="00A54588" w:rsidP="00A54588">
      <w:pPr>
        <w:pStyle w:val="NoSpacing"/>
        <w:rPr>
          <w:rFonts w:cs="Times New Roman"/>
          <w:sz w:val="28"/>
          <w:szCs w:val="28"/>
        </w:rPr>
      </w:pPr>
    </w:p>
    <w:p w:rsidR="0041420B" w:rsidRPr="00A54588" w:rsidP="00A54588">
      <w:pPr>
        <w:spacing w:line="240" w:lineRule="auto"/>
        <w:rPr>
          <w:rFonts w:cs="Times New Roman"/>
          <w:sz w:val="28"/>
          <w:szCs w:val="28"/>
        </w:rPr>
      </w:pPr>
    </w:p>
    <w:sectPr w:rsidSect="00D82E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1A"/>
    <w:rsid w:val="00075C25"/>
    <w:rsid w:val="000826A8"/>
    <w:rsid w:val="00084CBE"/>
    <w:rsid w:val="000E2A95"/>
    <w:rsid w:val="000F1803"/>
    <w:rsid w:val="00182C22"/>
    <w:rsid w:val="001A5618"/>
    <w:rsid w:val="001C7937"/>
    <w:rsid w:val="001E0431"/>
    <w:rsid w:val="0022171B"/>
    <w:rsid w:val="002E07E4"/>
    <w:rsid w:val="0041420B"/>
    <w:rsid w:val="004832F4"/>
    <w:rsid w:val="004B3870"/>
    <w:rsid w:val="004F3CF8"/>
    <w:rsid w:val="00514220"/>
    <w:rsid w:val="00563202"/>
    <w:rsid w:val="0057016C"/>
    <w:rsid w:val="005A4189"/>
    <w:rsid w:val="007671C1"/>
    <w:rsid w:val="00791393"/>
    <w:rsid w:val="007C21B5"/>
    <w:rsid w:val="00822D15"/>
    <w:rsid w:val="008762DE"/>
    <w:rsid w:val="008919D9"/>
    <w:rsid w:val="0089793E"/>
    <w:rsid w:val="008F7AAF"/>
    <w:rsid w:val="00981DBF"/>
    <w:rsid w:val="009B7A1A"/>
    <w:rsid w:val="00A42F06"/>
    <w:rsid w:val="00A54588"/>
    <w:rsid w:val="00A83EE6"/>
    <w:rsid w:val="00AD1E21"/>
    <w:rsid w:val="00B17020"/>
    <w:rsid w:val="00B52BD5"/>
    <w:rsid w:val="00B93BE1"/>
    <w:rsid w:val="00BE4809"/>
    <w:rsid w:val="00BF735F"/>
    <w:rsid w:val="00CB268D"/>
    <w:rsid w:val="00CD072C"/>
    <w:rsid w:val="00D715E4"/>
    <w:rsid w:val="00D82E27"/>
    <w:rsid w:val="00E51AD5"/>
    <w:rsid w:val="00E828CA"/>
    <w:rsid w:val="00EC20C3"/>
    <w:rsid w:val="00EE3D76"/>
    <w:rsid w:val="00F93B81"/>
    <w:rsid w:val="00FB14D4"/>
    <w:rsid w:val="00FF45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F6F6BD-954E-4F65-9475-FF8B8920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A1A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A1A"/>
    <w:pPr>
      <w:spacing w:after="0" w:line="240" w:lineRule="auto"/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9B7A1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B7A1A"/>
  </w:style>
  <w:style w:type="paragraph" w:styleId="BalloonText">
    <w:name w:val="Balloon Text"/>
    <w:basedOn w:val="Normal"/>
    <w:link w:val="a"/>
    <w:uiPriority w:val="99"/>
    <w:semiHidden/>
    <w:unhideWhenUsed/>
    <w:rsid w:val="004142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4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