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A4F" w:rsidRPr="00CE617D" w:rsidP="00A11A4F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CE617D">
        <w:rPr>
          <w:color w:val="000000"/>
        </w:rPr>
        <w:t>Дело № 5-60-</w:t>
      </w:r>
      <w:r w:rsidRPr="00CE617D" w:rsidR="00EA7A34">
        <w:rPr>
          <w:color w:val="000000"/>
        </w:rPr>
        <w:t>445</w:t>
      </w:r>
      <w:r w:rsidRPr="00CE617D">
        <w:rPr>
          <w:color w:val="000000"/>
        </w:rPr>
        <w:t>/202</w:t>
      </w:r>
      <w:r w:rsidRPr="00CE617D" w:rsidR="00EB7157">
        <w:rPr>
          <w:color w:val="000000"/>
        </w:rPr>
        <w:t>3</w:t>
      </w:r>
    </w:p>
    <w:p w:rsidR="00A11A4F" w:rsidRPr="00CE617D" w:rsidP="00A11A4F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CE617D">
        <w:rPr>
          <w:color w:val="000000"/>
        </w:rPr>
        <w:t>УИД 91</w:t>
      </w:r>
      <w:r w:rsidRPr="00CE617D" w:rsidR="00EB7157">
        <w:rPr>
          <w:color w:val="000000"/>
        </w:rPr>
        <w:t>М</w:t>
      </w:r>
      <w:r w:rsidRPr="00CE617D">
        <w:rPr>
          <w:color w:val="000000"/>
          <w:lang w:val="en-US"/>
        </w:rPr>
        <w:t>S</w:t>
      </w:r>
      <w:r w:rsidRPr="00CE617D">
        <w:rPr>
          <w:color w:val="000000"/>
        </w:rPr>
        <w:t>00</w:t>
      </w:r>
      <w:r w:rsidRPr="00CE617D" w:rsidR="00EA7A34">
        <w:rPr>
          <w:color w:val="000000"/>
        </w:rPr>
        <w:t>60</w:t>
      </w:r>
      <w:r w:rsidRPr="00CE617D">
        <w:rPr>
          <w:color w:val="000000"/>
        </w:rPr>
        <w:t>-01-202</w:t>
      </w:r>
      <w:r w:rsidRPr="00CE617D" w:rsidR="00EB7157">
        <w:rPr>
          <w:color w:val="000000"/>
        </w:rPr>
        <w:t>3</w:t>
      </w:r>
      <w:r w:rsidRPr="00CE617D">
        <w:rPr>
          <w:color w:val="000000"/>
        </w:rPr>
        <w:t>-00</w:t>
      </w:r>
      <w:r w:rsidRPr="00CE617D" w:rsidR="000A5ADA">
        <w:rPr>
          <w:color w:val="000000"/>
        </w:rPr>
        <w:t>1</w:t>
      </w:r>
      <w:r w:rsidRPr="00CE617D" w:rsidR="00EA7A34">
        <w:rPr>
          <w:color w:val="000000"/>
        </w:rPr>
        <w:t>636-10</w:t>
      </w:r>
    </w:p>
    <w:p w:rsidR="00A11A4F" w:rsidRPr="00CE617D" w:rsidP="00A11A4F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A11A4F" w:rsidRPr="00CE617D" w:rsidP="00A11A4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E617D">
        <w:rPr>
          <w:b/>
          <w:bCs/>
          <w:color w:val="000000"/>
        </w:rPr>
        <w:t>П</w:t>
      </w:r>
      <w:r w:rsidRPr="00CE617D">
        <w:rPr>
          <w:b/>
          <w:bCs/>
          <w:color w:val="000000"/>
        </w:rPr>
        <w:t xml:space="preserve"> О С Т А Н О В Л Е Н И Е</w:t>
      </w:r>
    </w:p>
    <w:p w:rsidR="00A11A4F" w:rsidRPr="00CE617D" w:rsidP="00A11A4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CE617D">
        <w:rPr>
          <w:b/>
          <w:bCs/>
          <w:color w:val="000000"/>
        </w:rPr>
        <w:t>о назначении административного наказания</w:t>
      </w:r>
    </w:p>
    <w:p w:rsidR="00A11A4F" w:rsidRPr="00CE617D" w:rsidP="00A11A4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CE617D">
        <w:rPr>
          <w:rFonts w:eastAsia="Arial Unicode MS"/>
          <w:color w:val="000000"/>
        </w:rPr>
        <w:t>г. Красноперекопск</w:t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>
        <w:rPr>
          <w:rFonts w:eastAsia="Arial Unicode MS"/>
          <w:color w:val="000000"/>
        </w:rPr>
        <w:tab/>
      </w:r>
      <w:r w:rsidRPr="00CE617D" w:rsidR="00EB7157">
        <w:rPr>
          <w:rFonts w:eastAsia="Arial Unicode MS"/>
          <w:color w:val="000000"/>
        </w:rPr>
        <w:tab/>
      </w:r>
      <w:r w:rsidRPr="00CE617D" w:rsidR="00EB7157">
        <w:rPr>
          <w:rFonts w:eastAsia="Arial Unicode MS"/>
          <w:color w:val="000000"/>
        </w:rPr>
        <w:tab/>
      </w:r>
      <w:r w:rsidRPr="00CE617D" w:rsidR="00EA7A34">
        <w:rPr>
          <w:rFonts w:eastAsia="Arial Unicode MS"/>
          <w:color w:val="000000"/>
        </w:rPr>
        <w:t xml:space="preserve">8 декабря </w:t>
      </w:r>
      <w:r w:rsidRPr="00CE617D" w:rsidR="000A5ADA">
        <w:rPr>
          <w:rFonts w:eastAsia="Arial Unicode MS"/>
          <w:color w:val="000000"/>
        </w:rPr>
        <w:t>2023</w:t>
      </w:r>
      <w:r w:rsidRPr="00CE617D">
        <w:rPr>
          <w:rFonts w:eastAsia="Arial Unicode MS"/>
          <w:color w:val="000000"/>
        </w:rPr>
        <w:t xml:space="preserve"> г.</w:t>
      </w:r>
    </w:p>
    <w:p w:rsidR="00A11A4F" w:rsidRPr="00CE617D" w:rsidP="00A11A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CE6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CE6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адресу: 2</w:t>
      </w: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96002, РФ, Республика Крым, г. Красноперекопск, мкр. 10, д. 4, в открытом судебном заседании дело об административном правонарушении, предусмотренном ч. </w:t>
      </w:r>
      <w:r w:rsidRPr="00CE617D" w:rsidR="004845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ст. 14.16 Кодекса Российской Федерации об административных правонарушениях</w:t>
      </w:r>
      <w:r w:rsidRPr="00CE617D" w:rsidR="000A5A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(далее КоАП РФ)</w:t>
      </w: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A11A4F" w:rsidRPr="00CE617D" w:rsidP="000A5ADA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</w:rPr>
      </w:pPr>
      <w:r w:rsidRPr="00CE617D">
        <w:rPr>
          <w:rFonts w:eastAsia="Arial Unicode MS"/>
          <w:color w:val="000000"/>
        </w:rPr>
        <w:t xml:space="preserve">Шеиной Оксаны Владимировны, </w:t>
      </w:r>
      <w:r w:rsidRPr="00CE617D" w:rsidR="00894D3F">
        <w:rPr>
          <w:bCs/>
          <w:iCs/>
        </w:rPr>
        <w:t>&lt;персональные данные&gt;</w:t>
      </w:r>
      <w:r w:rsidRPr="00CE617D">
        <w:rPr>
          <w:rFonts w:eastAsia="Arial Unicode MS"/>
          <w:color w:val="000000"/>
        </w:rPr>
        <w:t>,</w:t>
      </w:r>
    </w:p>
    <w:p w:rsidR="00A11A4F" w:rsidRPr="00CE617D" w:rsidP="00A11A4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E617D">
        <w:rPr>
          <w:rFonts w:eastAsia="Arial Unicode MS"/>
          <w:b/>
          <w:bCs/>
          <w:color w:val="000000"/>
        </w:rPr>
        <w:t>у с т а н о в и л</w:t>
      </w:r>
      <w:r w:rsidRPr="00CE617D">
        <w:rPr>
          <w:rFonts w:eastAsia="Arial Unicode MS"/>
          <w:b/>
          <w:bCs/>
          <w:color w:val="000000"/>
        </w:rPr>
        <w:t xml:space="preserve"> :</w:t>
      </w:r>
    </w:p>
    <w:p w:rsidR="00A11A4F" w:rsidRPr="00CE617D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Шеина О.В., </w:t>
      </w:r>
      <w:r w:rsidRPr="00CE617D" w:rsidR="000A5ADA">
        <w:rPr>
          <w:rFonts w:ascii="Times New Roman" w:hAnsi="Times New Roman" w:cs="Times New Roman"/>
          <w:color w:val="000000"/>
          <w:sz w:val="24"/>
          <w:szCs w:val="24"/>
        </w:rPr>
        <w:t>являющая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ся индивидуальным предпринимателем, совершил</w:t>
      </w:r>
      <w:r w:rsidRPr="00CE617D" w:rsidR="000A5A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правонарушение, предусмотренное ч. 3 ст. 14.16 КоАП РФ, при следующих обстоятельствах.</w:t>
      </w:r>
    </w:p>
    <w:p w:rsidR="00EB7157" w:rsidRPr="00CE617D" w:rsidP="00D47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27.01.2023 в </w:t>
      </w:r>
      <w:r w:rsidRPr="00CE617D" w:rsidR="00EA7A3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E61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час. </w:t>
      </w:r>
      <w:r w:rsidRPr="00CE617D" w:rsidR="00EA7A34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CE61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в магазине 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расположенном по адресу: 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индивидуальный предприниматель </w:t>
      </w:r>
      <w:r w:rsidRPr="00CE617D" w:rsidR="00EA7A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Шеина О.В. осуществляла реализацию алкогольной продукции – пиво в ассортименте с содержанием этилового спирта свыше 0,5% от объема готовой продукции без сопроводительных документов на месте реализации алкогольной продукции, без ценников 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>установленного образца, чем нарушила ч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. 3 ст. 11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>, п.1 ч.1 ст.10.2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 xml:space="preserve">, п.12 ч.2 ст.16 Федерального закона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№ 171-ФЗ 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т 22.11.1995</w:t>
      </w:r>
      <w:r w:rsidRPr="00CE617D" w:rsidR="00D47E27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государственном регулировании  производства и оборота этилового спирта, алкогольной 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617D" w:rsidR="00D47E27">
        <w:rPr>
          <w:rFonts w:ascii="Times New Roman" w:eastAsia="Times New Roman" w:hAnsi="Times New Roman" w:cs="Times New Roman"/>
          <w:sz w:val="24"/>
          <w:szCs w:val="24"/>
        </w:rPr>
        <w:t xml:space="preserve"> спиртосодержащей продукции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 xml:space="preserve"> и об ограничении потребления (распития) алкогольной продукции</w:t>
      </w:r>
      <w:r w:rsidRPr="00CE617D" w:rsidR="00D47E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AB9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CE617D" w:rsidR="00EA7A34">
        <w:rPr>
          <w:rFonts w:ascii="Times New Roman" w:eastAsia="Times New Roman" w:hAnsi="Times New Roman" w:cs="Times New Roman"/>
          <w:sz w:val="24"/>
          <w:szCs w:val="24"/>
        </w:rPr>
        <w:t xml:space="preserve">Шеиной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разъяснены процессуальные права, предусмотренные ст. 25.1 КоАП РФ, положения ст. 51 Конституции РФ, выяснено, что в услугах переводчика она не нуждается, отводов </w:t>
      </w:r>
      <w:r w:rsidRPr="00CE617D" w:rsidR="009030CA">
        <w:rPr>
          <w:rFonts w:ascii="Times New Roman" w:eastAsia="Times New Roman" w:hAnsi="Times New Roman" w:cs="Times New Roman"/>
          <w:sz w:val="24"/>
          <w:szCs w:val="24"/>
        </w:rPr>
        <w:t xml:space="preserve">и ходатайств, в том числе о ведении протокола судебного заседания,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не заявил</w:t>
      </w:r>
      <w:r w:rsidRPr="00CE617D" w:rsidR="009030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617D" w:rsidR="009030CA">
        <w:rPr>
          <w:rFonts w:ascii="Times New Roman" w:eastAsia="Times New Roman" w:hAnsi="Times New Roman" w:cs="Times New Roman"/>
          <w:sz w:val="24"/>
          <w:szCs w:val="24"/>
        </w:rPr>
        <w:t xml:space="preserve">пояснила, что </w:t>
      </w:r>
      <w:r w:rsidRPr="00CE617D" w:rsidR="008963E0">
        <w:rPr>
          <w:rFonts w:ascii="Times New Roman" w:eastAsia="Times New Roman" w:hAnsi="Times New Roman" w:cs="Times New Roman"/>
          <w:sz w:val="24"/>
          <w:szCs w:val="24"/>
        </w:rPr>
        <w:t>не согласна с протоколом об административно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м правонарушении. Ей пришлось подписать протокол под давлением. Н</w:t>
      </w:r>
      <w:r w:rsidRPr="00CE617D" w:rsidR="008963E0">
        <w:rPr>
          <w:rFonts w:ascii="Times New Roman" w:eastAsia="Times New Roman" w:hAnsi="Times New Roman" w:cs="Times New Roman"/>
          <w:sz w:val="24"/>
          <w:szCs w:val="24"/>
        </w:rPr>
        <w:t xml:space="preserve">а момент проверки сотрудникам полиции поясняла, что товарно-транспортные накладные на несколько наименований пива имеются, она забрала их домой для обработки и оплаты.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Ее муж попросил повезти товарно-транспортные накладные. На ценниках не предусмотрено, чтобы было указано ИП. При входе в магазин указано ИП. Никто другой продавать товары не может. Законом не предусмотрено, чтобы на ценниках необходимо указывать название, цену и единицу измерения. </w:t>
      </w:r>
    </w:p>
    <w:p w:rsidR="00E45FC2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Допущенный по заявлению Шеиной О.В. в качестве защитника 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поддержал ее позицию и пояснил, что сотрудники полиции, объявив о проверке, не представили документов о направлении на проверку, в журнале проверок не расписались, представили служебные удостоверения. Вопросы были по спорной продукции –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пиво безалкогольное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производителя 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894D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наличию товарно-транспортных накладных и ценников установленного образца. Продавец представила товарно-транспортные накладные на часть продукции, продемонстрировала в ЕГАИС сведения о единице товара, легальность которого 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>не должна ставиться под сомнение, так как накладные в ЕГАИС подписаны усиленной подписью, после принятия ста</w:t>
      </w:r>
      <w:r w:rsidRPr="00CE617D" w:rsidR="002568D0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>ся штамп. Законодательство РФ не предусматривает наличие  бумажных товарно-транспортных накладных. Указание на ценниках ИП, адреса, названия, товарно-транспортных накладных, сроков хранения не предусмотрено законом. Согласно Правилам продажи товаров на ценниках должно быть название товара и цена за единицу товара. Сведения, указанные в п.12 ст.16 ФЗ №171</w:t>
      </w:r>
      <w:r w:rsidRPr="00CE617D" w:rsidR="002568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указаны на этикетках. Спорную продукцию изъяли из оборота и оставили на хранение. Шеина О.В. подписала протокол под угрозой, так как </w:t>
      </w:r>
      <w:r w:rsidRPr="00CE617D" w:rsidR="002568D0">
        <w:rPr>
          <w:rFonts w:ascii="Times New Roman" w:eastAsia="Times New Roman" w:hAnsi="Times New Roman" w:cs="Times New Roman"/>
          <w:sz w:val="24"/>
          <w:szCs w:val="24"/>
        </w:rPr>
        <w:t xml:space="preserve">продажа 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>алкогольн</w:t>
      </w:r>
      <w:r w:rsidRPr="00CE617D" w:rsidR="002568D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 xml:space="preserve"> продукци</w:t>
      </w:r>
      <w:r w:rsidRPr="00CE617D" w:rsidR="002568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 xml:space="preserve"> для магазина основной доход, в случае изъятия пришлось бы закрыть магазин. Считает действия сотр</w:t>
      </w:r>
      <w:r w:rsidRPr="00CE617D" w:rsidR="0083637B">
        <w:rPr>
          <w:rFonts w:ascii="Times New Roman" w:eastAsia="Times New Roman" w:hAnsi="Times New Roman" w:cs="Times New Roman"/>
          <w:sz w:val="24"/>
          <w:szCs w:val="24"/>
        </w:rPr>
        <w:t xml:space="preserve">удников полиции необоснованными, поскольку осмотр магазина и составление протокола об административном правонарушении произведены с 11 час. 30 мин. до регистрации в 13 час. 53 мин. 27.01.2023 сообщения о нарушении. 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 xml:space="preserve">Просил прекратить производство по делу в </w:t>
      </w:r>
      <w:r w:rsidRPr="00CE617D" w:rsidR="004C4256">
        <w:rPr>
          <w:rFonts w:ascii="Times New Roman" w:eastAsia="Times New Roman" w:hAnsi="Times New Roman" w:cs="Times New Roman"/>
          <w:sz w:val="24"/>
          <w:szCs w:val="24"/>
        </w:rPr>
        <w:t>связи с отсутствием состава административного правонарушения. Действия сотрудников полиции не обжаловались.</w:t>
      </w:r>
    </w:p>
    <w:p w:rsidR="004C4256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представлены товарно-транспортные накладные </w:t>
      </w:r>
      <w:r w:rsidRPr="00CE617D" w:rsidR="0083637B">
        <w:rPr>
          <w:rFonts w:ascii="Times New Roman" w:eastAsia="Times New Roman" w:hAnsi="Times New Roman" w:cs="Times New Roman"/>
          <w:sz w:val="24"/>
          <w:szCs w:val="24"/>
        </w:rPr>
        <w:t xml:space="preserve">от 11.08.2022 и от 12.08.2022 на пиво 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E617D" w:rsidR="0083637B">
        <w:rPr>
          <w:rFonts w:ascii="Times New Roman" w:eastAsia="Times New Roman" w:hAnsi="Times New Roman" w:cs="Times New Roman"/>
          <w:sz w:val="24"/>
          <w:szCs w:val="24"/>
        </w:rPr>
        <w:t>которые находились у Шеиной О.В. и были представлены сотрудникам полиции, после изъятия пива, а также находившиеся в магазине в момент проверки счета-фактуры от 26.01.2023 и товарная накладная от 19.01.2023.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CE617D" w:rsidR="002D0D5E">
        <w:rPr>
          <w:rFonts w:ascii="Times New Roman" w:eastAsia="Times New Roman" w:hAnsi="Times New Roman" w:cs="Times New Roman"/>
          <w:sz w:val="24"/>
          <w:szCs w:val="24"/>
        </w:rPr>
        <w:t xml:space="preserve">Шеину О.В. и ее защитника 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CE617D" w:rsidR="005916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6D2C32" w:rsidRPr="00CE617D" w:rsidP="006D2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Частью 3 ст. 14.16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 </w:t>
      </w:r>
    </w:p>
    <w:p w:rsidR="002D0D5E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реализации алкогольной и спиртосодержащей продукции предусмотрены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(далее ФЗ от 22.11.1995 №171-ФЗ), </w:t>
      </w:r>
    </w:p>
    <w:p w:rsidR="004C4256" w:rsidRPr="00CE617D" w:rsidP="006A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ст. 2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ФЗ от 22.11.1995 №171-ФЗ</w:t>
      </w: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указаны основные понятия, используемые в настоящем Федеральном законе, в том числе </w:t>
      </w:r>
    </w:p>
    <w:p w:rsidR="002D0D5E" w:rsidRPr="00CE617D" w:rsidP="004C42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 хмеля продуктов (хмелепродуктов), воды с использованием 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(зернопродуктами),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закона; </w:t>
      </w:r>
    </w:p>
    <w:p w:rsidR="00FD29A6" w:rsidRPr="00CE617D" w:rsidP="006A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В силу п.1 ч.1 ст.10.2 указанного выше закона</w:t>
      </w:r>
      <w:r w:rsidRPr="00CE6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E617D" w:rsidR="002D0D5E">
        <w:rPr>
          <w:rFonts w:ascii="Times New Roman" w:eastAsia="Times New Roman" w:hAnsi="Times New Roman" w:cs="Times New Roman"/>
          <w:sz w:val="24"/>
          <w:szCs w:val="24"/>
        </w:rPr>
        <w:t>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настоящей статьей - </w:t>
      </w:r>
      <w:r w:rsidRPr="00CE617D" w:rsidR="002D0D5E">
        <w:rPr>
          <w:rFonts w:ascii="Times New Roman" w:eastAsia="Times New Roman" w:hAnsi="Times New Roman" w:cs="Times New Roman"/>
          <w:sz w:val="24"/>
          <w:szCs w:val="24"/>
        </w:rPr>
        <w:t>товарно-транспортн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CE617D" w:rsidR="002D0D5E">
        <w:rPr>
          <w:rFonts w:ascii="Times New Roman" w:eastAsia="Times New Roman" w:hAnsi="Times New Roman" w:cs="Times New Roman"/>
          <w:sz w:val="24"/>
          <w:szCs w:val="24"/>
        </w:rPr>
        <w:t>накладн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ой.</w:t>
      </w:r>
    </w:p>
    <w:p w:rsidR="00FD29A6" w:rsidRPr="00CE617D" w:rsidP="006A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Согласно п. 12 ч.2 ст.16 ФЗ от 22.11.1995 №171-ФЗ р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</w:t>
      </w:r>
      <w:r w:rsidRPr="00CE617D">
        <w:rPr>
          <w:rFonts w:ascii="Times New Roman" w:hAnsi="Times New Roman" w:cs="Times New Roman"/>
          <w:sz w:val="24"/>
          <w:szCs w:val="24"/>
        </w:rPr>
        <w:t>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</w:t>
      </w:r>
      <w:r w:rsidRPr="00CE617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виноделии;</w:t>
      </w:r>
    </w:p>
    <w:p w:rsidR="002D0D5E" w:rsidRPr="00CE617D" w:rsidP="006A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ч.3 ст.11 Федерального закона</w:t>
      </w:r>
      <w:r w:rsidRPr="00CE6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от 22.11.1995 №171-ФЗ</w:t>
      </w:r>
      <w:r w:rsidRPr="00CE6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алкогольной продукции;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цене алкогольной продукции;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производителя (юридическом адресе);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стране происхождения алкогольной продукции;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сертификации алкогольной продукции или декларировании ее соответствия;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стандартах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которых алкогольная продукция должна соответствовать;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алкогольной продукции в потребительской таре;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наименованиях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основных ингредиентов, влияющих на вкус и аромат алкогольной продукции;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вредных для здоровья веществ по сравнению с обязательными требованиями государственных стандартов и противопоказаниях к ее применению;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дате изготовления и сроке использования или конечном сроке использования;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</w:t>
      </w:r>
    </w:p>
    <w:p w:rsidR="002D0D5E" w:rsidRPr="00CE617D" w:rsidP="002D0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вреде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употребления алкогольной продукции для здоровья. </w:t>
      </w:r>
    </w:p>
    <w:p w:rsidR="002D0D5E" w:rsidRPr="00CE617D" w:rsidP="006A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Указанная информация доводится до потребителей в порядке, установленном Правительством Российской Федерации. </w:t>
      </w:r>
    </w:p>
    <w:p w:rsidR="00FD29A6" w:rsidRPr="00CE617D" w:rsidP="006A62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Как следует из смысла п. 12 ч. 2 ст. 16 Федерального закона № 171-ФЗ от 22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продукции, не допускаются, в том числе, без информации, установленной пунктом 3 статьи 11 настоящего ФЗ. </w:t>
      </w:r>
    </w:p>
    <w:p w:rsidR="00FD29A6" w:rsidRPr="00CE617D" w:rsidP="00FD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К нарушениям правил розничной продажи алкогольной и спиртосодержащей продукции по смыслу ч. 3 ст. 14.16 КоАП РФ относится, в том числе, отсутствие товарно-транспортных накладных удостоверяющих легальность их производства и оборота; реализация алкогольной продукции без ценников установленного образца. 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Вина ИП </w:t>
      </w:r>
      <w:r w:rsidRPr="00CE617D" w:rsidR="00FD29A6">
        <w:rPr>
          <w:rFonts w:ascii="Times New Roman" w:eastAsia="Times New Roman" w:hAnsi="Times New Roman" w:cs="Times New Roman"/>
          <w:sz w:val="24"/>
          <w:szCs w:val="24"/>
        </w:rPr>
        <w:t xml:space="preserve">Шеиной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указанного административного правонарушения подтверждается материалами дела, а именно: </w:t>
      </w:r>
    </w:p>
    <w:p w:rsidR="00415C74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 xml:space="preserve">ативном правонарушении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от 27.01.2023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>, в котором изложены обстоятельства выявленного административного правонарушения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(л.д. 2);</w:t>
      </w:r>
    </w:p>
    <w:p w:rsidR="0083637B" w:rsidRPr="00CE617D" w:rsidP="0083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27.01.2023, из которого следует, что при осмотре магазина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ИП Шеиной О.В. в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холодильн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>ых камерах находится пиво в ассортименте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, на котор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отсутствовал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и товарно-транспортные накладные и ценники установленного образца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F7355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просмотренной в судебном заседании видеозаписью осмотра магазина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ИП Шеиной О.В. (л.д.5);</w:t>
      </w:r>
    </w:p>
    <w:p w:rsidR="00415C74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- письменными объяснениями Шеиной О.В. от 27.01.2023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>, из которых следует, что она являетс</w:t>
      </w:r>
      <w:r w:rsidRPr="00CE617D" w:rsidR="00FD29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предпринимателем, в магазине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ИП Шеиной О.В. 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 xml:space="preserve">реализует продукты питания и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алкогольное 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 ассортименте, с выявленными нарушениями: отсутствием на месте товарно-транспортных накладных и ценников установленного образца согласилась, 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 xml:space="preserve">обязалась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более не </w:t>
      </w:r>
      <w:r w:rsidRPr="00CE617D" w:rsidR="006D2C32">
        <w:rPr>
          <w:rFonts w:ascii="Times New Roman" w:eastAsia="Times New Roman" w:hAnsi="Times New Roman" w:cs="Times New Roman"/>
          <w:sz w:val="24"/>
          <w:szCs w:val="24"/>
        </w:rPr>
        <w:t>наруш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ать (л.д.7);</w:t>
      </w:r>
    </w:p>
    <w:p w:rsidR="006F7355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от 27.01.2023 о том, что она трудоустроена продавцом у ИП Шеиной О.В. в магазине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27.01.2023 в магазин зашли сотрудники полиции и попросили представить товарно-транспортные накладные на пивную продукцию (л.д.9);</w:t>
      </w:r>
    </w:p>
    <w:p w:rsidR="00964117" w:rsidRPr="00CE617D" w:rsidP="0096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фототаблицами, на которых изображены 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вход в магазин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 xml:space="preserve">, помещение торгового зала,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холодильник</w:t>
      </w:r>
      <w:r w:rsidRPr="00CE617D" w:rsidR="006F73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с алкогольной продукцией – пиво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с рукописными ценниками, на которых отсутствовала информация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, предусмотренная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403E8C">
        <w:rPr>
          <w:rFonts w:ascii="Times New Roman" w:eastAsia="Times New Roman" w:hAnsi="Times New Roman" w:cs="Times New Roman"/>
          <w:bCs/>
          <w:sz w:val="24"/>
          <w:szCs w:val="24"/>
        </w:rPr>
        <w:t>ч.3 ст.11 Федерального закона</w:t>
      </w:r>
      <w:r w:rsidRPr="00CE617D" w:rsidR="00403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17D" w:rsidR="00403E8C">
        <w:rPr>
          <w:rFonts w:ascii="Times New Roman" w:eastAsia="Times New Roman" w:hAnsi="Times New Roman" w:cs="Times New Roman"/>
          <w:bCs/>
          <w:sz w:val="24"/>
          <w:szCs w:val="24"/>
        </w:rPr>
        <w:t>от 22.11.1995 №171-ФЗ</w:t>
      </w:r>
      <w:r w:rsidRPr="00CE617D" w:rsidR="00403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(л.д.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11,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4541" w:rsidRPr="00CE617D" w:rsidP="0076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- рапортом оперативного дежурного дежурной части МВД по Республике Крым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зарегистрированном под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27.01.2023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о поступлении сообщения инспектора ИАЗ МО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МВД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России по г. Феодосии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 выявлении в магазине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E617D" w:rsidR="00736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ИП Шеиной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 незаконного оборота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алкогольной продукции (л.д.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15C74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сохранной распиской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Шеиной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от 27.01.2023 </w:t>
      </w:r>
      <w:r w:rsidRPr="00CE617D" w:rsidR="00964117">
        <w:rPr>
          <w:rFonts w:ascii="Times New Roman" w:eastAsia="Times New Roman" w:hAnsi="Times New Roman" w:cs="Times New Roman"/>
          <w:sz w:val="24"/>
          <w:szCs w:val="24"/>
        </w:rPr>
        <w:t>о получении алкогольной продукции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 – пива в ассортименте</w:t>
      </w:r>
      <w:r w:rsidRPr="00CE617D" w:rsidR="00964117">
        <w:rPr>
          <w:rFonts w:ascii="Times New Roman" w:eastAsia="Times New Roman" w:hAnsi="Times New Roman" w:cs="Times New Roman"/>
          <w:sz w:val="24"/>
          <w:szCs w:val="24"/>
        </w:rPr>
        <w:t xml:space="preserve">, которую обязалась хранить до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CE617D" w:rsidR="00964117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всех обстоятельств дела (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л.д.6);</w:t>
      </w:r>
    </w:p>
    <w:p w:rsidR="00964117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- согласно копиям свидетельств о постановке на налоговый учет,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 о государственной регистрации физического лица в качестве и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ндивидуальн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предпринимател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я Шеина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зарегистрирована в качестве индивидуального предпринимателя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 xml:space="preserve">24.10.2014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E617D" w:rsidR="00FD5BE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15C74" w:rsidRPr="00CE617D" w:rsidP="00415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- сведениями </w:t>
      </w:r>
      <w:r w:rsidRPr="00CE617D" w:rsidR="00FD5BE3">
        <w:rPr>
          <w:rFonts w:ascii="Times New Roman" w:eastAsia="Times New Roman" w:hAnsi="Times New Roman" w:cs="Times New Roman"/>
          <w:sz w:val="24"/>
          <w:szCs w:val="24"/>
        </w:rPr>
        <w:t xml:space="preserve">на физическое лицо 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Шеина О.В.</w:t>
      </w:r>
      <w:r w:rsidRPr="00CE617D" w:rsidR="00FD5BE3">
        <w:rPr>
          <w:rFonts w:ascii="Times New Roman" w:eastAsia="Times New Roman" w:hAnsi="Times New Roman" w:cs="Times New Roman"/>
          <w:sz w:val="24"/>
          <w:szCs w:val="24"/>
        </w:rPr>
        <w:t>, согласно которым она ранее к административной ответственности не привлекалась (л.д.</w:t>
      </w:r>
      <w:r w:rsidRPr="00CE617D" w:rsidR="00403E8C">
        <w:rPr>
          <w:rFonts w:ascii="Times New Roman" w:eastAsia="Times New Roman" w:hAnsi="Times New Roman" w:cs="Times New Roman"/>
          <w:sz w:val="24"/>
          <w:szCs w:val="24"/>
        </w:rPr>
        <w:t>17-18</w:t>
      </w:r>
      <w:r w:rsidRPr="00CE617D" w:rsidR="00FD5B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C74" w:rsidRPr="00CE617D" w:rsidP="0040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ab/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Исследовав обстоятельства по делу в их совокупности и оценив добытые доказательства, суд приходит к выводу о виновности ИП Шеиной Оксаны Владимировны в совершении вменяемого административного правонарушения и квалифицирует е</w:t>
      </w:r>
      <w:r w:rsidRPr="00CE617D" w:rsidR="00FD5B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403E8C" w:rsidRPr="00CE617D" w:rsidP="0040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Довод Шеиной О.В. и ее защитника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об отсутствии состава административного правонарушения и прекращении производства по делу опровергается исследованными доказательствами. </w:t>
      </w:r>
    </w:p>
    <w:p w:rsidR="00403E8C" w:rsidRPr="00CE617D" w:rsidP="0040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Довод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о давлении со стороны сотрудников полиции, согласии с протоколом об административном правонарушении 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ввиду угрозы изъятия алкогольной продукции,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необоснованности действий сотрудников полиции при проверке магазина ИП Шеиной О.В. не мо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гут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быть принят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во внимание, поскольку в установленном законом п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орядке действия сотрудников полиции Шеиной О.В. не обжаловались. </w:t>
      </w:r>
    </w:p>
    <w:p w:rsidR="002568D0" w:rsidRPr="00CE617D" w:rsidP="0025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установлено, что поводом к возбуждению 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об административном правонарушении в данном случае явилось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2568D0" w:rsidRPr="00CE617D" w:rsidP="0025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п.2 ч.4 ст.28.1 КоАП РФ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правонарушении, предусмотренных статьей 27.1 настоящего Кодекса; </w:t>
      </w:r>
    </w:p>
    <w:p w:rsidR="002568D0" w:rsidRPr="00CE617D" w:rsidP="0025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числу мер обеспечения производства по делу об административном правонарушении согласно п.3 ч.1 ст.27.1 КоАП РФ</w:t>
      </w:r>
      <w:r w:rsidRPr="00CE617D" w:rsidR="005F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осмотр принадлежащих юридическому лицу помещений, территорий, находящихся там вещей и документов. </w:t>
      </w:r>
    </w:p>
    <w:p w:rsidR="00BB6A13" w:rsidRPr="00CE617D" w:rsidP="00BB6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дело об административном правонарушении в отношении Шеиной О.В. возбуждено сотрудником органа внутренних дел с момента составления протокола осмотра принадлежащего ей помещения магазина после непосредственного обнаружения 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достаточных данных, указывающих на наличие события административного правонарушения. </w:t>
      </w:r>
    </w:p>
    <w:p w:rsidR="002568D0" w:rsidRPr="00CE617D" w:rsidP="0040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По этим основаниям довод защитника о том, что осмотр проведен ранее регистрации сообщения о правонарушении, основан на неправильном толковании закона. </w:t>
      </w:r>
    </w:p>
    <w:p w:rsidR="00EF13C8" w:rsidRPr="00CE617D" w:rsidP="0040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То обстоятельство, что изъятая алкогольная продукция оставлена на хранение Шеиной О.В., поскольку были представлены товарно-транспортные накладные, подтверждающие легальность продукции, не свидетельствует об отсутствии состава административного правонарушения, так как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поясн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ениям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Шеин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О.В. и ее защитник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Шеин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Ю.В. указанные документы были представлены после их приезда и составления протокола об административном правонарушении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материалов дела.</w:t>
      </w:r>
    </w:p>
    <w:p w:rsidR="002E6C61" w:rsidRPr="00CE617D" w:rsidP="002E6C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предприниматели, нарушающие правила розничной продажи алкогольной продукции, несут административную ответственность как должностные лица, если КоАП РФ не установлено иное (примечание к ст. 2.4 КоАП РФ).</w:t>
      </w:r>
    </w:p>
    <w:p w:rsidR="002E6C61" w:rsidRPr="00CE617D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6C61" w:rsidRPr="00CE617D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2E6C61" w:rsidRPr="00CE617D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>Мировым судьёй установлено, что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2E6C61" w:rsidRPr="00CE617D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CE617D" w:rsidR="00403E8C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CE617D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CE61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617D">
        <w:rPr>
          <w:rFonts w:ascii="Times New Roman" w:hAnsi="Times New Roman" w:cs="Times New Roman"/>
          <w:sz w:val="24"/>
          <w:szCs w:val="24"/>
        </w:rPr>
        <w:t xml:space="preserve"> мировым судьёй не усматривается.</w:t>
      </w:r>
    </w:p>
    <w:p w:rsidR="002E6C61" w:rsidRPr="00CE617D" w:rsidP="002E6C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ИП </w:t>
      </w:r>
      <w:r w:rsidRPr="00CE617D" w:rsidR="00EF13C8">
        <w:rPr>
          <w:rFonts w:ascii="Times New Roman" w:hAnsi="Times New Roman" w:cs="Times New Roman"/>
          <w:sz w:val="24"/>
          <w:szCs w:val="24"/>
        </w:rPr>
        <w:t xml:space="preserve">Шеиной О.В. </w:t>
      </w:r>
      <w:r w:rsidRPr="00CE617D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</w:t>
      </w:r>
      <w:r w:rsidRPr="00CE617D" w:rsidR="00FD5BE3">
        <w:rPr>
          <w:rFonts w:ascii="Times New Roman" w:hAnsi="Times New Roman" w:cs="Times New Roman"/>
          <w:sz w:val="24"/>
          <w:szCs w:val="24"/>
        </w:rPr>
        <w:t>й</w:t>
      </w:r>
      <w:r w:rsidRPr="00CE617D">
        <w:rPr>
          <w:rFonts w:ascii="Times New Roman" w:hAnsi="Times New Roman" w:cs="Times New Roman"/>
          <w:sz w:val="24"/>
          <w:szCs w:val="24"/>
        </w:rPr>
        <w:t>, е</w:t>
      </w:r>
      <w:r w:rsidRPr="00CE617D" w:rsidR="00FD5BE3">
        <w:rPr>
          <w:rFonts w:ascii="Times New Roman" w:hAnsi="Times New Roman" w:cs="Times New Roman"/>
          <w:sz w:val="24"/>
          <w:szCs w:val="24"/>
        </w:rPr>
        <w:t>е</w:t>
      </w:r>
      <w:r w:rsidRPr="00CE617D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отсутствие </w:t>
      </w:r>
      <w:r w:rsidRPr="00CE617D" w:rsidR="00EF13C8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CE617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2E6C61" w:rsidRPr="00CE617D" w:rsidP="002E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5C74" w:rsidRPr="00CE617D" w:rsidP="00415C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Шеина О.В.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в Единый реестр субъектов малого и среднего предпринимательства с 0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Согласно ч</w:t>
      </w:r>
      <w:r w:rsidRPr="00CE617D" w:rsidR="007C76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2 ст</w:t>
      </w:r>
      <w:r w:rsidRPr="00CE617D" w:rsidR="007C76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Федеральным законом от 03.07.2016 № 316-ФЗ «О внесении изменений в Кодекс Российской Федерации об административных правонарушениях», введена статья 4.1.1 КоАП РФ, регламентирующая замену административного наказания в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штрафа предупреждением. 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>Так, частью 1 статьи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415C74" w:rsidRPr="00CE617D" w:rsidP="00415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ч. 1 ст. 4.1.1 КоАП РФ: лицо, привлекаемое к административной ответственности,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076A6" w:rsidRPr="00CE617D" w:rsidP="00D0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административного правонарушения, в результате которого </w:t>
      </w:r>
      <w:r w:rsidRPr="00CE617D" w:rsidR="008A470C">
        <w:rPr>
          <w:rFonts w:ascii="Times New Roman" w:hAnsi="Times New Roman" w:cs="Times New Roman"/>
          <w:sz w:val="24"/>
          <w:szCs w:val="24"/>
        </w:rPr>
        <w:t xml:space="preserve">из-за отсутствия необходимой информации об алкогольной продукции </w:t>
      </w:r>
      <w:r w:rsidRPr="00CE617D">
        <w:rPr>
          <w:rFonts w:ascii="Times New Roman" w:hAnsi="Times New Roman" w:cs="Times New Roman"/>
          <w:sz w:val="24"/>
          <w:szCs w:val="24"/>
        </w:rPr>
        <w:t xml:space="preserve">возникла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CE617D" w:rsidR="008A47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жизни и здоровью людей, при отсутствии в материалах дела сведений о выявлении правонарушения в ходе осуществления государственного контроля (надзора),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при назначении наказания по настоящему делу положения о замене штрафа предупреждением применению не подлежат.</w:t>
      </w:r>
    </w:p>
    <w:p w:rsidR="00D076A6" w:rsidRPr="00CE617D" w:rsidP="00D0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Принимая во внимание сведения о личность виновной, ее семейном и материальном положении, смягчающее обстоятельство, мировой судья приходит к выводу о назначении наказания в виде штрафа. </w:t>
      </w:r>
    </w:p>
    <w:p w:rsidR="00D076A6" w:rsidRPr="00CE617D" w:rsidP="00D0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CE617D">
        <w:rPr>
          <w:rFonts w:ascii="Times New Roman" w:hAnsi="Times New Roman" w:cs="Times New Roman"/>
          <w:sz w:val="24"/>
          <w:szCs w:val="24"/>
        </w:rPr>
        <w:t>правонарушений</w:t>
      </w:r>
      <w:r w:rsidRPr="00CE617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2E6C61" w:rsidRPr="00CE617D" w:rsidP="002E6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Оснований применения ч.2.2 ст.4.1 КоАП РФ не усматривается, поскольку минимальный размер административного штрафа, предусмотренный санкцией ч.3 ст.14.16 КоАП РФ, для должностных лиц - двадцать тысяч рублей. </w:t>
      </w:r>
    </w:p>
    <w:p w:rsidR="002E6C61" w:rsidRPr="00CE617D" w:rsidP="002E6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приходит к выводу о назначении ИП </w:t>
      </w:r>
      <w:r w:rsidRPr="00CE617D" w:rsidR="00EF13C8">
        <w:rPr>
          <w:rFonts w:ascii="Times New Roman" w:hAnsi="Times New Roman" w:cs="Times New Roman"/>
          <w:sz w:val="24"/>
          <w:szCs w:val="24"/>
        </w:rPr>
        <w:t xml:space="preserve">Шеиной О.В. </w:t>
      </w:r>
      <w:r w:rsidRPr="00CE617D">
        <w:rPr>
          <w:rFonts w:ascii="Times New Roman" w:hAnsi="Times New Roman" w:cs="Times New Roman"/>
          <w:sz w:val="24"/>
          <w:szCs w:val="24"/>
        </w:rPr>
        <w:t xml:space="preserve">наказания в виде административного штрафа в </w:t>
      </w: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 20000 рублей без конфискации предметов административного правонарушения.</w:t>
      </w:r>
    </w:p>
    <w:p w:rsidR="002E6C61" w:rsidRPr="00CE617D" w:rsidP="007C7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Изъятую </w:t>
      </w:r>
      <w:r w:rsidRPr="00CE617D" w:rsidR="00EF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 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принадлежащих юридическому лицу или индивидуальному предпринимателю помещений, территорий и находящихся там вещей и документов от 27.01.2023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алкогольную продукцию: 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EF13C8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3 шт. железных банок, в стеклянной бутылке – 4 шт.;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объемом 0,45 л. крепостью 5% в количестве 4 шт. железных банок, в стеклянной бутылке – 3 шт.; пиво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4,5% в количестве 3 шт. железных банок, в стеклянной бутылке – 3 шт.;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4,4% в количестве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 шт.,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4,8% в количестве 3 шт. железных банок, в стеклянной бутылке – 4 шт.;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% в количестве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 шт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железных банок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,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объемом 0,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45 л. крепостью 4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% в количестве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железных банок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4 шт. стеклянных бутылок, объемом 1,3 л. в количестве 2 шт.;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объемом 0,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5 л. крепостью 4,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% в количестве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5 шт. железных банок, 8 шт. стеклянных бутылок, объемом 0,9 л. – 4 шт., объемом 1,3 л. в количестве 2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4,4% в количестве 2 шт. железных банок, 7 шт. стеклянных бутылок, объемом 0,9 л. – 4 шт., объемом 1,3 л. в количестве 2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5% в количестве 4 шт., объемом 0,9 л. – 3 шт., объемом 1,3 л. в количестве 3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>объемом 0,45 л. крепостью 5% в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количестве 4 шт., объемом 0,9 л. – 2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3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6% в количестве 4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объемом 0,43 л. крепостью 8% в количестве 11 шт. железных банок,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объемом 1,2</w:t>
      </w:r>
      <w:r w:rsidRPr="00CE617D" w:rsidR="00BF3F89">
        <w:rPr>
          <w:rFonts w:ascii="Times New Roman" w:eastAsia="Times New Roman" w:hAnsi="Times New Roman" w:cs="Times New Roman"/>
          <w:sz w:val="24"/>
          <w:szCs w:val="24"/>
        </w:rPr>
        <w:t xml:space="preserve"> л. в количестве 2 шт.;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объемом 0,45 л. крепостью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4,9% в количестве 1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объемом 0,43 л. крепостью 4,5% в количестве 5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 объемом 0,43 л. крепостью 4,9% в количестве 2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4,4% в количестве 6 шт.; пиво 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C5C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объемом 1,25 л. крепостью 4,3% в количестве 3 шт.; пиво </w:t>
      </w:r>
      <w:r w:rsidRPr="00CE617D" w:rsidR="003D36C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3D36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>объемом 0,9 л. крепостью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7% в количестве 2 шт.,  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>переданную под сохранную расписку ИП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 Шеиной О.В.</w:t>
      </w:r>
      <w:r w:rsidRPr="00CE617D" w:rsidR="00D07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617D" w:rsidR="007C76E7">
        <w:rPr>
          <w:rFonts w:ascii="Times New Roman" w:hAnsi="Times New Roman" w:cs="Times New Roman"/>
          <w:sz w:val="24"/>
          <w:szCs w:val="24"/>
        </w:rPr>
        <w:t xml:space="preserve">по вступлении постановления в законную силу </w:t>
      </w:r>
      <w:r w:rsidRPr="00CE617D" w:rsidR="00D076A6">
        <w:rPr>
          <w:rFonts w:ascii="Times New Roman" w:hAnsi="Times New Roman" w:cs="Times New Roman"/>
          <w:sz w:val="24"/>
          <w:szCs w:val="24"/>
        </w:rPr>
        <w:t>оставить в ее ра</w:t>
      </w:r>
      <w:r w:rsidRPr="00CE617D" w:rsidR="007C76E7">
        <w:rPr>
          <w:rFonts w:ascii="Times New Roman" w:hAnsi="Times New Roman" w:cs="Times New Roman"/>
          <w:sz w:val="24"/>
          <w:szCs w:val="24"/>
        </w:rPr>
        <w:t>споряжени</w:t>
      </w:r>
      <w:r w:rsidRPr="00CE617D" w:rsidR="00D076A6">
        <w:rPr>
          <w:rFonts w:ascii="Times New Roman" w:hAnsi="Times New Roman" w:cs="Times New Roman"/>
          <w:sz w:val="24"/>
          <w:szCs w:val="24"/>
        </w:rPr>
        <w:t>и</w:t>
      </w:r>
      <w:r w:rsidRPr="00CE617D" w:rsidR="000A5ADA">
        <w:rPr>
          <w:rFonts w:ascii="Times New Roman" w:hAnsi="Times New Roman" w:cs="Times New Roman"/>
          <w:sz w:val="24"/>
          <w:szCs w:val="24"/>
        </w:rPr>
        <w:t>.</w:t>
      </w:r>
    </w:p>
    <w:p w:rsidR="007C76E7" w:rsidRPr="00CE617D" w:rsidP="007C76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C76E7" w:rsidRPr="00CE617D" w:rsidP="007C76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CE6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7C76E7" w:rsidRPr="00CE617D" w:rsidP="007C76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r w:rsidRPr="00CE617D" w:rsidR="006A623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Шеину Оксану Владимировну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признать виновн</w:t>
      </w:r>
      <w:r w:rsidRPr="00CE617D" w:rsidR="00D076A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ч. 3 ст. 14.16 Кодекса РФ об административных правонарушениях, и назначить е</w:t>
      </w:r>
      <w:r w:rsidRPr="00CE617D" w:rsidR="00D076A6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наказание в виде штрафа в размере 20000 (двадцать тысяч) рублей 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>без конфискации алкогольной продукции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6E7" w:rsidRPr="00CE617D" w:rsidP="007C76E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E617D">
        <w:t xml:space="preserve">Административный штраф подлежит уплате по следующим реквизитам: </w:t>
      </w:r>
      <w:r w:rsidRPr="00CE617D">
        <w:rPr>
          <w:rFonts w:eastAsia="Calibri"/>
        </w:rPr>
        <w:t xml:space="preserve">получатель: </w:t>
      </w:r>
      <w:r w:rsidRPr="00CE617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E617D">
        <w:t>казначейский счет 03100643000000017500, лицевой счет 04752203230 в УФК по Республике Крым, Код Сводного реестра 35220323, ОКТМО 35718000, КБК 82811601333010000140, УИН 041076030060500</w:t>
      </w:r>
      <w:r w:rsidRPr="00CE617D" w:rsidR="006A6231">
        <w:t>4452314166</w:t>
      </w:r>
      <w:r w:rsidRPr="00CE617D">
        <w:t>.</w:t>
      </w:r>
    </w:p>
    <w:p w:rsidR="00AC234D" w:rsidRPr="00CE617D" w:rsidP="00AC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По вступлению настоящего постановления в законную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зъятую на основании </w:t>
      </w:r>
      <w:r w:rsidRPr="00CE617D" w:rsidR="006A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осмотре </w:t>
      </w:r>
      <w:r w:rsidRPr="00CE617D" w:rsidR="006A6231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принадлежащих юридическому лицу или индивидуальному предпринимателю помещений, территорий и находящихся там вещей и документов от 27.01.2023 </w:t>
      </w: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находящуюся на хранении у ИП </w:t>
      </w:r>
      <w:r w:rsidRPr="00CE617D" w:rsidR="006A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Шеиной О.В. </w:t>
      </w:r>
      <w:r w:rsidRPr="00CE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617D">
        <w:rPr>
          <w:rFonts w:ascii="Times New Roman" w:eastAsia="Times New Roman" w:hAnsi="Times New Roman" w:cs="Times New Roman"/>
          <w:sz w:val="24"/>
          <w:szCs w:val="24"/>
        </w:rPr>
        <w:t xml:space="preserve">лкогольную продукцию: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3 шт. железных банок, в стеклянной бутылке – 4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4 шт. железных банок, в стеклянной бутылке – 3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4,5% в количестве 3 шт. железных банок, в стеклянной бутылке – 3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4,4% в количестве 1 шт.,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4,8% в количестве 3 шт. железных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банок, в стеклянной бутылке – 4 шт.;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7% в количестве 2 шт. железных банок,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4% в количестве 2 шт. железных банок, 4 шт. стеклянных бутылок, объемом 1,3 л. в количестве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>объемом 0,45 л. крепостью 4,4% в количестве 5 шт. железных банок, 8 шт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стеклянных бутылок, объемом 0,9 л. – 4 шт., объемом 1,3 л. в количестве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4,4% в количестве 2 шт. железных банок, 7 шт. стеклянных бутылок, объемом 0,9 л. – 4 шт., объемом 1,3 л. в количестве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объемом 0,45 л. крепостью 5% в количестве 4 шт., объемом 0,9 л. – 3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шт., объемом 1,3 л. в количестве 3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4 шт., объемом 0,9 л. –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5% в количестве 3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6% в количестве 4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>объемом 0,43 л. крепостью 8% в количестве 11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шт. железных банок, объемом 1,2 л. в количестве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4,9% в количестве 1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0,43 л. крепостью 4,5% в количестве 5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 объемом 0,43 л. крепостью 4,9% в количестве 2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0,45 л. крепостью 4,4% в количестве 6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>&lt;данные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 xml:space="preserve">объемом 1,25 л. крепостью 4,3% в количестве 3 шт.; пиво </w:t>
      </w:r>
      <w:r w:rsidRPr="00CE617D" w:rsidR="00504100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CE617D" w:rsidR="00504100">
        <w:rPr>
          <w:rFonts w:ascii="Times New Roman" w:eastAsia="Times New Roman" w:hAnsi="Times New Roman" w:cs="Times New Roman"/>
          <w:sz w:val="24"/>
          <w:szCs w:val="24"/>
        </w:rPr>
        <w:t>объемом 0,9 л. кр</w:t>
      </w:r>
      <w:r w:rsidRPr="00CE617D" w:rsidR="00CE617D">
        <w:rPr>
          <w:rFonts w:ascii="Times New Roman" w:eastAsia="Times New Roman" w:hAnsi="Times New Roman" w:cs="Times New Roman"/>
          <w:sz w:val="24"/>
          <w:szCs w:val="24"/>
        </w:rPr>
        <w:t xml:space="preserve">епостью 7% в количестве 2 шт., </w:t>
      </w:r>
      <w:r w:rsidRPr="00CE617D">
        <w:rPr>
          <w:rFonts w:ascii="Times New Roman" w:hAnsi="Times New Roman" w:cs="Times New Roman"/>
          <w:sz w:val="24"/>
          <w:szCs w:val="24"/>
        </w:rPr>
        <w:t>оставить в ее распоряжении.</w:t>
      </w:r>
    </w:p>
    <w:p w:rsidR="00A11A4F" w:rsidRPr="00CE617D" w:rsidP="006A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административного штрафа должна быть представлена </w:t>
      </w:r>
      <w:r w:rsidRPr="00CE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CE6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 xml:space="preserve">до истечения срока уплаты штрафа. </w:t>
      </w:r>
    </w:p>
    <w:p w:rsidR="00A11A4F" w:rsidRPr="00CE617D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11A4F" w:rsidRPr="00CE617D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1A4F" w:rsidRPr="00CE617D" w:rsidP="00A1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17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E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E617D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11A4F" w:rsidRPr="00CE617D" w:rsidP="00A11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1A4F" w:rsidP="00A11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17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 w:rsidR="004845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Д.Б. </w:t>
      </w:r>
      <w:r w:rsidRPr="00CE617D">
        <w:rPr>
          <w:rFonts w:ascii="Times New Roman" w:hAnsi="Times New Roman" w:cs="Times New Roman"/>
          <w:color w:val="000000"/>
          <w:sz w:val="24"/>
          <w:szCs w:val="24"/>
        </w:rPr>
        <w:t>Оконова</w:t>
      </w:r>
    </w:p>
    <w:p w:rsidR="00CE617D" w:rsidP="00A11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17D" w:rsidP="00CE617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E617D" w:rsidP="00CE617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E617D" w:rsidP="00CE617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E617D" w:rsidP="00CE617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E617D" w:rsidP="00CE617D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E617D" w:rsidRPr="00CE617D" w:rsidP="00A11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«____»_____________2023 г</w:t>
      </w:r>
      <w:r>
        <w:rPr>
          <w:rFonts w:ascii="Times New Roman" w:hAnsi="Times New Roman" w:cs="Times New Roman"/>
          <w:iCs/>
        </w:rPr>
        <w:t>.</w:t>
      </w:r>
    </w:p>
    <w:sectPr w:rsidSect="007C76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1"/>
    <w:rsid w:val="00065A12"/>
    <w:rsid w:val="000A1D67"/>
    <w:rsid w:val="000A53D9"/>
    <w:rsid w:val="000A5ADA"/>
    <w:rsid w:val="000B640E"/>
    <w:rsid w:val="000E4BB0"/>
    <w:rsid w:val="00173F3F"/>
    <w:rsid w:val="002568D0"/>
    <w:rsid w:val="002D0D5E"/>
    <w:rsid w:val="002E2BDC"/>
    <w:rsid w:val="002E6C61"/>
    <w:rsid w:val="003C5CC9"/>
    <w:rsid w:val="003D36C5"/>
    <w:rsid w:val="003F0308"/>
    <w:rsid w:val="00403E8C"/>
    <w:rsid w:val="00415C74"/>
    <w:rsid w:val="0048456E"/>
    <w:rsid w:val="004C4256"/>
    <w:rsid w:val="00504100"/>
    <w:rsid w:val="00506D13"/>
    <w:rsid w:val="00543902"/>
    <w:rsid w:val="005515D4"/>
    <w:rsid w:val="005916B6"/>
    <w:rsid w:val="005C44E4"/>
    <w:rsid w:val="005F2CD8"/>
    <w:rsid w:val="005F7D5A"/>
    <w:rsid w:val="00665915"/>
    <w:rsid w:val="006A6231"/>
    <w:rsid w:val="006D2C32"/>
    <w:rsid w:val="006F7355"/>
    <w:rsid w:val="007338B8"/>
    <w:rsid w:val="007369E0"/>
    <w:rsid w:val="00764541"/>
    <w:rsid w:val="00794DFE"/>
    <w:rsid w:val="007C76E7"/>
    <w:rsid w:val="0083637B"/>
    <w:rsid w:val="00885F8D"/>
    <w:rsid w:val="00894D3F"/>
    <w:rsid w:val="008963E0"/>
    <w:rsid w:val="008A470C"/>
    <w:rsid w:val="008E7C55"/>
    <w:rsid w:val="009030CA"/>
    <w:rsid w:val="00964117"/>
    <w:rsid w:val="00A11A4F"/>
    <w:rsid w:val="00A771F1"/>
    <w:rsid w:val="00AC234D"/>
    <w:rsid w:val="00B033FD"/>
    <w:rsid w:val="00B81E11"/>
    <w:rsid w:val="00BB6A13"/>
    <w:rsid w:val="00BE2599"/>
    <w:rsid w:val="00BF3F89"/>
    <w:rsid w:val="00C123DB"/>
    <w:rsid w:val="00C161E5"/>
    <w:rsid w:val="00C56B7C"/>
    <w:rsid w:val="00CE617D"/>
    <w:rsid w:val="00D076A6"/>
    <w:rsid w:val="00D12C49"/>
    <w:rsid w:val="00D47E27"/>
    <w:rsid w:val="00D574AB"/>
    <w:rsid w:val="00D675E4"/>
    <w:rsid w:val="00DA0F7A"/>
    <w:rsid w:val="00E03DED"/>
    <w:rsid w:val="00E45FC2"/>
    <w:rsid w:val="00E71D92"/>
    <w:rsid w:val="00E910D1"/>
    <w:rsid w:val="00EA7A34"/>
    <w:rsid w:val="00EB7157"/>
    <w:rsid w:val="00EF13C8"/>
    <w:rsid w:val="00F17AB9"/>
    <w:rsid w:val="00FD29A6"/>
    <w:rsid w:val="00FD5BE3"/>
    <w:rsid w:val="00FD6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C161E5"/>
  </w:style>
  <w:style w:type="paragraph" w:styleId="NormalWeb">
    <w:name w:val="Normal (Web)"/>
    <w:basedOn w:val="Normal"/>
    <w:uiPriority w:val="99"/>
    <w:unhideWhenUsed/>
    <w:rsid w:val="00C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161E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0308"/>
  </w:style>
  <w:style w:type="paragraph" w:styleId="Footer">
    <w:name w:val="footer"/>
    <w:basedOn w:val="Normal"/>
    <w:link w:val="a0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F0308"/>
  </w:style>
  <w:style w:type="paragraph" w:styleId="BalloonText">
    <w:name w:val="Balloon Text"/>
    <w:basedOn w:val="Normal"/>
    <w:link w:val="a1"/>
    <w:uiPriority w:val="99"/>
    <w:semiHidden/>
    <w:unhideWhenUsed/>
    <w:rsid w:val="008A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47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0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7222-7685-4610-8E1D-9DAB35BC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