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337D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B337DD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37DD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37DD" w:rsidR="00151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37DD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37DD" w:rsidR="00A274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37DD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37DD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2D2BB9" w:rsidRPr="00B337D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B337DD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337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337DD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37DD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337DD" w:rsidR="001850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B337DD" w:rsidR="008433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37DD" w:rsidR="00E74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806-82 </w:t>
      </w:r>
    </w:p>
    <w:p w:rsidR="00D52D4A" w:rsidRPr="00B337D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3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B337D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33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B337DD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37DD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337DD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декабря </w:t>
      </w:r>
      <w:r w:rsidRPr="00B337DD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2023 г.</w:t>
      </w:r>
    </w:p>
    <w:p w:rsidR="00D52D4A" w:rsidRPr="00B337DD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B337D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B337DD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B3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337D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B337DD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337D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B337DD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B337DD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Сергея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Игоревича, 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B337DD" w:rsidR="002D2BB9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B337D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3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B337D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Вертиков С.И. совершил правонарушение, предусмотренное ч. </w:t>
      </w:r>
      <w:r w:rsidRPr="00B337DD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B337DD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7DD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E80DB5" w:rsidRPr="00B337DD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Решением К</w:t>
      </w:r>
      <w:r w:rsidRPr="00B337DD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амышинского </w:t>
      </w:r>
      <w:r w:rsidRPr="00B337DD" w:rsidR="001E52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</w:t>
      </w:r>
      <w:r w:rsidRPr="00B337DD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суда </w:t>
      </w:r>
      <w:r w:rsidRPr="00B337DD" w:rsidR="00524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Волгоградской области </w:t>
      </w:r>
      <w:r w:rsidRPr="00B337DD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18.10.2023 </w:t>
      </w:r>
      <w:r w:rsidRPr="00B337DD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337DD" w:rsidR="00E07F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С.И. </w:t>
      </w:r>
      <w:r w:rsidRPr="00B337DD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срок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то есть до 19.10.2026, </w:t>
      </w:r>
      <w:r w:rsidRPr="00B337DD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установлением административных ограничений:</w:t>
      </w:r>
      <w:r w:rsidRPr="00B337DD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два </w:t>
      </w:r>
      <w:r w:rsidRPr="00B337DD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B337DD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дома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или иного помещения, являющегося местом жительства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2</w:t>
      </w:r>
      <w:r w:rsidRPr="00B337DD" w:rsidR="00FC08F6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.00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 до 06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00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часов;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 в местах общественного питания, в которых осуществляется продажа алкогольной продукции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E741B1" w:rsidRPr="00B337DD" w:rsidP="00E741B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08.11.2023 в 23 час. 10 мин. Вертиков С.И. находился вне жилого помещения своего проживания, чем нарушил ограничение, установленное ему судом: запрещение пребывания вне жилого помещения, являющегося местом его жительства либо пребывания с 22 час. 00 мин. до 06 час. 00 мин.</w:t>
      </w:r>
    </w:p>
    <w:p w:rsidR="00D52D4A" w:rsidRPr="00B337DD" w:rsidP="00DE3FC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Вертикову С.И.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B337DD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ст.51 Конституции РФ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B337DD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 С.И.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</w:t>
      </w:r>
      <w:r w:rsidRPr="00B337DD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признал</w:t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раскаялся </w:t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</w:t>
      </w:r>
      <w:r w:rsidRPr="00B337DD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337DD" w:rsidR="00B868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FD5D62" w:rsidRPr="00B337D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B337DD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B337DD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Pr="00B337DD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337DD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337DD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Вертикова С.И. 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(л.д. </w:t>
      </w:r>
      <w:r w:rsidRPr="00B337DD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3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</w:t>
      </w:r>
      <w:r w:rsidRPr="00B337DD" w:rsidR="00C73F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командира ОППСП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B337DD" w:rsidR="00151729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B337DD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>ВД</w:t>
      </w:r>
      <w:r w:rsidRPr="00B337DD" w:rsidR="004837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</w:t>
      </w:r>
      <w:r w:rsidRPr="00B337DD" w:rsidR="00081B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1850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.11</w:t>
      </w:r>
      <w:r w:rsidRPr="00B337DD" w:rsidR="002362D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B337DD" w:rsidR="00A274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337DD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337DD" w:rsidR="00E80DB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посещения поднадзорного лица по месту жительства или пребывания от 08.11.2023 (л.д.5); письменными объяснениями Вертикова С.И. (л.д.7);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предписания 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19.10.2023 (л.д.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решения </w:t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Камышинского городского суда Волгоградской области по делу 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337DD" w:rsidR="00B337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37DD" w:rsidR="002E62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9-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>11);</w:t>
      </w:r>
      <w:r w:rsidRPr="00B337DD" w:rsidR="00DE3F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37DD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B337DD" w:rsidR="00DD77D7">
        <w:rPr>
          <w:rFonts w:ascii="Times New Roman" w:eastAsia="Arial Unicode MS" w:hAnsi="Times New Roman" w:cs="Times New Roman"/>
          <w:sz w:val="24"/>
          <w:szCs w:val="24"/>
          <w:lang w:eastAsia="ru-RU"/>
        </w:rPr>
        <w:t>Вертикова С</w:t>
      </w:r>
      <w:r w:rsidRPr="00B337DD" w:rsidR="00357C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.И. </w:t>
      </w:r>
      <w:r w:rsidRPr="00B337DD" w:rsidR="00E741B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(л.д.13-18).</w:t>
      </w:r>
    </w:p>
    <w:p w:rsidR="00E741B1" w:rsidRPr="00B337D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Письменные объяснения от 09.11.2023 (л.д.6) не могут быть признаны допустимым и относимым доказательством, поскольку содержат обстоятельства 09.10.2023. </w:t>
      </w:r>
    </w:p>
    <w:p w:rsidR="00D52D4A" w:rsidRPr="00B337D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337DD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Вертикову С.И. </w:t>
      </w:r>
      <w:r w:rsidRPr="00B337DD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337DD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BD1B4A" w:rsidRPr="00B337D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B337DD" w:rsidR="00C96663">
        <w:rPr>
          <w:rFonts w:ascii="Times New Roman" w:eastAsia="Calibri" w:hAnsi="Times New Roman" w:cs="Times New Roman"/>
          <w:sz w:val="24"/>
          <w:szCs w:val="24"/>
        </w:rPr>
        <w:t>арушение ограничения</w:t>
      </w: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7DD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имело место в связи с уважительными причинами. </w:t>
      </w:r>
    </w:p>
    <w:p w:rsidR="00524AAA" w:rsidRPr="00B337DD" w:rsidP="00524A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доказательства, признавая вину Вертикова С.И. доказанной, мировой судья квалифицирует его действия по ч. 1 ст. 19.24 КоАП РФ – н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есоблюдение лицом, в отношении которого установлен административный надзор, административного ограничения, 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D52D4A" w:rsidRPr="00B337DD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B337DD" w:rsidR="006A6AB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B337DD">
        <w:rPr>
          <w:rFonts w:ascii="Times New Roman" w:eastAsia="Calibri" w:hAnsi="Times New Roman" w:cs="Times New Roman"/>
          <w:sz w:val="24"/>
          <w:szCs w:val="24"/>
        </w:rPr>
        <w:t>судом не установлено.</w:t>
      </w:r>
    </w:p>
    <w:p w:rsidR="00D52D4A" w:rsidRPr="00B337DD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2362D0" w:rsidRPr="00B337D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D52D4A" w:rsidRPr="00B337DD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337DD" w:rsidR="00C96663">
        <w:rPr>
          <w:rFonts w:ascii="Times New Roman" w:eastAsia="Calibri" w:hAnsi="Times New Roman" w:cs="Times New Roman"/>
          <w:sz w:val="24"/>
          <w:szCs w:val="24"/>
        </w:rPr>
        <w:t xml:space="preserve">Вертиковым С.И. </w:t>
      </w:r>
      <w:r w:rsidRPr="00B337DD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</w:t>
      </w:r>
      <w:r w:rsidRPr="00B337DD" w:rsidR="00615E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7DD" w:rsidR="002362D0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B337DD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B337DD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337D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337DD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337D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337DD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337DD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7DD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B337DD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7D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337D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2E6277" w:rsidRPr="00B337DD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Вертикова </w:t>
      </w:r>
      <w:r w:rsidRPr="00B337DD" w:rsidR="002D2BB9">
        <w:rPr>
          <w:rFonts w:ascii="Times New Roman" w:eastAsia="Calibri" w:hAnsi="Times New Roman" w:cs="Times New Roman"/>
          <w:sz w:val="24"/>
          <w:szCs w:val="24"/>
        </w:rPr>
        <w:t>Сергея</w:t>
      </w: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 Игоревича п</w:t>
      </w:r>
      <w:r w:rsidRPr="00B337DD" w:rsidR="00D52D4A">
        <w:rPr>
          <w:rFonts w:ascii="Times New Roman" w:eastAsia="Calibri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</w:t>
      </w:r>
      <w:r w:rsidRPr="00B337DD" w:rsidR="005F7AAE">
        <w:rPr>
          <w:rFonts w:ascii="Times New Roman" w:eastAsia="Calibri" w:hAnsi="Times New Roman" w:cs="Times New Roman"/>
          <w:sz w:val="24"/>
          <w:szCs w:val="24"/>
        </w:rPr>
        <w:t xml:space="preserve">ч. </w:t>
      </w:r>
      <w:r w:rsidRPr="00B337DD" w:rsidR="00524AAA">
        <w:rPr>
          <w:rFonts w:ascii="Times New Roman" w:eastAsia="Calibri" w:hAnsi="Times New Roman" w:cs="Times New Roman"/>
          <w:sz w:val="24"/>
          <w:szCs w:val="24"/>
        </w:rPr>
        <w:t>1</w:t>
      </w:r>
      <w:r w:rsidRPr="00B337DD" w:rsidR="005F7AAE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в виде административного штрафа в размере 1000 (одна тысяча) рублей. </w:t>
      </w:r>
    </w:p>
    <w:p w:rsidR="002E6277" w:rsidRPr="00B337DD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B337DD">
        <w:t xml:space="preserve">Штраф подлежит уплате по следующим реквизитам: </w:t>
      </w:r>
      <w:r w:rsidRPr="00B337DD">
        <w:rPr>
          <w:rFonts w:eastAsia="Calibri"/>
        </w:rPr>
        <w:t xml:space="preserve">получатель: </w:t>
      </w:r>
      <w:r w:rsidRPr="00B337D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82811601193010024140, УИН 04107603006050045</w:t>
      </w:r>
      <w:r w:rsidRPr="00B337DD" w:rsidR="00E741B1">
        <w:t>22319139</w:t>
      </w:r>
      <w:r w:rsidRPr="00B337DD">
        <w:t>.</w:t>
      </w:r>
    </w:p>
    <w:p w:rsidR="002E6277" w:rsidRPr="00B337DD" w:rsidP="002E6277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B337DD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2E6277" w:rsidRPr="00B337DD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E6277" w:rsidRPr="00B337DD" w:rsidP="002E62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7DD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6277" w:rsidRPr="00B337DD" w:rsidP="002E6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3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337D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E6277" w:rsidRPr="00B337DD" w:rsidP="002E6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P="00E74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7D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</w:r>
      <w:r w:rsidRPr="00B337DD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B337DD" w:rsidP="00E74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37DD" w:rsidP="00B337D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337DD" w:rsidP="00B337D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337DD" w:rsidP="00B337D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337DD" w:rsidP="00B337DD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337DD" w:rsidP="00B337DD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B337DD" w:rsidRPr="00B337DD" w:rsidP="00E741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</w:p>
    <w:sectPr w:rsidSect="002362D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81B6F"/>
    <w:rsid w:val="000C4361"/>
    <w:rsid w:val="000E0E10"/>
    <w:rsid w:val="000E414A"/>
    <w:rsid w:val="00105BCD"/>
    <w:rsid w:val="00135765"/>
    <w:rsid w:val="00151729"/>
    <w:rsid w:val="00153B48"/>
    <w:rsid w:val="00181D41"/>
    <w:rsid w:val="00185053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94718"/>
    <w:rsid w:val="002A667A"/>
    <w:rsid w:val="002D2BB9"/>
    <w:rsid w:val="002E6277"/>
    <w:rsid w:val="002F6D47"/>
    <w:rsid w:val="00351760"/>
    <w:rsid w:val="00357CED"/>
    <w:rsid w:val="00365E17"/>
    <w:rsid w:val="00367CC9"/>
    <w:rsid w:val="003D4434"/>
    <w:rsid w:val="00407222"/>
    <w:rsid w:val="0042137E"/>
    <w:rsid w:val="004640E3"/>
    <w:rsid w:val="00483732"/>
    <w:rsid w:val="004B33DF"/>
    <w:rsid w:val="004B6C52"/>
    <w:rsid w:val="004C5D1C"/>
    <w:rsid w:val="004E1AFF"/>
    <w:rsid w:val="00521EC8"/>
    <w:rsid w:val="00524AAA"/>
    <w:rsid w:val="0057608B"/>
    <w:rsid w:val="005B6B34"/>
    <w:rsid w:val="005E4366"/>
    <w:rsid w:val="005E6BB7"/>
    <w:rsid w:val="005F7AAE"/>
    <w:rsid w:val="00607723"/>
    <w:rsid w:val="00615532"/>
    <w:rsid w:val="00615E76"/>
    <w:rsid w:val="006332B9"/>
    <w:rsid w:val="00646E6F"/>
    <w:rsid w:val="00652991"/>
    <w:rsid w:val="00663C0F"/>
    <w:rsid w:val="00667AC6"/>
    <w:rsid w:val="006748BD"/>
    <w:rsid w:val="0069315A"/>
    <w:rsid w:val="006A6ABA"/>
    <w:rsid w:val="006B008E"/>
    <w:rsid w:val="006B7F6B"/>
    <w:rsid w:val="006C2AF4"/>
    <w:rsid w:val="006E2167"/>
    <w:rsid w:val="006E3D6D"/>
    <w:rsid w:val="006F6EC6"/>
    <w:rsid w:val="007158ED"/>
    <w:rsid w:val="007252C3"/>
    <w:rsid w:val="00736759"/>
    <w:rsid w:val="007428D3"/>
    <w:rsid w:val="007C5E22"/>
    <w:rsid w:val="008027D2"/>
    <w:rsid w:val="00816DE3"/>
    <w:rsid w:val="008278B2"/>
    <w:rsid w:val="008304DA"/>
    <w:rsid w:val="0084330C"/>
    <w:rsid w:val="008D7BE7"/>
    <w:rsid w:val="00901FF7"/>
    <w:rsid w:val="00944CFC"/>
    <w:rsid w:val="009973BC"/>
    <w:rsid w:val="00A02513"/>
    <w:rsid w:val="00A10BF3"/>
    <w:rsid w:val="00A274A8"/>
    <w:rsid w:val="00A27A71"/>
    <w:rsid w:val="00A406C1"/>
    <w:rsid w:val="00A6174A"/>
    <w:rsid w:val="00A62A42"/>
    <w:rsid w:val="00A674BE"/>
    <w:rsid w:val="00A75BBE"/>
    <w:rsid w:val="00A804E6"/>
    <w:rsid w:val="00A845AA"/>
    <w:rsid w:val="00A91A3C"/>
    <w:rsid w:val="00A9258A"/>
    <w:rsid w:val="00AA40A0"/>
    <w:rsid w:val="00B319CB"/>
    <w:rsid w:val="00B337DD"/>
    <w:rsid w:val="00B437B0"/>
    <w:rsid w:val="00B8687C"/>
    <w:rsid w:val="00B947C2"/>
    <w:rsid w:val="00BC4447"/>
    <w:rsid w:val="00BD1B4A"/>
    <w:rsid w:val="00BF08E2"/>
    <w:rsid w:val="00BF7DC6"/>
    <w:rsid w:val="00C3062B"/>
    <w:rsid w:val="00C41AF2"/>
    <w:rsid w:val="00C440A0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30046"/>
    <w:rsid w:val="00D45FCC"/>
    <w:rsid w:val="00D52D4A"/>
    <w:rsid w:val="00D565DA"/>
    <w:rsid w:val="00D90DE0"/>
    <w:rsid w:val="00DB2040"/>
    <w:rsid w:val="00DB289B"/>
    <w:rsid w:val="00DB5B97"/>
    <w:rsid w:val="00DD345A"/>
    <w:rsid w:val="00DD77D7"/>
    <w:rsid w:val="00DE3FC3"/>
    <w:rsid w:val="00DF3522"/>
    <w:rsid w:val="00DF3658"/>
    <w:rsid w:val="00E02146"/>
    <w:rsid w:val="00E07F93"/>
    <w:rsid w:val="00E279C2"/>
    <w:rsid w:val="00E741B1"/>
    <w:rsid w:val="00E80DB5"/>
    <w:rsid w:val="00E91506"/>
    <w:rsid w:val="00E934EC"/>
    <w:rsid w:val="00EB7986"/>
    <w:rsid w:val="00EC54BD"/>
    <w:rsid w:val="00EC55BA"/>
    <w:rsid w:val="00ED14A3"/>
    <w:rsid w:val="00EE4B2B"/>
    <w:rsid w:val="00F32710"/>
    <w:rsid w:val="00F35078"/>
    <w:rsid w:val="00F5676C"/>
    <w:rsid w:val="00F86184"/>
    <w:rsid w:val="00FA5785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