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F74C6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F74C6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194906">
        <w:rPr>
          <w:rFonts w:ascii="Times New Roman" w:eastAsia="Times New Roman" w:hAnsi="Times New Roman" w:cs="Times New Roman"/>
          <w:sz w:val="24"/>
          <w:szCs w:val="24"/>
          <w:lang w:eastAsia="ru-RU"/>
        </w:rPr>
        <w:t>60-486</w:t>
      </w:r>
      <w:r w:rsidRPr="000F74C6" w:rsidR="00EA1B94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0F74C6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F7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F74C6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0F74C6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0F74C6" w:rsidR="00DA17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</w:t>
      </w:r>
      <w:r w:rsidRPr="000F74C6" w:rsidR="00591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</w:t>
      </w:r>
      <w:r w:rsidRPr="000F74C6"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RPr="000F74C6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0F74C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4C6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0F74C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4C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0F74C6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0F74C6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0F74C6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0F74C6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Pr="000F74C6"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Красноперекопский» по Республике Крым</w:t>
      </w:r>
      <w:r w:rsidRPr="000F74C6"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Pr="000F74C6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 материал по части 2</w:t>
      </w:r>
      <w:r w:rsidRPr="000F74C6"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Pr="000F74C6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0F74C6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0F74C6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0F74C6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6D1053" w:rsidRPr="00C72034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Кравченко Александра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Алексеевича</w:t>
      </w:r>
      <w:r w:rsidRPr="000F74C6" w:rsidR="007A63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F74C6" w:rsidR="006B23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7203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C7203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…&gt;</w:t>
      </w:r>
    </w:p>
    <w:p w:rsidR="00BF0401" w:rsidRPr="000F74C6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E1580" w:rsidRPr="000F74C6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0F74C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0F74C6" w:rsidR="00F51D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785D5D" w:rsidRPr="000F74C6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034" w:rsidRPr="00C72034" w:rsidP="00C7203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              Согласно </w:t>
      </w:r>
      <w:r w:rsidRPr="000F74C6"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0F74C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 w:rsidRPr="000F74C6" w:rsidR="00BE449C">
        <w:rPr>
          <w:rFonts w:ascii="Times New Roman" w:eastAsia="Calibri" w:hAnsi="Times New Roman" w:cs="Times New Roman"/>
          <w:sz w:val="24"/>
          <w:szCs w:val="24"/>
        </w:rPr>
        <w:t xml:space="preserve">авонарушении </w:t>
      </w:r>
      <w:r w:rsidRPr="000F74C6" w:rsidR="00431AC4">
        <w:rPr>
          <w:rFonts w:ascii="Times New Roman" w:eastAsia="Calibri" w:hAnsi="Times New Roman" w:cs="Times New Roman"/>
          <w:sz w:val="24"/>
          <w:szCs w:val="24"/>
        </w:rPr>
        <w:t xml:space="preserve">серии </w:t>
      </w:r>
      <w:r w:rsidR="000F74C6">
        <w:rPr>
          <w:rFonts w:ascii="Times New Roman" w:eastAsia="Calibri" w:hAnsi="Times New Roman" w:cs="Times New Roman"/>
          <w:sz w:val="24"/>
          <w:szCs w:val="24"/>
        </w:rPr>
        <w:t>61 АГ 298535</w:t>
      </w:r>
      <w:r w:rsidRPr="000F74C6" w:rsidR="00123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293C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F74C6">
        <w:rPr>
          <w:rFonts w:ascii="Times New Roman" w:eastAsia="Calibri" w:hAnsi="Times New Roman" w:cs="Times New Roman"/>
          <w:sz w:val="24"/>
          <w:szCs w:val="24"/>
        </w:rPr>
        <w:t>04.12</w:t>
      </w:r>
      <w:r w:rsidRPr="000F74C6" w:rsidR="00886C99">
        <w:rPr>
          <w:rFonts w:ascii="Times New Roman" w:eastAsia="Calibri" w:hAnsi="Times New Roman" w:cs="Times New Roman"/>
          <w:sz w:val="24"/>
          <w:szCs w:val="24"/>
        </w:rPr>
        <w:t>.2018</w:t>
      </w:r>
      <w:r w:rsidRPr="000F74C6" w:rsidR="00EA380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0F74C6" w:rsidR="001E6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4C6">
        <w:rPr>
          <w:rFonts w:ascii="Times New Roman" w:eastAsia="Calibri" w:hAnsi="Times New Roman" w:cs="Times New Roman"/>
          <w:sz w:val="24"/>
          <w:szCs w:val="24"/>
        </w:rPr>
        <w:t>Кравченко А.А</w:t>
      </w:r>
      <w:r w:rsidRPr="000F74C6" w:rsidR="00DA178E">
        <w:rPr>
          <w:rFonts w:ascii="Times New Roman" w:eastAsia="Calibri" w:hAnsi="Times New Roman" w:cs="Times New Roman"/>
          <w:sz w:val="24"/>
          <w:szCs w:val="24"/>
        </w:rPr>
        <w:t>.</w:t>
      </w:r>
      <w:r w:rsidRPr="000F74C6" w:rsidR="006E0A1E">
        <w:rPr>
          <w:rFonts w:ascii="Times New Roman" w:eastAsia="Calibri" w:hAnsi="Times New Roman" w:cs="Times New Roman"/>
          <w:sz w:val="24"/>
          <w:szCs w:val="24"/>
        </w:rPr>
        <w:t>,</w:t>
      </w:r>
      <w:r w:rsidRPr="000F74C6"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4C6">
        <w:rPr>
          <w:rFonts w:ascii="Times New Roman" w:eastAsia="Calibri" w:hAnsi="Times New Roman" w:cs="Times New Roman"/>
          <w:sz w:val="24"/>
          <w:szCs w:val="24"/>
        </w:rPr>
        <w:t>04.12</w:t>
      </w:r>
      <w:r w:rsidRPr="000F74C6" w:rsidR="00B83458">
        <w:rPr>
          <w:rFonts w:ascii="Times New Roman" w:eastAsia="Calibri" w:hAnsi="Times New Roman" w:cs="Times New Roman"/>
          <w:sz w:val="24"/>
          <w:szCs w:val="24"/>
        </w:rPr>
        <w:t>.2018</w:t>
      </w:r>
      <w:r w:rsidRPr="000F74C6" w:rsidR="00BE449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0F74C6" w:rsidR="008B66CB">
        <w:rPr>
          <w:rFonts w:ascii="Times New Roman" w:eastAsia="Calibri" w:hAnsi="Times New Roman" w:cs="Times New Roman"/>
          <w:sz w:val="24"/>
          <w:szCs w:val="24"/>
        </w:rPr>
        <w:t>в</w:t>
      </w:r>
      <w:r w:rsidRPr="000F74C6" w:rsidR="00D65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DA178E">
        <w:rPr>
          <w:rFonts w:ascii="Times New Roman" w:eastAsia="Calibri" w:hAnsi="Times New Roman" w:cs="Times New Roman"/>
          <w:sz w:val="24"/>
          <w:szCs w:val="24"/>
        </w:rPr>
        <w:t>1</w:t>
      </w:r>
      <w:r w:rsidRPr="000F74C6" w:rsidR="00B83458">
        <w:rPr>
          <w:rFonts w:ascii="Times New Roman" w:eastAsia="Calibri" w:hAnsi="Times New Roman" w:cs="Times New Roman"/>
          <w:sz w:val="24"/>
          <w:szCs w:val="24"/>
        </w:rPr>
        <w:t>8</w:t>
      </w:r>
      <w:r w:rsidRPr="000F74C6"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500CA8">
        <w:rPr>
          <w:rFonts w:ascii="Times New Roman" w:eastAsia="Calibri" w:hAnsi="Times New Roman" w:cs="Times New Roman"/>
          <w:sz w:val="24"/>
          <w:szCs w:val="24"/>
        </w:rPr>
        <w:t xml:space="preserve">час. </w:t>
      </w:r>
      <w:r w:rsidR="000F74C6">
        <w:rPr>
          <w:rFonts w:ascii="Times New Roman" w:eastAsia="Calibri" w:hAnsi="Times New Roman" w:cs="Times New Roman"/>
          <w:sz w:val="24"/>
          <w:szCs w:val="24"/>
        </w:rPr>
        <w:t>0</w:t>
      </w:r>
      <w:r w:rsidRPr="000F74C6" w:rsidR="00C95C8C">
        <w:rPr>
          <w:rFonts w:ascii="Times New Roman" w:eastAsia="Calibri" w:hAnsi="Times New Roman" w:cs="Times New Roman"/>
          <w:sz w:val="24"/>
          <w:szCs w:val="24"/>
        </w:rPr>
        <w:t>0</w:t>
      </w:r>
      <w:r w:rsidRPr="000F74C6" w:rsidR="001E677C">
        <w:rPr>
          <w:rFonts w:ascii="Times New Roman" w:eastAsia="Calibri" w:hAnsi="Times New Roman" w:cs="Times New Roman"/>
          <w:sz w:val="24"/>
          <w:szCs w:val="24"/>
        </w:rPr>
        <w:t xml:space="preserve"> мин. </w:t>
      </w:r>
      <w:r w:rsidR="000F74C6">
        <w:rPr>
          <w:rFonts w:ascii="Times New Roman" w:eastAsia="Calibri" w:hAnsi="Times New Roman" w:cs="Times New Roman"/>
          <w:sz w:val="24"/>
          <w:szCs w:val="24"/>
        </w:rPr>
        <w:t xml:space="preserve">по ул. </w:t>
      </w:r>
      <w:r w:rsidRPr="00C7203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&lt;…&gt;</w:t>
      </w:r>
    </w:p>
    <w:p w:rsidR="002E1580" w:rsidRPr="00C72034" w:rsidP="00C7203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>,</w:t>
      </w:r>
      <w:r w:rsidR="00C72034">
        <w:rPr>
          <w:rFonts w:ascii="Times New Roman" w:eastAsia="Calibri" w:hAnsi="Times New Roman" w:cs="Times New Roman"/>
          <w:sz w:val="24"/>
          <w:szCs w:val="24"/>
        </w:rPr>
        <w:t xml:space="preserve"> в г.</w:t>
      </w:r>
      <w:r w:rsidRPr="00C72034" w:rsidR="00C720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3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&lt;…&gt;</w:t>
      </w:r>
      <w:r w:rsidR="00194906">
        <w:rPr>
          <w:rFonts w:ascii="Times New Roman" w:eastAsia="Calibri" w:hAnsi="Times New Roman" w:cs="Times New Roman"/>
          <w:sz w:val="24"/>
          <w:szCs w:val="24"/>
        </w:rPr>
        <w:t>,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011D2A">
        <w:rPr>
          <w:rFonts w:ascii="Times New Roman" w:eastAsia="Calibri" w:hAnsi="Times New Roman" w:cs="Times New Roman"/>
          <w:sz w:val="24"/>
          <w:szCs w:val="24"/>
        </w:rPr>
        <w:t>в нарушение п. 2.</w:t>
      </w:r>
      <w:r w:rsidRPr="000F74C6">
        <w:rPr>
          <w:rFonts w:ascii="Times New Roman" w:eastAsia="Calibri" w:hAnsi="Times New Roman" w:cs="Times New Roman"/>
          <w:sz w:val="24"/>
          <w:szCs w:val="24"/>
        </w:rPr>
        <w:t>3.2</w:t>
      </w:r>
      <w:r w:rsidRPr="000F74C6"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Pr="000F74C6"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0F74C6"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F74C6" w:rsidR="00B83458">
        <w:rPr>
          <w:rFonts w:ascii="Times New Roman" w:eastAsia="Calibri" w:hAnsi="Times New Roman" w:cs="Times New Roman"/>
          <w:sz w:val="24"/>
          <w:szCs w:val="24"/>
        </w:rPr>
        <w:t>мопедом</w:t>
      </w:r>
      <w:r w:rsidRPr="000F74C6" w:rsidR="00264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4C6">
        <w:rPr>
          <w:rFonts w:ascii="Times New Roman" w:eastAsia="Calibri" w:hAnsi="Times New Roman" w:cs="Times New Roman"/>
          <w:sz w:val="24"/>
          <w:szCs w:val="24"/>
        </w:rPr>
        <w:t>Дельта  50</w:t>
      </w:r>
      <w:r w:rsidR="000F74C6">
        <w:rPr>
          <w:rFonts w:ascii="Times New Roman" w:eastAsia="Calibri" w:hAnsi="Times New Roman" w:cs="Times New Roman"/>
          <w:sz w:val="24"/>
          <w:szCs w:val="24"/>
          <w:lang w:val="en-US"/>
        </w:rPr>
        <w:t>QT</w:t>
      </w:r>
      <w:r w:rsidR="000F74C6">
        <w:rPr>
          <w:rFonts w:ascii="Times New Roman" w:eastAsia="Calibri" w:hAnsi="Times New Roman" w:cs="Times New Roman"/>
          <w:sz w:val="24"/>
          <w:szCs w:val="24"/>
        </w:rPr>
        <w:t>-В</w:t>
      </w:r>
      <w:r w:rsidRPr="000F74C6" w:rsidR="00886C99">
        <w:rPr>
          <w:rFonts w:ascii="Times New Roman" w:eastAsia="Calibri" w:hAnsi="Times New Roman" w:cs="Times New Roman"/>
          <w:sz w:val="24"/>
          <w:szCs w:val="24"/>
        </w:rPr>
        <w:t>,</w:t>
      </w:r>
      <w:r w:rsidRPr="000F74C6" w:rsidR="00C95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264636">
        <w:rPr>
          <w:rFonts w:ascii="Times New Roman" w:eastAsia="Calibri" w:hAnsi="Times New Roman" w:cs="Times New Roman"/>
          <w:sz w:val="24"/>
          <w:szCs w:val="24"/>
        </w:rPr>
        <w:t>без регистрационного знака</w:t>
      </w:r>
      <w:r w:rsidRPr="000F74C6" w:rsidR="009303CB">
        <w:rPr>
          <w:rFonts w:ascii="Times New Roman" w:eastAsia="Calibri" w:hAnsi="Times New Roman" w:cs="Times New Roman"/>
          <w:sz w:val="24"/>
          <w:szCs w:val="24"/>
        </w:rPr>
        <w:t>,</w:t>
      </w:r>
      <w:r w:rsidRPr="000F74C6"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0F74C6"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Pr="000F74C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Pr="000F74C6"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Pr="000F74C6"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Pr="000F74C6"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0F74C6"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Pr="000F74C6"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Pr="000F74C6"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0F74C6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F74C6"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eastAsia="Calibri" w:hAnsi="Times New Roman" w:cs="Times New Roman"/>
          <w:sz w:val="24"/>
          <w:szCs w:val="24"/>
        </w:rPr>
        <w:t>В с</w:t>
      </w:r>
      <w:r w:rsidRPr="000F74C6"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0F74C6">
        <w:rPr>
          <w:rFonts w:ascii="Times New Roman" w:eastAsia="Calibri" w:hAnsi="Times New Roman" w:cs="Times New Roman"/>
          <w:sz w:val="24"/>
          <w:szCs w:val="24"/>
        </w:rPr>
        <w:t>Кравченко А.А.</w:t>
      </w:r>
      <w:r w:rsidRPr="000F74C6" w:rsidR="00886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0F74C6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ab/>
      </w:r>
      <w:r w:rsidRPr="000F74C6" w:rsidR="006D1053">
        <w:rPr>
          <w:rFonts w:ascii="Times New Roman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0F74C6">
        <w:rPr>
          <w:rFonts w:ascii="Times New Roman" w:hAnsi="Times New Roman" w:cs="Times New Roman"/>
          <w:sz w:val="24"/>
          <w:szCs w:val="24"/>
        </w:rPr>
        <w:t>Кравченко А.А</w:t>
      </w:r>
      <w:r w:rsidRPr="000F74C6" w:rsidR="00630A5F">
        <w:rPr>
          <w:rFonts w:ascii="Times New Roman" w:hAnsi="Times New Roman" w:cs="Times New Roman"/>
          <w:sz w:val="24"/>
          <w:szCs w:val="24"/>
        </w:rPr>
        <w:t>.</w:t>
      </w:r>
      <w:r w:rsidRPr="000F74C6">
        <w:rPr>
          <w:rFonts w:ascii="Times New Roman" w:hAnsi="Times New Roman" w:cs="Times New Roman"/>
          <w:sz w:val="24"/>
          <w:szCs w:val="24"/>
        </w:rPr>
        <w:t>, исследовав материалы дела, мировой судья приходит с следующему.</w:t>
      </w:r>
    </w:p>
    <w:p w:rsidR="00DA52C0" w:rsidRPr="000F74C6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0F74C6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0F74C6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0F74C6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0F74C6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F74C6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F74C6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 w:rsidRPr="000F74C6"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 w:rsidRPr="000F74C6"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F74C6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0F74C6">
        <w:rPr>
          <w:rFonts w:ascii="Times New Roman" w:hAnsi="Times New Roman" w:cs="Times New Roman"/>
          <w:sz w:val="24"/>
          <w:szCs w:val="24"/>
        </w:rPr>
        <w:t>Кравченко А.А.</w:t>
      </w:r>
      <w:r w:rsidRPr="000F74C6" w:rsidR="00264636">
        <w:rPr>
          <w:rFonts w:ascii="Times New Roman" w:hAnsi="Times New Roman" w:cs="Times New Roman"/>
          <w:sz w:val="24"/>
          <w:szCs w:val="24"/>
        </w:rPr>
        <w:t>.</w:t>
      </w:r>
      <w:r w:rsidRPr="000F74C6">
        <w:rPr>
          <w:rFonts w:ascii="Times New Roman" w:hAnsi="Times New Roman" w:cs="Times New Roman"/>
          <w:sz w:val="24"/>
          <w:szCs w:val="24"/>
        </w:rPr>
        <w:t xml:space="preserve"> на медицинско</w:t>
      </w:r>
      <w:r w:rsidRPr="000F74C6" w:rsidR="007A636C">
        <w:rPr>
          <w:rFonts w:ascii="Times New Roman" w:hAnsi="Times New Roman" w:cs="Times New Roman"/>
          <w:sz w:val="24"/>
          <w:szCs w:val="24"/>
        </w:rPr>
        <w:t>е освидетельствование послужил</w:t>
      </w:r>
      <w:r w:rsidR="000F74C6">
        <w:rPr>
          <w:rFonts w:ascii="Times New Roman" w:hAnsi="Times New Roman" w:cs="Times New Roman"/>
          <w:sz w:val="24"/>
          <w:szCs w:val="24"/>
        </w:rPr>
        <w:t>о</w:t>
      </w:r>
      <w:r w:rsidRPr="000F74C6" w:rsidR="007A636C">
        <w:rPr>
          <w:rFonts w:ascii="Times New Roman" w:hAnsi="Times New Roman" w:cs="Times New Roman"/>
          <w:sz w:val="24"/>
          <w:szCs w:val="24"/>
        </w:rPr>
        <w:t xml:space="preserve"> </w:t>
      </w:r>
      <w:r w:rsidR="000F74C6">
        <w:rPr>
          <w:rFonts w:ascii="Times New Roman" w:hAnsi="Times New Roman" w:cs="Times New Roman"/>
          <w:sz w:val="24"/>
          <w:szCs w:val="24"/>
        </w:rPr>
        <w:t xml:space="preserve"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</w:t>
      </w:r>
      <w:r w:rsidR="00194906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="000F74C6">
        <w:rPr>
          <w:rFonts w:ascii="Times New Roman" w:hAnsi="Times New Roman" w:cs="Times New Roman"/>
          <w:sz w:val="24"/>
          <w:szCs w:val="24"/>
        </w:rPr>
        <w:t>опьянения</w:t>
      </w:r>
      <w:r w:rsidRPr="000F74C6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F74C6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0F74C6">
        <w:rPr>
          <w:rFonts w:ascii="Times New Roman" w:hAnsi="Times New Roman" w:cs="Times New Roman"/>
          <w:sz w:val="24"/>
          <w:szCs w:val="24"/>
        </w:rPr>
        <w:t>Кравченко А.А</w:t>
      </w:r>
      <w:r w:rsidRPr="000F74C6" w:rsidR="00C95C8C">
        <w:rPr>
          <w:rFonts w:ascii="Times New Roman" w:hAnsi="Times New Roman" w:cs="Times New Roman"/>
          <w:sz w:val="24"/>
          <w:szCs w:val="24"/>
        </w:rPr>
        <w:t>.</w:t>
      </w:r>
      <w:r w:rsidRPr="000F74C6"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0F74C6"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0F74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0F74C6" w:rsidRPr="000F74C6" w:rsidP="000F7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разъяснениями пункта 9 Постановления Пленума Верховного Суда Российской Федерации от 24 октября 2006 года № 18 (в ред. от 19 декабря 2013 года) «О некоторых вопросах, возникающих у судов при применении Особенной части Кодекса </w:t>
      </w:r>
      <w:r w:rsidRPr="00F151A9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F151A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"consultantplus://offline/ref=63A0E01219B0E7C32481859253E775A79B49A6C7526FBD4CF8565083FBC891BEDE51C014A0l5P9M"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статье 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F151A9" w:rsidRPr="000F74C6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0F74C6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0F74C6">
        <w:rPr>
          <w:rFonts w:ascii="Times New Roman" w:hAnsi="Times New Roman" w:cs="Times New Roman"/>
          <w:sz w:val="24"/>
          <w:szCs w:val="24"/>
        </w:rPr>
        <w:t>Кравченко А.А.</w:t>
      </w:r>
      <w:r w:rsidRPr="000F74C6">
        <w:rPr>
          <w:rFonts w:ascii="Times New Roman" w:hAnsi="Times New Roman" w:cs="Times New Roman"/>
          <w:sz w:val="24"/>
          <w:szCs w:val="24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  <w:r w:rsidRPr="000F74C6"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eastAsia="Calibri" w:hAnsi="Times New Roman" w:cs="Times New Roman"/>
          <w:sz w:val="24"/>
          <w:szCs w:val="24"/>
        </w:rPr>
        <w:t>протокол об админист</w:t>
      </w:r>
      <w:r w:rsidRPr="000F74C6"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F74C6">
        <w:rPr>
          <w:rFonts w:ascii="Times New Roman" w:eastAsia="Calibri" w:hAnsi="Times New Roman" w:cs="Times New Roman"/>
          <w:sz w:val="24"/>
          <w:szCs w:val="24"/>
        </w:rPr>
        <w:t>л.д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. 3), </w:t>
      </w:r>
      <w:r w:rsidR="000F74C6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0F74C6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0F74C6">
        <w:rPr>
          <w:rFonts w:ascii="Times New Roman" w:eastAsia="Calibri" w:hAnsi="Times New Roman" w:cs="Times New Roman"/>
          <w:sz w:val="24"/>
          <w:szCs w:val="24"/>
        </w:rPr>
        <w:t xml:space="preserve"> (л.д.4), </w:t>
      </w:r>
      <w:r w:rsidRPr="000F74C6">
        <w:rPr>
          <w:rFonts w:ascii="Times New Roman" w:eastAsia="Calibri" w:hAnsi="Times New Roman" w:cs="Times New Roman"/>
          <w:sz w:val="24"/>
          <w:szCs w:val="24"/>
        </w:rPr>
        <w:t>протокол об отстранении от управлен</w:t>
      </w:r>
      <w:r w:rsidR="000F74C6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0F74C6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0F74C6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(л.д.7</w:t>
      </w:r>
      <w:r w:rsidRPr="000F74C6"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0F74C6">
        <w:rPr>
          <w:rFonts w:ascii="Times New Roman" w:eastAsia="Calibri" w:hAnsi="Times New Roman" w:cs="Times New Roman"/>
          <w:sz w:val="24"/>
          <w:szCs w:val="24"/>
        </w:rPr>
        <w:t>ельствование (л.д.6</w:t>
      </w:r>
      <w:r w:rsidRPr="000F74C6"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Pr="000F74C6"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4C6">
        <w:rPr>
          <w:rFonts w:ascii="Times New Roman" w:eastAsia="Calibri" w:hAnsi="Times New Roman" w:cs="Times New Roman"/>
          <w:sz w:val="24"/>
          <w:szCs w:val="24"/>
        </w:rPr>
        <w:t>Кравченко А.А.</w:t>
      </w:r>
      <w:r w:rsidRPr="000F74C6" w:rsidR="00DA178E">
        <w:rPr>
          <w:rFonts w:ascii="Times New Roman" w:eastAsia="Calibri" w:hAnsi="Times New Roman" w:cs="Times New Roman"/>
          <w:sz w:val="24"/>
          <w:szCs w:val="24"/>
        </w:rPr>
        <w:t>.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0F74C6">
        <w:rPr>
          <w:rFonts w:ascii="Times New Roman" w:eastAsia="Calibri" w:hAnsi="Times New Roman" w:cs="Times New Roman"/>
          <w:sz w:val="24"/>
          <w:szCs w:val="24"/>
        </w:rPr>
        <w:t xml:space="preserve"> (л.д.10-11</w:t>
      </w:r>
      <w:r w:rsidRPr="000F74C6"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Pr="000F74C6"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0F74C6">
        <w:rPr>
          <w:rFonts w:ascii="Times New Roman" w:eastAsia="Calibri" w:hAnsi="Times New Roman" w:cs="Times New Roman"/>
          <w:sz w:val="24"/>
          <w:szCs w:val="24"/>
        </w:rPr>
        <w:t>иск с видеозаписью (л.д.12</w:t>
      </w:r>
      <w:r w:rsidRPr="000F74C6" w:rsidR="00CF093D">
        <w:rPr>
          <w:rFonts w:ascii="Times New Roman" w:eastAsia="Calibri" w:hAnsi="Times New Roman" w:cs="Times New Roman"/>
          <w:sz w:val="24"/>
          <w:szCs w:val="24"/>
        </w:rPr>
        <w:t>)</w:t>
      </w:r>
      <w:r w:rsidR="000F74C6">
        <w:rPr>
          <w:rFonts w:ascii="Times New Roman" w:eastAsia="Calibri" w:hAnsi="Times New Roman" w:cs="Times New Roman"/>
          <w:sz w:val="24"/>
          <w:szCs w:val="24"/>
        </w:rPr>
        <w:t>, акт медицинского освидетельствования, согласно которому Кравченко А.А. от медицинского освидетельствования отказался</w:t>
      </w:r>
      <w:r w:rsidRPr="000F74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0F74C6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0F74C6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0F74C6">
        <w:rPr>
          <w:rFonts w:ascii="Times New Roman" w:hAnsi="Times New Roman" w:cs="Times New Roman"/>
          <w:color w:val="000000"/>
          <w:sz w:val="24"/>
          <w:szCs w:val="24"/>
        </w:rPr>
        <w:t>Кравченко А.А.</w:t>
      </w:r>
      <w:r w:rsidRPr="000F74C6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0F74C6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0F74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0F74C6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F74C6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F74C6"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Pr="000F74C6"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0F74C6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F74C6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Pr="000F74C6"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0F74C6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F74C6"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0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А.А</w:t>
      </w:r>
      <w:r w:rsidRPr="000F74C6" w:rsidR="005C3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C6"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74C6"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C6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C6"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0F74C6"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</w:t>
      </w:r>
      <w:r w:rsidRPr="000F74C6"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0F74C6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0F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А.А</w:t>
      </w:r>
      <w:r w:rsidRPr="000F74C6"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C6"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4C6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Pr="000F74C6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0F74C6" w:rsidP="00E87806">
      <w:pPr>
        <w:pStyle w:val="BodyTextIndent"/>
        <w:ind w:firstLine="708"/>
        <w:rPr>
          <w:szCs w:val="24"/>
        </w:rPr>
      </w:pPr>
      <w:r w:rsidRPr="000F74C6">
        <w:rPr>
          <w:szCs w:val="24"/>
        </w:rPr>
        <w:t xml:space="preserve">Обстоятельств, препятствующих назначению </w:t>
      </w:r>
      <w:r w:rsidR="000F74C6">
        <w:rPr>
          <w:szCs w:val="24"/>
        </w:rPr>
        <w:t>Кравченко А.А.</w:t>
      </w:r>
      <w:r w:rsidRPr="000F74C6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0F74C6">
        <w:rPr>
          <w:rFonts w:eastAsia="Calibri"/>
          <w:szCs w:val="24"/>
        </w:rPr>
        <w:t>как самим правонарушителем, так и другими лицами,</w:t>
      </w:r>
      <w:r w:rsidRPr="000F74C6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0F74C6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0F74C6">
        <w:rPr>
          <w:rFonts w:ascii="Times New Roman" w:eastAsia="Calibri" w:hAnsi="Times New Roman" w:cs="Times New Roman"/>
          <w:sz w:val="24"/>
          <w:szCs w:val="24"/>
        </w:rPr>
        <w:t>суд</w:t>
      </w:r>
      <w:r w:rsidRPr="000F74C6"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0F74C6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Кравченко Александра Алексеевича</w:t>
      </w:r>
      <w:r w:rsidRPr="000F74C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0F74C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0F74C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0F74C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Pr="000F74C6"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0F74C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</w:r>
      <w:r w:rsidRPr="000F74C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Pr="000F74C6"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Pr="000F74C6"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0F74C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Pr="000F74C6"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0F74C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0F74C6">
        <w:rPr>
          <w:rFonts w:ascii="Times New Roman" w:hAnsi="Times New Roman" w:cs="Times New Roman"/>
          <w:sz w:val="24"/>
          <w:szCs w:val="24"/>
        </w:rPr>
        <w:t>Крым  в</w:t>
      </w:r>
      <w:r w:rsidRPr="000F74C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0F74C6" w:rsidP="00135284">
      <w:pPr>
        <w:ind w:firstLine="357"/>
        <w:rPr>
          <w:sz w:val="24"/>
          <w:szCs w:val="24"/>
        </w:rPr>
      </w:pPr>
    </w:p>
    <w:p w:rsidR="007F3D3E" w:rsidRPr="000F74C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0F74C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0F74C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F74C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0F74C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0F74C6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7A33"/>
    <w:rsid w:val="000609E6"/>
    <w:rsid w:val="000F74C6"/>
    <w:rsid w:val="00123747"/>
    <w:rsid w:val="00135284"/>
    <w:rsid w:val="00194906"/>
    <w:rsid w:val="001A3EF1"/>
    <w:rsid w:val="001E677C"/>
    <w:rsid w:val="002114A5"/>
    <w:rsid w:val="002246C9"/>
    <w:rsid w:val="00264636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D4310"/>
    <w:rsid w:val="004E4430"/>
    <w:rsid w:val="004E444F"/>
    <w:rsid w:val="004F4D5E"/>
    <w:rsid w:val="00500CA8"/>
    <w:rsid w:val="00520B34"/>
    <w:rsid w:val="00544CF5"/>
    <w:rsid w:val="0056791C"/>
    <w:rsid w:val="00567F04"/>
    <w:rsid w:val="00591D17"/>
    <w:rsid w:val="005C3A4D"/>
    <w:rsid w:val="005F3EE6"/>
    <w:rsid w:val="00630A5F"/>
    <w:rsid w:val="00696055"/>
    <w:rsid w:val="006B2375"/>
    <w:rsid w:val="006D1053"/>
    <w:rsid w:val="006E0A1E"/>
    <w:rsid w:val="007617E6"/>
    <w:rsid w:val="0076706A"/>
    <w:rsid w:val="00785D5D"/>
    <w:rsid w:val="007911A3"/>
    <w:rsid w:val="00797A37"/>
    <w:rsid w:val="007A636C"/>
    <w:rsid w:val="007B668A"/>
    <w:rsid w:val="007C1E2C"/>
    <w:rsid w:val="007E06F6"/>
    <w:rsid w:val="007F3D3E"/>
    <w:rsid w:val="00820C62"/>
    <w:rsid w:val="00886C99"/>
    <w:rsid w:val="008B66CB"/>
    <w:rsid w:val="008B7904"/>
    <w:rsid w:val="008C12C0"/>
    <w:rsid w:val="008F65EB"/>
    <w:rsid w:val="009303CB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83458"/>
    <w:rsid w:val="00BE449C"/>
    <w:rsid w:val="00BF0401"/>
    <w:rsid w:val="00C22BCB"/>
    <w:rsid w:val="00C42746"/>
    <w:rsid w:val="00C72034"/>
    <w:rsid w:val="00C95C8C"/>
    <w:rsid w:val="00CE30C6"/>
    <w:rsid w:val="00CF093D"/>
    <w:rsid w:val="00D10AEC"/>
    <w:rsid w:val="00D65078"/>
    <w:rsid w:val="00D66C72"/>
    <w:rsid w:val="00D80A10"/>
    <w:rsid w:val="00DA1497"/>
    <w:rsid w:val="00DA178E"/>
    <w:rsid w:val="00DA52C0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