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87565">
        <w:rPr>
          <w:rFonts w:ascii="Times New Roman" w:hAnsi="Times New Roman" w:cs="Times New Roman"/>
          <w:sz w:val="28"/>
          <w:szCs w:val="28"/>
          <w:lang w:eastAsia="ru-RU"/>
        </w:rPr>
        <w:t>614</w:t>
      </w:r>
      <w:r w:rsidR="005A40E7">
        <w:rPr>
          <w:rFonts w:ascii="Times New Roman" w:hAnsi="Times New Roman" w:cs="Times New Roman"/>
          <w:sz w:val="28"/>
          <w:szCs w:val="28"/>
          <w:lang w:eastAsia="ru-RU"/>
        </w:rPr>
        <w:t>/2019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</w:t>
      </w:r>
      <w:r w:rsidR="005A40E7">
        <w:rPr>
          <w:rFonts w:ascii="Times New Roman" w:hAnsi="Times New Roman" w:cs="Times New Roman"/>
          <w:sz w:val="28"/>
          <w:szCs w:val="28"/>
        </w:rPr>
        <w:t xml:space="preserve"> 2019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1E00C8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>
        <w:rPr>
          <w:color w:val="000000"/>
          <w:sz w:val="28"/>
          <w:szCs w:val="28"/>
        </w:rPr>
        <w:t xml:space="preserve">вонарушении, предусмотренном </w:t>
      </w:r>
      <w:r w:rsidR="00865D3F">
        <w:rPr>
          <w:color w:val="000000"/>
          <w:sz w:val="28"/>
          <w:szCs w:val="28"/>
        </w:rPr>
        <w:t xml:space="preserve">частью 1 </w:t>
      </w:r>
      <w:r>
        <w:rPr>
          <w:color w:val="000000"/>
          <w:sz w:val="28"/>
          <w:szCs w:val="28"/>
        </w:rPr>
        <w:t>статьёй</w:t>
      </w:r>
      <w:r w:rsidRPr="002E3EE1">
        <w:rPr>
          <w:color w:val="000000"/>
          <w:sz w:val="28"/>
          <w:szCs w:val="28"/>
        </w:rPr>
        <w:t xml:space="preserve"> </w:t>
      </w:r>
      <w:r w:rsidR="00865D3F">
        <w:rPr>
          <w:color w:val="000000"/>
          <w:sz w:val="28"/>
          <w:szCs w:val="28"/>
        </w:rPr>
        <w:t>20.25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 w:rsidR="00287565">
        <w:rPr>
          <w:color w:val="000000"/>
          <w:sz w:val="28"/>
          <w:szCs w:val="28"/>
        </w:rPr>
        <w:t>Клешиной Галины Ильиничны</w:t>
      </w:r>
      <w:r w:rsidRPr="002E3EE1">
        <w:rPr>
          <w:color w:val="000000"/>
          <w:sz w:val="28"/>
          <w:szCs w:val="28"/>
        </w:rPr>
        <w:t>,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 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</w:t>
      </w:r>
      <w:r w:rsidR="005A40E7">
        <w:rPr>
          <w:rFonts w:ascii="Times New Roman" w:hAnsi="Times New Roman" w:cs="Times New Roman"/>
          <w:sz w:val="28"/>
          <w:szCs w:val="28"/>
        </w:rPr>
        <w:t>.2019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5F5BB5">
        <w:rPr>
          <w:rFonts w:ascii="Times New Roman" w:hAnsi="Times New Roman" w:cs="Times New Roman"/>
          <w:sz w:val="28"/>
          <w:szCs w:val="28"/>
        </w:rPr>
        <w:t xml:space="preserve">РК № </w:t>
      </w:r>
      <w:r w:rsidR="00287565">
        <w:rPr>
          <w:rFonts w:ascii="Times New Roman" w:hAnsi="Times New Roman" w:cs="Times New Roman"/>
          <w:sz w:val="28"/>
          <w:szCs w:val="28"/>
        </w:rPr>
        <w:t>143143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 w:rsidR="00287565">
        <w:rPr>
          <w:rFonts w:ascii="Times New Roman" w:hAnsi="Times New Roman" w:cs="Times New Roman"/>
          <w:sz w:val="28"/>
          <w:szCs w:val="28"/>
        </w:rPr>
        <w:t>21.03.2017</w:t>
      </w:r>
      <w:r w:rsidR="005F5BB5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="001E00C8">
        <w:rPr>
          <w:rFonts w:ascii="Times New Roman" w:hAnsi="Times New Roman" w:cs="Times New Roman"/>
          <w:sz w:val="28"/>
          <w:szCs w:val="28"/>
        </w:rPr>
        <w:t xml:space="preserve">по </w:t>
      </w:r>
      <w:r w:rsidR="00865D3F">
        <w:rPr>
          <w:rFonts w:ascii="Times New Roman" w:hAnsi="Times New Roman" w:cs="Times New Roman"/>
          <w:sz w:val="28"/>
          <w:szCs w:val="28"/>
        </w:rPr>
        <w:t>части 1 статьи 20.25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="00287565">
        <w:rPr>
          <w:rFonts w:ascii="Times New Roman" w:hAnsi="Times New Roman" w:cs="Times New Roman"/>
          <w:color w:val="000000"/>
          <w:sz w:val="28"/>
          <w:szCs w:val="28"/>
        </w:rPr>
        <w:t>Клешиной Г.И.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правонарушении, предусмотренном частью 1 статьи 20.25 КоАП РФ, подлежат установлению следующие обстоятельства: 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назначения административного штрафа и его размер (величина);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вступления постановления в законную силу;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получения копии постановления;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истечения срока отсрочки или рассрочки платежа;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факт неуплаты штрафа в добровольном порядке;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место совершения правонарушения;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- дата совершения правонарушения (дата истечения 60 дней со дня вступления постановления по делу об административном правонарушении в законную силу либо дата истечения срока отсрочки или рассрочки платежа). </w:t>
      </w:r>
    </w:p>
    <w:p w:rsidR="00865D3F" w:rsidRPr="002E3EE1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5D3F">
        <w:rPr>
          <w:rFonts w:ascii="Times New Roman" w:hAnsi="Times New Roman" w:cs="Times New Roman"/>
          <w:sz w:val="28"/>
          <w:szCs w:val="28"/>
        </w:rPr>
        <w:t>ведения о дате вступления постановления в законную силу по данной статье являются необходимыми для принятия судьей законного и обоснованного постановления по делу.</w:t>
      </w:r>
    </w:p>
    <w:p w:rsid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287565">
        <w:rPr>
          <w:rFonts w:ascii="Times New Roman" w:hAnsi="Times New Roman" w:cs="Times New Roman"/>
          <w:sz w:val="28"/>
          <w:szCs w:val="28"/>
        </w:rPr>
        <w:t>21.03.2017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287565">
        <w:rPr>
          <w:rFonts w:ascii="Times New Roman" w:hAnsi="Times New Roman" w:cs="Times New Roman"/>
          <w:sz w:val="28"/>
          <w:szCs w:val="28"/>
        </w:rPr>
        <w:t>Клешина Г.И</w:t>
      </w:r>
      <w:r w:rsidR="00423290">
        <w:rPr>
          <w:rFonts w:ascii="Times New Roman" w:hAnsi="Times New Roman" w:cs="Times New Roman"/>
          <w:sz w:val="28"/>
          <w:szCs w:val="28"/>
        </w:rPr>
        <w:t>.</w:t>
      </w:r>
      <w:r w:rsidR="00865D3F">
        <w:rPr>
          <w:rFonts w:ascii="Times New Roman" w:hAnsi="Times New Roman" w:cs="Times New Roman"/>
          <w:sz w:val="28"/>
          <w:szCs w:val="28"/>
        </w:rPr>
        <w:t xml:space="preserve"> был</w:t>
      </w:r>
      <w:r w:rsidR="00287565">
        <w:rPr>
          <w:rFonts w:ascii="Times New Roman" w:hAnsi="Times New Roman" w:cs="Times New Roman"/>
          <w:sz w:val="28"/>
          <w:szCs w:val="28"/>
        </w:rPr>
        <w:t>а</w:t>
      </w:r>
      <w:r w:rsidR="00865D3F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287565">
        <w:rPr>
          <w:rFonts w:ascii="Times New Roman" w:hAnsi="Times New Roman" w:cs="Times New Roman"/>
          <w:sz w:val="28"/>
          <w:szCs w:val="28"/>
        </w:rPr>
        <w:t>а</w:t>
      </w:r>
      <w:r w:rsidR="00865D3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5A40E7">
        <w:rPr>
          <w:rFonts w:ascii="Times New Roman" w:hAnsi="Times New Roman" w:cs="Times New Roman"/>
          <w:sz w:val="28"/>
          <w:szCs w:val="28"/>
        </w:rPr>
        <w:t xml:space="preserve"> ч. </w:t>
      </w:r>
      <w:r w:rsidR="005F5BB5">
        <w:rPr>
          <w:rFonts w:ascii="Times New Roman" w:hAnsi="Times New Roman" w:cs="Times New Roman"/>
          <w:sz w:val="28"/>
          <w:szCs w:val="28"/>
        </w:rPr>
        <w:t>1</w:t>
      </w:r>
      <w:r w:rsidR="00865D3F">
        <w:rPr>
          <w:rFonts w:ascii="Times New Roman" w:hAnsi="Times New Roman" w:cs="Times New Roman"/>
          <w:sz w:val="28"/>
          <w:szCs w:val="28"/>
        </w:rPr>
        <w:t xml:space="preserve"> ст. </w:t>
      </w:r>
      <w:r w:rsidR="00423290">
        <w:rPr>
          <w:rFonts w:ascii="Times New Roman" w:hAnsi="Times New Roman" w:cs="Times New Roman"/>
          <w:sz w:val="28"/>
          <w:szCs w:val="28"/>
        </w:rPr>
        <w:t>20.20</w:t>
      </w:r>
      <w:r w:rsidR="00865D3F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штрафа в размере </w:t>
      </w:r>
      <w:r w:rsidR="00287565">
        <w:rPr>
          <w:rFonts w:ascii="Times New Roman" w:hAnsi="Times New Roman" w:cs="Times New Roman"/>
          <w:sz w:val="28"/>
          <w:szCs w:val="28"/>
        </w:rPr>
        <w:t>6</w:t>
      </w:r>
      <w:r w:rsidR="00423290">
        <w:rPr>
          <w:rFonts w:ascii="Times New Roman" w:hAnsi="Times New Roman" w:cs="Times New Roman"/>
          <w:sz w:val="28"/>
          <w:szCs w:val="28"/>
        </w:rPr>
        <w:t>00</w:t>
      </w:r>
      <w:r w:rsidR="00865D3F">
        <w:rPr>
          <w:rFonts w:ascii="Times New Roman" w:hAnsi="Times New Roman" w:cs="Times New Roman"/>
          <w:sz w:val="28"/>
          <w:szCs w:val="28"/>
        </w:rPr>
        <w:t>,00 руб</w:t>
      </w:r>
      <w:r w:rsidR="003C0323">
        <w:rPr>
          <w:rFonts w:ascii="Times New Roman" w:hAnsi="Times New Roman" w:cs="Times New Roman"/>
          <w:sz w:val="28"/>
          <w:szCs w:val="28"/>
        </w:rPr>
        <w:t>.</w:t>
      </w:r>
      <w:r w:rsidR="00865D3F">
        <w:rPr>
          <w:rFonts w:ascii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 w:rsidR="00423290">
        <w:rPr>
          <w:rFonts w:ascii="Times New Roman" w:hAnsi="Times New Roman" w:cs="Times New Roman"/>
          <w:sz w:val="28"/>
          <w:szCs w:val="28"/>
        </w:rPr>
        <w:t>06.12.2016</w:t>
      </w:r>
      <w:r w:rsidR="00865D3F">
        <w:rPr>
          <w:rFonts w:ascii="Times New Roman" w:hAnsi="Times New Roman" w:cs="Times New Roman"/>
          <w:sz w:val="28"/>
          <w:szCs w:val="28"/>
        </w:rPr>
        <w:t xml:space="preserve">. В связи с </w:t>
      </w:r>
      <w:r w:rsidR="00423290">
        <w:rPr>
          <w:rFonts w:ascii="Times New Roman" w:hAnsi="Times New Roman" w:cs="Times New Roman"/>
          <w:sz w:val="28"/>
          <w:szCs w:val="28"/>
        </w:rPr>
        <w:t>чем, добровольный</w:t>
      </w:r>
      <w:r w:rsidR="00865D3F">
        <w:rPr>
          <w:rFonts w:ascii="Times New Roman" w:hAnsi="Times New Roman" w:cs="Times New Roman"/>
          <w:sz w:val="28"/>
          <w:szCs w:val="28"/>
        </w:rPr>
        <w:t xml:space="preserve"> срок уплаты штрафа истекает </w:t>
      </w:r>
      <w:r w:rsidR="00423290">
        <w:rPr>
          <w:rFonts w:ascii="Times New Roman" w:hAnsi="Times New Roman" w:cs="Times New Roman"/>
          <w:sz w:val="28"/>
          <w:szCs w:val="28"/>
        </w:rPr>
        <w:t>06.02.2017.</w:t>
      </w:r>
    </w:p>
    <w:p w:rsidR="00865D3F" w:rsidRPr="009E409E" w:rsidP="0086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>
        <w:rPr>
          <w:rFonts w:ascii="Times New Roman" w:hAnsi="Times New Roman" w:cs="Times New Roman"/>
          <w:color w:val="000000"/>
          <w:sz w:val="28"/>
          <w:szCs w:val="28"/>
        </w:rPr>
        <w:t>ч. 1 ст. 20.25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287565">
        <w:rPr>
          <w:rFonts w:ascii="Times New Roman" w:hAnsi="Times New Roman" w:cs="Times New Roman"/>
          <w:sz w:val="28"/>
          <w:szCs w:val="28"/>
        </w:rPr>
        <w:t>Клешиной Г.И</w:t>
      </w:r>
      <w:r w:rsidR="00423290">
        <w:rPr>
          <w:rFonts w:ascii="Times New Roman" w:hAnsi="Times New Roman" w:cs="Times New Roman"/>
          <w:sz w:val="28"/>
          <w:szCs w:val="28"/>
        </w:rPr>
        <w:t>.</w:t>
      </w:r>
      <w:r w:rsidR="00732200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 xml:space="preserve">твенности начал исчисляться с </w:t>
      </w:r>
      <w:r w:rsidR="00423290">
        <w:rPr>
          <w:rFonts w:ascii="Times New Roman" w:hAnsi="Times New Roman" w:cs="Times New Roman"/>
          <w:sz w:val="28"/>
          <w:szCs w:val="28"/>
        </w:rPr>
        <w:t>06.02.2017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287565">
        <w:rPr>
          <w:rFonts w:ascii="Times New Roman" w:hAnsi="Times New Roman" w:cs="Times New Roman"/>
          <w:color w:val="000000"/>
          <w:sz w:val="28"/>
          <w:szCs w:val="28"/>
        </w:rPr>
        <w:t>Клешиной Г.И.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r w:rsidR="00865D3F">
        <w:rPr>
          <w:rFonts w:ascii="Times New Roman" w:hAnsi="Times New Roman" w:cs="Times New Roman"/>
          <w:sz w:val="28"/>
          <w:szCs w:val="28"/>
        </w:rPr>
        <w:t>частью 1 статьи 20.25</w:t>
      </w:r>
      <w:r w:rsidR="003C0323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87565">
        <w:rPr>
          <w:rFonts w:ascii="Times New Roman" w:hAnsi="Times New Roman" w:cs="Times New Roman"/>
          <w:sz w:val="28"/>
          <w:szCs w:val="28"/>
        </w:rPr>
        <w:t>Клешиной Галины Ильиничны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42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AF1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D5C8F"/>
    <w:rsid w:val="000E144A"/>
    <w:rsid w:val="00100F64"/>
    <w:rsid w:val="0014721D"/>
    <w:rsid w:val="00157A96"/>
    <w:rsid w:val="001620E5"/>
    <w:rsid w:val="001E00C8"/>
    <w:rsid w:val="00200F35"/>
    <w:rsid w:val="00214397"/>
    <w:rsid w:val="0022489D"/>
    <w:rsid w:val="00227AD7"/>
    <w:rsid w:val="002804C3"/>
    <w:rsid w:val="002856A7"/>
    <w:rsid w:val="00287565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85AF1"/>
    <w:rsid w:val="003C0323"/>
    <w:rsid w:val="003E3766"/>
    <w:rsid w:val="003F594C"/>
    <w:rsid w:val="00417BED"/>
    <w:rsid w:val="00423290"/>
    <w:rsid w:val="0043527C"/>
    <w:rsid w:val="004547B4"/>
    <w:rsid w:val="00472F41"/>
    <w:rsid w:val="00496BB7"/>
    <w:rsid w:val="004A4DF3"/>
    <w:rsid w:val="004D0C78"/>
    <w:rsid w:val="00517A6C"/>
    <w:rsid w:val="005236BE"/>
    <w:rsid w:val="00527D0C"/>
    <w:rsid w:val="00535EFB"/>
    <w:rsid w:val="00572756"/>
    <w:rsid w:val="0057334F"/>
    <w:rsid w:val="0057371D"/>
    <w:rsid w:val="00583CA0"/>
    <w:rsid w:val="005A40E7"/>
    <w:rsid w:val="005A4524"/>
    <w:rsid w:val="005E6BB7"/>
    <w:rsid w:val="005F5BB5"/>
    <w:rsid w:val="00600AE9"/>
    <w:rsid w:val="006119D3"/>
    <w:rsid w:val="006307EB"/>
    <w:rsid w:val="00632437"/>
    <w:rsid w:val="00641FDA"/>
    <w:rsid w:val="00732200"/>
    <w:rsid w:val="00835930"/>
    <w:rsid w:val="00840A62"/>
    <w:rsid w:val="00865D3F"/>
    <w:rsid w:val="008702EB"/>
    <w:rsid w:val="00882A54"/>
    <w:rsid w:val="008C0762"/>
    <w:rsid w:val="008F3E9B"/>
    <w:rsid w:val="009B73DD"/>
    <w:rsid w:val="009C230A"/>
    <w:rsid w:val="009E409E"/>
    <w:rsid w:val="00A90003"/>
    <w:rsid w:val="00AA742A"/>
    <w:rsid w:val="00B21981"/>
    <w:rsid w:val="00BC4831"/>
    <w:rsid w:val="00C26607"/>
    <w:rsid w:val="00C338E6"/>
    <w:rsid w:val="00C54AD7"/>
    <w:rsid w:val="00C72567"/>
    <w:rsid w:val="00D75E3A"/>
    <w:rsid w:val="00D95AD5"/>
    <w:rsid w:val="00DA2FA7"/>
    <w:rsid w:val="00DA7E3A"/>
    <w:rsid w:val="00DF3658"/>
    <w:rsid w:val="00E37EA5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