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42B" w:rsidRPr="00703F5A" w:rsidP="00CB142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B142B" w:rsidP="00CB142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B241E4">
        <w:rPr>
          <w:sz w:val="28"/>
          <w:szCs w:val="28"/>
        </w:rPr>
        <w:t>61-2</w:t>
      </w:r>
      <w:r>
        <w:rPr>
          <w:sz w:val="28"/>
          <w:szCs w:val="28"/>
        </w:rPr>
        <w:t>/2021</w:t>
      </w:r>
    </w:p>
    <w:p w:rsidR="00CB142B" w:rsidP="00CB142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</w:t>
      </w:r>
      <w:r w:rsidR="00B241E4">
        <w:rPr>
          <w:sz w:val="28"/>
          <w:szCs w:val="28"/>
        </w:rPr>
        <w:t>1973-62</w:t>
      </w:r>
    </w:p>
    <w:p w:rsidR="00CB142B" w:rsidRPr="004376D4" w:rsidP="00CB142B">
      <w:pPr>
        <w:jc w:val="right"/>
        <w:rPr>
          <w:sz w:val="28"/>
          <w:szCs w:val="28"/>
        </w:rPr>
      </w:pPr>
    </w:p>
    <w:p w:rsidR="00CB142B" w:rsidRPr="00703F5A" w:rsidP="00CB142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B142B" w:rsidP="00CB142B">
      <w:pPr>
        <w:jc w:val="both"/>
        <w:rPr>
          <w:sz w:val="28"/>
          <w:szCs w:val="28"/>
          <w:lang w:val="uk-UA"/>
        </w:rPr>
      </w:pPr>
    </w:p>
    <w:p w:rsidR="00CB142B" w:rsidRPr="00703F5A" w:rsidP="00CB14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B241E4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B142B" w:rsidRPr="00703F5A" w:rsidP="00CB142B">
      <w:pPr>
        <w:jc w:val="both"/>
        <w:rPr>
          <w:sz w:val="28"/>
          <w:szCs w:val="28"/>
          <w:lang w:val="uk-UA"/>
        </w:rPr>
      </w:pPr>
    </w:p>
    <w:p w:rsidR="00CB142B" w:rsidRPr="00703F5A" w:rsidP="00CB142B">
      <w:pPr>
        <w:jc w:val="both"/>
        <w:rPr>
          <w:sz w:val="28"/>
          <w:szCs w:val="28"/>
        </w:rPr>
      </w:pPr>
    </w:p>
    <w:p w:rsidR="00CB142B" w:rsidP="00CB1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D5CC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B142B" w:rsidP="00ED5C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B142B" w:rsidP="00ED5C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Ильина Валерия Валентиновича</w:t>
            </w:r>
            <w:r>
              <w:rPr>
                <w:sz w:val="28"/>
                <w:szCs w:val="28"/>
              </w:rPr>
              <w:t>,</w:t>
            </w:r>
          </w:p>
          <w:p w:rsidR="00CB142B" w:rsidP="00B24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D5CC5">
        <w:tblPrEx>
          <w:tblW w:w="0" w:type="auto"/>
          <w:tblLook w:val="04A0"/>
        </w:tblPrEx>
        <w:tc>
          <w:tcPr>
            <w:tcW w:w="1526" w:type="dxa"/>
          </w:tcPr>
          <w:p w:rsidR="00CB142B" w:rsidP="00ED5C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B142B" w:rsidP="00ED5CC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B142B" w:rsidRPr="00703F5A" w:rsidP="00CB14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CB142B" w:rsidRPr="00703F5A" w:rsidP="00CB142B">
      <w:pPr>
        <w:jc w:val="both"/>
        <w:rPr>
          <w:sz w:val="28"/>
          <w:szCs w:val="28"/>
        </w:rPr>
      </w:pPr>
    </w:p>
    <w:p w:rsidR="00CB142B" w:rsidP="00CB142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B142B" w:rsidRPr="00703F5A" w:rsidP="00CB142B">
      <w:pPr>
        <w:jc w:val="center"/>
        <w:rPr>
          <w:sz w:val="28"/>
          <w:szCs w:val="28"/>
        </w:rPr>
      </w:pPr>
    </w:p>
    <w:p w:rsidR="00CB142B" w:rsidRPr="00274560" w:rsidP="00CB14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B241E4">
        <w:rPr>
          <w:sz w:val="28"/>
          <w:szCs w:val="28"/>
        </w:rPr>
        <w:t xml:space="preserve"> водитель Ильин В.В. нарушил п.2.7 ПДД РФ: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24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41E4">
        <w:rPr>
          <w:sz w:val="28"/>
          <w:szCs w:val="28"/>
        </w:rPr>
        <w:t xml:space="preserve"> в состоянии алкогольного опьянения: резкий запах алкоголя изо рта, нарушение речи.  Действия Ильина В.В. н</w:t>
      </w:r>
      <w:r>
        <w:rPr>
          <w:sz w:val="28"/>
          <w:szCs w:val="28"/>
        </w:rPr>
        <w:t xml:space="preserve">е содержат уголовно-наказуемого деяния. </w:t>
      </w:r>
    </w:p>
    <w:p w:rsidR="00B241E4" w:rsidP="00CB1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Ильин В.В.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CB142B" w:rsidP="00B8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</w:t>
      </w:r>
      <w:r>
        <w:rPr>
          <w:sz w:val="28"/>
          <w:szCs w:val="28"/>
        </w:rPr>
        <w:t xml:space="preserve"> выводу, что в</w:t>
      </w:r>
      <w:r w:rsidRPr="00BC33A7">
        <w:rPr>
          <w:sz w:val="28"/>
          <w:szCs w:val="28"/>
        </w:rPr>
        <w:t>ина</w:t>
      </w:r>
      <w:r w:rsidRPr="00B241E4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Ильина В.В.  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 протоколом об отстранении от управления транспортным средс</w:t>
      </w:r>
      <w:r>
        <w:rPr>
          <w:sz w:val="28"/>
          <w:szCs w:val="28"/>
        </w:rPr>
        <w:t xml:space="preserve">твом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(л.д.4), чеком прибора алкотектор 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(л.д.5),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состояние алкогольного опьянения, с результатом 0,</w:t>
      </w:r>
      <w:r w:rsidR="00B84673">
        <w:rPr>
          <w:sz w:val="28"/>
          <w:szCs w:val="28"/>
        </w:rPr>
        <w:t xml:space="preserve">390 </w:t>
      </w:r>
      <w:r>
        <w:rPr>
          <w:sz w:val="28"/>
          <w:szCs w:val="28"/>
        </w:rPr>
        <w:t xml:space="preserve">мг/л, установлено состояние опьянения, с чем  </w:t>
      </w:r>
      <w:r w:rsidR="00B84673">
        <w:rPr>
          <w:sz w:val="28"/>
          <w:szCs w:val="28"/>
        </w:rPr>
        <w:t>Ильин В.В.</w:t>
      </w:r>
      <w:r>
        <w:rPr>
          <w:sz w:val="28"/>
          <w:szCs w:val="28"/>
        </w:rPr>
        <w:t xml:space="preserve">  согласился (л.д.6),  видеозаписью с места совершения административного правонарушения (л.д.</w:t>
      </w:r>
      <w:r w:rsidR="00B84673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867703">
        <w:rPr>
          <w:sz w:val="28"/>
          <w:szCs w:val="28"/>
        </w:rPr>
        <w:t xml:space="preserve"> </w:t>
      </w:r>
      <w:r>
        <w:rPr>
          <w:sz w:val="28"/>
          <w:szCs w:val="28"/>
        </w:rPr>
        <w:t>, карточкой операции с ВУ (л.д.</w:t>
      </w:r>
      <w:r w:rsidR="00B84673">
        <w:rPr>
          <w:sz w:val="28"/>
          <w:szCs w:val="28"/>
        </w:rPr>
        <w:t>8</w:t>
      </w:r>
      <w:r>
        <w:rPr>
          <w:sz w:val="28"/>
          <w:szCs w:val="28"/>
        </w:rPr>
        <w:t>), сведениями о привлечении</w:t>
      </w:r>
      <w:r w:rsidR="00B84673">
        <w:rPr>
          <w:sz w:val="28"/>
          <w:szCs w:val="28"/>
        </w:rPr>
        <w:t xml:space="preserve"> Ильина В.В.</w:t>
      </w:r>
      <w:r>
        <w:rPr>
          <w:sz w:val="28"/>
          <w:szCs w:val="28"/>
        </w:rPr>
        <w:t xml:space="preserve"> к административной ответственности: неоднократно привлекался по ст.12.9 КоАП РФ  (л.д.</w:t>
      </w:r>
      <w:r w:rsidR="00B84673">
        <w:rPr>
          <w:sz w:val="28"/>
          <w:szCs w:val="28"/>
        </w:rPr>
        <w:t>9-10</w:t>
      </w:r>
      <w:r>
        <w:rPr>
          <w:sz w:val="28"/>
          <w:szCs w:val="28"/>
        </w:rPr>
        <w:t>),</w:t>
      </w:r>
      <w:r w:rsidR="00B84673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к протоколу об</w:t>
      </w:r>
      <w:r>
        <w:rPr>
          <w:sz w:val="28"/>
          <w:szCs w:val="28"/>
        </w:rPr>
        <w:t xml:space="preserve"> административном правонарушении</w:t>
      </w:r>
      <w:r w:rsidR="00B84673">
        <w:rPr>
          <w:sz w:val="28"/>
          <w:szCs w:val="28"/>
        </w:rPr>
        <w:t>, из которой следует,  что Ильин В.В</w:t>
      </w:r>
      <w:r>
        <w:rPr>
          <w:sz w:val="28"/>
          <w:szCs w:val="28"/>
        </w:rPr>
        <w:t xml:space="preserve">.   среди лишенных права управления не значится, водительское удостоверение получал, к административной ответственности по ст.12.8, ст.12.26 КоАП РФ ранее не </w:t>
      </w:r>
      <w:r>
        <w:rPr>
          <w:sz w:val="28"/>
          <w:szCs w:val="28"/>
        </w:rPr>
        <w:t xml:space="preserve">привлекался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л.д.18).</w:t>
      </w:r>
    </w:p>
    <w:p w:rsidR="00CB142B" w:rsidRPr="001171B4" w:rsidP="00CB1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B84673">
        <w:rPr>
          <w:sz w:val="28"/>
          <w:szCs w:val="28"/>
        </w:rPr>
        <w:t xml:space="preserve"> Ильина В.В.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</w:t>
      </w:r>
      <w:r w:rsidRPr="005D6817">
        <w:rPr>
          <w:sz w:val="28"/>
          <w:szCs w:val="28"/>
          <w:shd w:val="clear" w:color="auto" w:fill="FFFFFF"/>
        </w:rPr>
        <w:t xml:space="preserve">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1171B4">
        <w:rPr>
          <w:sz w:val="28"/>
          <w:szCs w:val="28"/>
        </w:rPr>
        <w:t xml:space="preserve"> </w:t>
      </w:r>
      <w:r w:rsidR="00B84673">
        <w:rPr>
          <w:sz w:val="28"/>
          <w:szCs w:val="28"/>
        </w:rPr>
        <w:t>Ильина В.В.</w:t>
      </w:r>
      <w:r>
        <w:rPr>
          <w:sz w:val="28"/>
          <w:szCs w:val="28"/>
        </w:rPr>
        <w:t xml:space="preserve"> </w:t>
      </w:r>
      <w:r w:rsidRPr="001171B4">
        <w:rPr>
          <w:sz w:val="28"/>
          <w:szCs w:val="28"/>
          <w:shd w:val="clear" w:color="auto" w:fill="FFFFFF"/>
        </w:rPr>
        <w:t xml:space="preserve">не содержат уголовно </w:t>
      </w:r>
      <w:r w:rsidRPr="001171B4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CB142B" w:rsidRPr="00BC33A7" w:rsidP="00CB14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867703">
        <w:rPr>
          <w:sz w:val="28"/>
          <w:szCs w:val="28"/>
        </w:rPr>
        <w:t xml:space="preserve"> </w:t>
      </w:r>
      <w:r w:rsidR="00B84673">
        <w:rPr>
          <w:sz w:val="28"/>
          <w:szCs w:val="28"/>
        </w:rPr>
        <w:t>Ильину В.В.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</w:t>
      </w:r>
      <w:r w:rsidRPr="00703F5A">
        <w:rPr>
          <w:color w:val="000000"/>
          <w:sz w:val="28"/>
          <w:szCs w:val="28"/>
        </w:rPr>
        <w:t xml:space="preserve">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>, отсутствие отягчающих</w:t>
      </w:r>
      <w:r>
        <w:rPr>
          <w:sz w:val="28"/>
          <w:szCs w:val="28"/>
        </w:rPr>
        <w:t xml:space="preserve"> </w:t>
      </w:r>
      <w:r w:rsidR="00B84673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 обстоятельств, </w:t>
      </w:r>
      <w:r w:rsidR="00B84673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 потому принимая во внимание то, что назначен</w:t>
      </w:r>
      <w:r w:rsidRPr="00703F5A">
        <w:rPr>
          <w:sz w:val="28"/>
          <w:szCs w:val="28"/>
        </w:rPr>
        <w:t>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</w:t>
      </w:r>
      <w:r w:rsidRPr="00703F5A">
        <w:rPr>
          <w:sz w:val="28"/>
          <w:szCs w:val="28"/>
        </w:rPr>
        <w:t xml:space="preserve"> предупреждения новых правонарушений, суд считает необходимым </w:t>
      </w:r>
      <w:r w:rsidRPr="00703F5A">
        <w:rPr>
          <w:sz w:val="28"/>
          <w:szCs w:val="28"/>
        </w:rPr>
        <w:t xml:space="preserve">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CB142B" w:rsidRPr="00BC33A7" w:rsidP="00CB142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CB142B" w:rsidRPr="00703F5A" w:rsidP="00CB142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B142B" w:rsidRPr="00703F5A" w:rsidP="00CB14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B142B" w:rsidRPr="00867703" w:rsidP="00B84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8F0816">
        <w:rPr>
          <w:b/>
          <w:sz w:val="28"/>
          <w:szCs w:val="28"/>
        </w:rPr>
        <w:t xml:space="preserve"> </w:t>
      </w:r>
      <w:r w:rsidR="00B84673">
        <w:rPr>
          <w:b/>
          <w:sz w:val="28"/>
          <w:szCs w:val="28"/>
        </w:rPr>
        <w:t>Ильина Валерия Валентиновича</w:t>
      </w:r>
      <w:r w:rsidR="00B84673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4673"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средств  сроком н</w:t>
      </w:r>
      <w:r w:rsidRPr="00867703">
        <w:rPr>
          <w:sz w:val="28"/>
          <w:szCs w:val="28"/>
        </w:rPr>
        <w:t>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CB142B" w:rsidP="00CB142B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043510</w:t>
      </w:r>
      <w:r>
        <w:rPr>
          <w:sz w:val="28"/>
          <w:szCs w:val="28"/>
        </w:rPr>
        <w:t>001, код бюджетной классификации 18811601123010001140, 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1202200014</w:t>
      </w:r>
      <w:r w:rsidR="00B84673">
        <w:rPr>
          <w:sz w:val="28"/>
          <w:szCs w:val="28"/>
        </w:rPr>
        <w:t>161</w:t>
      </w:r>
      <w:r>
        <w:rPr>
          <w:sz w:val="28"/>
          <w:szCs w:val="28"/>
        </w:rPr>
        <w:t>.</w:t>
      </w:r>
    </w:p>
    <w:p w:rsidR="00CB142B" w:rsidP="00CB142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84673">
        <w:rPr>
          <w:sz w:val="28"/>
          <w:szCs w:val="28"/>
        </w:rPr>
        <w:t>Ильину В.В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B142B" w:rsidP="00CB142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142B" w:rsidRPr="00B84673" w:rsidP="00CB142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B84673">
        <w:rPr>
          <w:sz w:val="28"/>
          <w:szCs w:val="28"/>
        </w:rPr>
        <w:t xml:space="preserve"> Ильину В.В</w:t>
      </w:r>
      <w:r>
        <w:rPr>
          <w:sz w:val="28"/>
          <w:szCs w:val="28"/>
        </w:rPr>
        <w:t>, что течение срока</w:t>
      </w:r>
      <w:r>
        <w:rPr>
          <w:sz w:val="28"/>
          <w:szCs w:val="28"/>
        </w:rPr>
        <w:t xml:space="preserve">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CB142B" w:rsidRPr="00A50E14" w:rsidP="00CB142B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B84673">
        <w:rPr>
          <w:b w:val="0"/>
          <w:sz w:val="28"/>
          <w:szCs w:val="28"/>
        </w:rPr>
        <w:t xml:space="preserve">Разъяснить </w:t>
      </w:r>
      <w:r w:rsidRPr="00B84673" w:rsidR="00B84673">
        <w:rPr>
          <w:b w:val="0"/>
          <w:sz w:val="28"/>
          <w:szCs w:val="28"/>
        </w:rPr>
        <w:t>Ильину В.В</w:t>
      </w:r>
      <w:r w:rsidRPr="00B84673">
        <w:rPr>
          <w:b w:val="0"/>
          <w:sz w:val="28"/>
          <w:szCs w:val="28"/>
        </w:rPr>
        <w:t>,   что в соответствии с ч. 1.1 ст. 32.7 КоАП РФ в тече</w:t>
      </w:r>
      <w:r w:rsidRPr="00B84673">
        <w:rPr>
          <w:b w:val="0"/>
          <w:sz w:val="28"/>
          <w:szCs w:val="28"/>
        </w:rPr>
        <w:t>ние трех рабочих дней со дня вступления в законную силу постановления о назначении административного</w:t>
      </w:r>
      <w:r w:rsidRPr="00A50E14">
        <w:rPr>
          <w:b w:val="0"/>
          <w:sz w:val="28"/>
          <w:szCs w:val="28"/>
        </w:rPr>
        <w:t xml:space="preserve">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</w:t>
      </w:r>
      <w:r w:rsidRPr="00A50E14">
        <w:rPr>
          <w:b w:val="0"/>
          <w:sz w:val="28"/>
          <w:szCs w:val="28"/>
        </w:rPr>
        <w:t>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CB142B" w:rsidRPr="002352CD" w:rsidP="00CB142B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</w:t>
      </w:r>
      <w:r w:rsidRPr="00A50E14">
        <w:rPr>
          <w:sz w:val="28"/>
          <w:szCs w:val="28"/>
        </w:rPr>
        <w:t>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</w:t>
      </w:r>
      <w:r w:rsidRPr="002352CD">
        <w:rPr>
          <w:sz w:val="28"/>
          <w:szCs w:val="28"/>
        </w:rPr>
        <w:t>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B142B" w:rsidP="00CB1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</w:t>
      </w:r>
      <w:r>
        <w:rPr>
          <w:sz w:val="28"/>
          <w:szCs w:val="28"/>
        </w:rPr>
        <w:t>бного участка №61 в течение 10-ти суток  со дня вручения или получения копии постановления.</w:t>
      </w:r>
    </w:p>
    <w:p w:rsidR="00CB142B" w:rsidP="00CB14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B142B" w:rsidP="00CB14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B142B" w:rsidP="00CB14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CB142B" w:rsidP="00CB14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CB142B" w:rsidP="00CB14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B142B" w:rsidP="00CB14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</w:t>
      </w:r>
      <w:r>
        <w:rPr>
          <w:sz w:val="28"/>
          <w:szCs w:val="28"/>
        </w:rPr>
        <w:t xml:space="preserve">                           И.В. Казарина </w:t>
      </w:r>
    </w:p>
    <w:p w:rsidR="00CB142B" w:rsidP="00CB142B"/>
    <w:p w:rsidR="00CB142B" w:rsidP="00CB142B"/>
    <w:p w:rsidR="00CB142B" w:rsidP="00CB142B"/>
    <w:p w:rsidR="00CB142B" w:rsidP="00CB142B"/>
    <w:p w:rsidR="00760BA5"/>
    <w:sectPr w:rsidSect="00AD42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2B"/>
    <w:rsid w:val="001171B4"/>
    <w:rsid w:val="002352CD"/>
    <w:rsid w:val="0025095C"/>
    <w:rsid w:val="00274560"/>
    <w:rsid w:val="003E61F8"/>
    <w:rsid w:val="004376D4"/>
    <w:rsid w:val="005D272C"/>
    <w:rsid w:val="005D6817"/>
    <w:rsid w:val="00703F5A"/>
    <w:rsid w:val="00760BA5"/>
    <w:rsid w:val="007A535C"/>
    <w:rsid w:val="00812B0A"/>
    <w:rsid w:val="00867703"/>
    <w:rsid w:val="008E588B"/>
    <w:rsid w:val="008F0816"/>
    <w:rsid w:val="00943572"/>
    <w:rsid w:val="00954C02"/>
    <w:rsid w:val="009912DE"/>
    <w:rsid w:val="00A50E14"/>
    <w:rsid w:val="00AA3121"/>
    <w:rsid w:val="00AD42FC"/>
    <w:rsid w:val="00B241E4"/>
    <w:rsid w:val="00B84673"/>
    <w:rsid w:val="00BC33A7"/>
    <w:rsid w:val="00CB142B"/>
    <w:rsid w:val="00EA1D21"/>
    <w:rsid w:val="00EC1A56"/>
    <w:rsid w:val="00ED5CC5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CB14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CB1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CB1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1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