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81C" w:rsidP="009C181C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 w:rsidR="00284AA5">
        <w:rPr>
          <w:sz w:val="28"/>
          <w:szCs w:val="28"/>
        </w:rPr>
        <w:t>3</w:t>
      </w:r>
      <w:r>
        <w:rPr>
          <w:sz w:val="28"/>
          <w:szCs w:val="28"/>
        </w:rPr>
        <w:t>/2022</w:t>
      </w:r>
    </w:p>
    <w:p w:rsidR="009C181C" w:rsidRPr="002C29C2" w:rsidP="009C181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2C29C2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2C29C2">
        <w:rPr>
          <w:sz w:val="28"/>
          <w:szCs w:val="28"/>
        </w:rPr>
        <w:t>-00</w:t>
      </w:r>
      <w:r>
        <w:rPr>
          <w:sz w:val="28"/>
          <w:szCs w:val="28"/>
        </w:rPr>
        <w:t>1</w:t>
      </w:r>
      <w:r w:rsidR="00284AA5">
        <w:rPr>
          <w:sz w:val="28"/>
          <w:szCs w:val="28"/>
        </w:rPr>
        <w:t>791-42</w:t>
      </w:r>
    </w:p>
    <w:p w:rsidR="009C181C" w:rsidRPr="002C29C2" w:rsidP="009C181C">
      <w:pPr>
        <w:jc w:val="right"/>
        <w:rPr>
          <w:sz w:val="28"/>
          <w:szCs w:val="28"/>
        </w:rPr>
      </w:pPr>
    </w:p>
    <w:p w:rsidR="009C181C" w:rsidP="009C181C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9C181C" w:rsidRPr="00CC3388" w:rsidP="009C18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19 января 2022 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>п. Ленино</w:t>
      </w:r>
    </w:p>
    <w:p w:rsidR="009C181C" w:rsidRPr="00CC3388" w:rsidP="009C181C">
      <w:pPr>
        <w:jc w:val="both"/>
        <w:rPr>
          <w:sz w:val="28"/>
          <w:szCs w:val="28"/>
        </w:rPr>
      </w:pPr>
    </w:p>
    <w:p w:rsidR="009C181C" w:rsidP="009C181C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D82C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9C181C" w:rsidP="00D82C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9C181C" w:rsidP="00D82C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Гаеву Ирину Валериевну,</w:t>
            </w:r>
          </w:p>
          <w:p w:rsidR="009C181C" w:rsidP="00D82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D82CA5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9C181C" w:rsidP="00D82C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C181C" w:rsidP="00D82CA5">
            <w:pPr>
              <w:jc w:val="both"/>
              <w:rPr>
                <w:sz w:val="28"/>
                <w:szCs w:val="28"/>
              </w:rPr>
            </w:pPr>
          </w:p>
        </w:tc>
      </w:tr>
    </w:tbl>
    <w:p w:rsidR="009C181C" w:rsidRPr="00CC3388" w:rsidP="009C181C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19.</w:t>
      </w:r>
      <w:r>
        <w:rPr>
          <w:sz w:val="28"/>
          <w:szCs w:val="28"/>
        </w:rPr>
        <w:t>6.1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ч.3 </w:t>
      </w:r>
      <w:r w:rsidRPr="00CC3388">
        <w:rPr>
          <w:sz w:val="28"/>
          <w:szCs w:val="28"/>
        </w:rPr>
        <w:t>КоАП РФ, -</w:t>
      </w:r>
    </w:p>
    <w:p w:rsidR="009C181C" w:rsidRPr="00CC3388" w:rsidP="009C181C">
      <w:pPr>
        <w:jc w:val="both"/>
        <w:rPr>
          <w:sz w:val="28"/>
          <w:szCs w:val="28"/>
        </w:rPr>
      </w:pPr>
    </w:p>
    <w:p w:rsidR="009C181C" w:rsidP="009C181C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9C181C" w:rsidRPr="00CC3388" w:rsidP="009C181C">
      <w:pPr>
        <w:jc w:val="center"/>
        <w:rPr>
          <w:sz w:val="28"/>
          <w:szCs w:val="28"/>
        </w:rPr>
      </w:pPr>
    </w:p>
    <w:p w:rsidR="009C181C" w:rsidP="009C181C">
      <w:pPr>
        <w:ind w:firstLine="709"/>
        <w:contextualSpacing/>
        <w:jc w:val="both"/>
        <w:rPr>
          <w:sz w:val="28"/>
          <w:szCs w:val="28"/>
        </w:rPr>
      </w:pPr>
      <w:r w:rsidRPr="00AB738B">
        <w:rPr>
          <w:sz w:val="28"/>
          <w:szCs w:val="28"/>
        </w:rPr>
        <w:t xml:space="preserve">Согласно постановления об административном правонарушении </w:t>
      </w:r>
      <w:r>
        <w:rPr>
          <w:rStyle w:val="FontStyle14"/>
          <w:sz w:val="28"/>
          <w:szCs w:val="28"/>
          <w:lang w:eastAsia="uk-UA"/>
        </w:rPr>
        <w:t>в результате проверки</w:t>
      </w:r>
      <w:r w:rsidRPr="002A1C10">
        <w:rPr>
          <w:sz w:val="28"/>
          <w:szCs w:val="28"/>
        </w:rPr>
        <w:t xml:space="preserve"> </w:t>
      </w:r>
      <w:r w:rsidRPr="00406249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406249">
        <w:rPr>
          <w:sz w:val="28"/>
          <w:szCs w:val="28"/>
        </w:rPr>
        <w:t xml:space="preserve"> должностными лицами</w:t>
      </w:r>
      <w:r>
        <w:rPr>
          <w:sz w:val="28"/>
          <w:szCs w:val="28"/>
        </w:rPr>
        <w:t xml:space="preserve"> муниципального контроля Администрации Ленинского района </w:t>
      </w:r>
      <w:r w:rsidRPr="00406249">
        <w:rPr>
          <w:sz w:val="28"/>
          <w:szCs w:val="28"/>
        </w:rPr>
        <w:t>требовани</w:t>
      </w:r>
      <w:r>
        <w:rPr>
          <w:sz w:val="28"/>
          <w:szCs w:val="28"/>
        </w:rPr>
        <w:t xml:space="preserve">й федерального законодательства </w:t>
      </w:r>
      <w:r w:rsidRPr="006A7E4E">
        <w:rPr>
          <w:bCs/>
          <w:color w:val="333333"/>
          <w:sz w:val="28"/>
          <w:szCs w:val="28"/>
          <w:shd w:val="clear" w:color="auto" w:fill="FFFFFF"/>
        </w:rPr>
        <w:t xml:space="preserve">о </w:t>
      </w:r>
      <w:r w:rsidRPr="006A7E4E">
        <w:rPr>
          <w:bCs/>
          <w:color w:val="000000" w:themeColor="text1"/>
          <w:sz w:val="28"/>
          <w:szCs w:val="28"/>
          <w:shd w:val="clear" w:color="auto" w:fill="FFFFFF"/>
        </w:rPr>
        <w:t>госу</w:t>
      </w:r>
      <w:r>
        <w:rPr>
          <w:bCs/>
          <w:color w:val="000000" w:themeColor="text1"/>
          <w:sz w:val="28"/>
          <w:szCs w:val="28"/>
          <w:shd w:val="clear" w:color="auto" w:fill="FFFFFF"/>
        </w:rPr>
        <w:t>дарственном контроле (надзоре)</w:t>
      </w:r>
      <w:r>
        <w:rPr>
          <w:rStyle w:val="FontStyle14"/>
          <w:sz w:val="28"/>
          <w:szCs w:val="28"/>
          <w:lang w:eastAsia="uk-UA"/>
        </w:rPr>
        <w:t>, проведенно</w:t>
      </w:r>
      <w:r>
        <w:rPr>
          <w:rStyle w:val="FontStyle14"/>
          <w:sz w:val="28"/>
          <w:szCs w:val="28"/>
          <w:lang w:eastAsia="uk-UA"/>
        </w:rPr>
        <w:t xml:space="preserve">й Прокуратурой Ленинского района по юридическому адресу Администрации Ленинского района Республики Крым: </w:t>
      </w:r>
      <w:r w:rsidRPr="00F22E7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6249">
        <w:rPr>
          <w:sz w:val="28"/>
          <w:szCs w:val="28"/>
        </w:rPr>
        <w:t>установлены многочисленные нарушения Федерального закона от 26.12.2</w:t>
      </w:r>
      <w:r w:rsidRPr="00406249">
        <w:rPr>
          <w:sz w:val="28"/>
          <w:szCs w:val="28"/>
        </w:rPr>
        <w:t xml:space="preserve">008 № 294-ФЗ </w:t>
      </w:r>
      <w:r>
        <w:rPr>
          <w:sz w:val="28"/>
          <w:szCs w:val="28"/>
        </w:rPr>
        <w:t>«</w:t>
      </w:r>
      <w:r w:rsidRPr="00406249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06249">
        <w:rPr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</w:t>
      </w:r>
      <w:r w:rsidRPr="00406249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>»</w:t>
      </w:r>
      <w:r w:rsidRPr="00406249">
        <w:rPr>
          <w:sz w:val="28"/>
          <w:szCs w:val="28"/>
        </w:rPr>
        <w:t xml:space="preserve"> (далее – З</w:t>
      </w:r>
      <w:r>
        <w:rPr>
          <w:sz w:val="28"/>
          <w:szCs w:val="28"/>
        </w:rPr>
        <w:t>акон № 294-ФЗ).</w:t>
      </w:r>
    </w:p>
    <w:p w:rsidR="00284AA5" w:rsidRPr="008A5457" w:rsidP="00284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545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A5457">
        <w:rPr>
          <w:sz w:val="28"/>
          <w:szCs w:val="28"/>
        </w:rPr>
        <w:t>г</w:t>
      </w:r>
      <w:r w:rsidRPr="008A5457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А</w:t>
      </w:r>
      <w:r w:rsidRPr="008A545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Ленинского района</w:t>
      </w:r>
      <w:r w:rsidRPr="008A5457">
        <w:rPr>
          <w:sz w:val="28"/>
          <w:szCs w:val="28"/>
        </w:rPr>
        <w:t xml:space="preserve"> вынесено распоряжение о проведении внеплановой выездной проверки юридического лица, а именно </w:t>
      </w:r>
      <w:r>
        <w:rPr>
          <w:sz w:val="28"/>
          <w:szCs w:val="28"/>
        </w:rPr>
        <w:t>ГКФХ Сабуренко Александра Александровича</w:t>
      </w:r>
      <w:r w:rsidRPr="008A5457">
        <w:rPr>
          <w:sz w:val="28"/>
          <w:szCs w:val="28"/>
        </w:rPr>
        <w:t xml:space="preserve"> ИНН </w:t>
      </w:r>
      <w:r>
        <w:rPr>
          <w:sz w:val="28"/>
          <w:szCs w:val="28"/>
        </w:rPr>
        <w:t>911109640788</w:t>
      </w:r>
      <w:r w:rsidRPr="008A5457">
        <w:rPr>
          <w:sz w:val="28"/>
          <w:szCs w:val="28"/>
        </w:rPr>
        <w:t xml:space="preserve">, ОГРН </w:t>
      </w:r>
      <w:r>
        <w:rPr>
          <w:sz w:val="28"/>
          <w:szCs w:val="28"/>
        </w:rPr>
        <w:t>315910200311160</w:t>
      </w:r>
      <w:r w:rsidRPr="008A5457">
        <w:rPr>
          <w:sz w:val="28"/>
          <w:szCs w:val="28"/>
        </w:rPr>
        <w:t>.</w:t>
      </w:r>
    </w:p>
    <w:p w:rsidR="00284AA5" w:rsidRPr="008A5457" w:rsidP="00284AA5">
      <w:pPr>
        <w:ind w:firstLine="709"/>
        <w:jc w:val="both"/>
        <w:rPr>
          <w:sz w:val="28"/>
          <w:szCs w:val="28"/>
        </w:rPr>
      </w:pPr>
      <w:r w:rsidRPr="008A5457">
        <w:rPr>
          <w:sz w:val="28"/>
          <w:szCs w:val="28"/>
        </w:rPr>
        <w:t>Согласно вышеуказанного распоряжения</w:t>
      </w:r>
      <w:r>
        <w:rPr>
          <w:sz w:val="28"/>
          <w:szCs w:val="28"/>
        </w:rPr>
        <w:t>,</w:t>
      </w:r>
      <w:r w:rsidRPr="008A5457">
        <w:rPr>
          <w:sz w:val="28"/>
          <w:szCs w:val="28"/>
        </w:rPr>
        <w:t xml:space="preserve"> уполномоченным</w:t>
      </w:r>
      <w:r>
        <w:rPr>
          <w:sz w:val="28"/>
          <w:szCs w:val="28"/>
        </w:rPr>
        <w:t>и</w:t>
      </w:r>
      <w:r w:rsidRPr="008A5457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8A5457">
        <w:rPr>
          <w:sz w:val="28"/>
          <w:szCs w:val="28"/>
        </w:rPr>
        <w:t xml:space="preserve"> на проведение провер</w:t>
      </w:r>
      <w:r w:rsidRPr="008A5457">
        <w:rPr>
          <w:sz w:val="28"/>
          <w:szCs w:val="28"/>
        </w:rPr>
        <w:t>ки назначен</w:t>
      </w:r>
      <w:r>
        <w:rPr>
          <w:sz w:val="28"/>
          <w:szCs w:val="28"/>
        </w:rPr>
        <w:t>ы:</w:t>
      </w:r>
      <w:r w:rsidRPr="008A5457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муниципального контроля Администрации Ленинского района Республики Крым Гаева Ирина Валериевна, заведующий сектором административной практики отдела муниципального контроля администрации Ленинского района Республики Крым Паще</w:t>
      </w:r>
      <w:r>
        <w:rPr>
          <w:sz w:val="28"/>
          <w:szCs w:val="28"/>
        </w:rPr>
        <w:t>нко Татьяна Васильевна, главный специалист отдела муниципального контроля администрации Ленинского района Ищенко Дмитрий Владимирович</w:t>
      </w:r>
      <w:r w:rsidRPr="008A5457">
        <w:rPr>
          <w:sz w:val="28"/>
          <w:szCs w:val="28"/>
        </w:rPr>
        <w:t>.</w:t>
      </w:r>
    </w:p>
    <w:p w:rsidR="00284AA5" w:rsidRPr="008A5457" w:rsidP="00284AA5">
      <w:pPr>
        <w:ind w:firstLine="709"/>
        <w:jc w:val="both"/>
        <w:rPr>
          <w:sz w:val="28"/>
          <w:szCs w:val="28"/>
        </w:rPr>
      </w:pPr>
      <w:r w:rsidRPr="008A5457">
        <w:rPr>
          <w:sz w:val="28"/>
          <w:szCs w:val="28"/>
        </w:rPr>
        <w:t xml:space="preserve">В последующем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A5457">
        <w:rPr>
          <w:sz w:val="28"/>
          <w:szCs w:val="28"/>
        </w:rPr>
        <w:t xml:space="preserve"> в прокуратуру </w:t>
      </w:r>
      <w:r>
        <w:rPr>
          <w:sz w:val="28"/>
          <w:szCs w:val="28"/>
        </w:rPr>
        <w:t>района</w:t>
      </w:r>
      <w:r w:rsidRPr="008A5457">
        <w:rPr>
          <w:sz w:val="28"/>
          <w:szCs w:val="28"/>
        </w:rPr>
        <w:t xml:space="preserve"> направлено заявление о согласовании органом муниципал</w:t>
      </w:r>
      <w:r w:rsidRPr="008A5457">
        <w:rPr>
          <w:sz w:val="28"/>
          <w:szCs w:val="28"/>
        </w:rPr>
        <w:t>ьного</w:t>
      </w:r>
      <w:r>
        <w:rPr>
          <w:sz w:val="28"/>
          <w:szCs w:val="28"/>
        </w:rPr>
        <w:t xml:space="preserve"> земельного</w:t>
      </w:r>
      <w:r w:rsidRPr="008A5457">
        <w:rPr>
          <w:sz w:val="28"/>
          <w:szCs w:val="28"/>
        </w:rPr>
        <w:t xml:space="preserve"> контроля с органом прокуратуры проведения внеплановой выездной проверки юридического лица, индивидуального предпринимателя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относящихся</w:t>
      </w:r>
      <w:r>
        <w:rPr>
          <w:sz w:val="28"/>
          <w:szCs w:val="28"/>
        </w:rPr>
        <w:t xml:space="preserve"> к субъектам малого или среднего предпринимательства</w:t>
      </w:r>
      <w:r w:rsidRPr="008A5457">
        <w:rPr>
          <w:sz w:val="28"/>
          <w:szCs w:val="28"/>
        </w:rPr>
        <w:t>.</w:t>
      </w:r>
    </w:p>
    <w:p w:rsidR="00284AA5" w:rsidRPr="00E01420" w:rsidP="00284AA5">
      <w:pPr>
        <w:ind w:firstLine="709"/>
        <w:jc w:val="both"/>
        <w:rPr>
          <w:sz w:val="28"/>
          <w:szCs w:val="28"/>
        </w:rPr>
      </w:pPr>
      <w:r w:rsidRPr="00E01420">
        <w:rPr>
          <w:sz w:val="28"/>
          <w:szCs w:val="28"/>
        </w:rPr>
        <w:t xml:space="preserve">Прокуратурой района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E01420">
        <w:rPr>
          <w:sz w:val="28"/>
          <w:szCs w:val="28"/>
        </w:rPr>
        <w:t xml:space="preserve"> принято решени</w:t>
      </w:r>
      <w:r w:rsidRPr="00E01420">
        <w:rPr>
          <w:sz w:val="28"/>
          <w:szCs w:val="28"/>
        </w:rPr>
        <w:t>е об отказе в согласовании проведения внеплановой выездной проверки в отношении ГКФХ Сабуренко Александра Александровича.</w:t>
      </w:r>
    </w:p>
    <w:p w:rsidR="00284AA5" w:rsidRPr="00E01420" w:rsidP="00284AA5">
      <w:pPr>
        <w:ind w:firstLine="709"/>
        <w:jc w:val="both"/>
        <w:rPr>
          <w:sz w:val="28"/>
          <w:szCs w:val="28"/>
        </w:rPr>
      </w:pPr>
      <w:r w:rsidRPr="00E01420">
        <w:rPr>
          <w:sz w:val="28"/>
          <w:szCs w:val="28"/>
        </w:rPr>
        <w:t xml:space="preserve">Согласно информации </w:t>
      </w:r>
      <w:r>
        <w:rPr>
          <w:sz w:val="28"/>
          <w:szCs w:val="28"/>
        </w:rPr>
        <w:t>А</w:t>
      </w:r>
      <w:r w:rsidRPr="00E01420">
        <w:rPr>
          <w:sz w:val="28"/>
          <w:szCs w:val="28"/>
        </w:rPr>
        <w:t xml:space="preserve">дминистрации Ленинского района </w:t>
      </w:r>
      <w:r w:rsidRPr="00E01420">
        <w:rPr>
          <w:sz w:val="28"/>
          <w:szCs w:val="28"/>
        </w:rPr>
        <w:t>от</w:t>
      </w:r>
      <w:r w:rsidRPr="00E0142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 w:rsidRPr="00E01420">
        <w:rPr>
          <w:sz w:val="28"/>
          <w:szCs w:val="28"/>
        </w:rPr>
        <w:t xml:space="preserve"> ответственным лицом по внесению сведений в ФГИС «Едины</w:t>
      </w:r>
      <w:r w:rsidRPr="00E01420">
        <w:rPr>
          <w:sz w:val="28"/>
          <w:szCs w:val="28"/>
        </w:rPr>
        <w:t>й реестр проверок» является начальник отдела муниципального контроля Гаева Ирина Валериевна.</w:t>
      </w:r>
    </w:p>
    <w:p w:rsidR="00284AA5" w:rsidRPr="008A5457" w:rsidP="00284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01420">
        <w:rPr>
          <w:sz w:val="28"/>
          <w:szCs w:val="28"/>
        </w:rPr>
        <w:t xml:space="preserve">ачальником отдела муниципального контроля </w:t>
      </w:r>
      <w:r>
        <w:rPr>
          <w:sz w:val="28"/>
          <w:szCs w:val="28"/>
        </w:rPr>
        <w:t>А</w:t>
      </w:r>
      <w:r w:rsidRPr="00E01420">
        <w:rPr>
          <w:sz w:val="28"/>
          <w:szCs w:val="28"/>
        </w:rPr>
        <w:t xml:space="preserve">дминистрации Ленинского района Гаевой И.В. в нарушение </w:t>
      </w:r>
      <w:r w:rsidRPr="008A5457">
        <w:rPr>
          <w:sz w:val="28"/>
          <w:szCs w:val="28"/>
        </w:rPr>
        <w:t>части 2 статьи 13.3 Закона № 294-ФЗ, пункта 2 Приложения № 2 Пра</w:t>
      </w:r>
      <w:r w:rsidRPr="008A5457">
        <w:rPr>
          <w:sz w:val="28"/>
          <w:szCs w:val="28"/>
        </w:rPr>
        <w:t>вил, в течени</w:t>
      </w:r>
      <w:r w:rsidRPr="008A5457">
        <w:rPr>
          <w:sz w:val="28"/>
          <w:szCs w:val="28"/>
        </w:rPr>
        <w:t>и</w:t>
      </w:r>
      <w:r w:rsidRPr="008A5457">
        <w:rPr>
          <w:sz w:val="28"/>
          <w:szCs w:val="28"/>
        </w:rPr>
        <w:t xml:space="preserve"> 3 рабочих дней со дня издания распоряжения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A5457">
        <w:rPr>
          <w:sz w:val="28"/>
          <w:szCs w:val="28"/>
        </w:rPr>
        <w:t xml:space="preserve"> сведения о проверки в отношении </w:t>
      </w:r>
      <w:r>
        <w:rPr>
          <w:sz w:val="28"/>
          <w:szCs w:val="28"/>
        </w:rPr>
        <w:t>ГКФХ Сабуренко Александра Александровича</w:t>
      </w:r>
      <w:r w:rsidRPr="008A5457">
        <w:rPr>
          <w:sz w:val="28"/>
          <w:szCs w:val="28"/>
        </w:rPr>
        <w:t xml:space="preserve"> в ЕРП не внесены.</w:t>
      </w:r>
      <w:r>
        <w:rPr>
          <w:sz w:val="28"/>
          <w:szCs w:val="28"/>
        </w:rPr>
        <w:t xml:space="preserve"> </w:t>
      </w:r>
    </w:p>
    <w:p w:rsidR="00974F25" w:rsidP="00974F25">
      <w:pPr>
        <w:ind w:firstLine="709"/>
        <w:contextualSpacing/>
        <w:jc w:val="both"/>
        <w:rPr>
          <w:sz w:val="28"/>
          <w:szCs w:val="28"/>
        </w:rPr>
      </w:pPr>
      <w:r w:rsidRPr="00B43484">
        <w:rPr>
          <w:sz w:val="28"/>
          <w:szCs w:val="28"/>
        </w:rPr>
        <w:t xml:space="preserve">Учитывая изложенное, начальником </w:t>
      </w:r>
      <w:r w:rsidRPr="00E01420">
        <w:rPr>
          <w:sz w:val="28"/>
          <w:szCs w:val="28"/>
        </w:rPr>
        <w:t>муниц</w:t>
      </w:r>
      <w:r>
        <w:rPr>
          <w:sz w:val="28"/>
          <w:szCs w:val="28"/>
        </w:rPr>
        <w:t>ипального контроля А</w:t>
      </w:r>
      <w:r w:rsidRPr="00E01420">
        <w:rPr>
          <w:sz w:val="28"/>
          <w:szCs w:val="28"/>
        </w:rPr>
        <w:t>дминистрации Ленинского ра</w:t>
      </w:r>
      <w:r w:rsidRPr="00E01420">
        <w:rPr>
          <w:sz w:val="28"/>
          <w:szCs w:val="28"/>
        </w:rPr>
        <w:t>йона Гаевой И.В</w:t>
      </w:r>
      <w:r>
        <w:rPr>
          <w:sz w:val="28"/>
          <w:szCs w:val="28"/>
        </w:rPr>
        <w:t>.</w:t>
      </w:r>
      <w:r w:rsidRPr="00B43484">
        <w:rPr>
          <w:sz w:val="28"/>
          <w:szCs w:val="28"/>
        </w:rPr>
        <w:t xml:space="preserve"> совершено административное правонарушение, предусмотренное ч. 3 ст. 19.6.1 КоАП РФ</w:t>
      </w:r>
      <w:r>
        <w:rPr>
          <w:sz w:val="28"/>
          <w:szCs w:val="28"/>
        </w:rPr>
        <w:t>.</w:t>
      </w:r>
    </w:p>
    <w:p w:rsidR="009C181C" w:rsidP="00974F25">
      <w:pPr>
        <w:ind w:firstLine="709"/>
        <w:contextualSpacing/>
        <w:jc w:val="both"/>
        <w:rPr>
          <w:rStyle w:val="FontStyle14"/>
          <w:sz w:val="28"/>
          <w:szCs w:val="28"/>
          <w:lang w:eastAsia="uk-UA"/>
        </w:rPr>
      </w:pPr>
      <w:r>
        <w:rPr>
          <w:rStyle w:val="FontStyle14"/>
          <w:sz w:val="28"/>
          <w:szCs w:val="28"/>
          <w:lang w:eastAsia="uk-UA"/>
        </w:rPr>
        <w:t>В судебном заседании Гаева И.В. вину в совершении правонарушения признала полностью, в содеянном раскаялась.</w:t>
      </w:r>
    </w:p>
    <w:p w:rsidR="009C181C" w:rsidP="009C181C">
      <w:pPr>
        <w:pStyle w:val="ListParagraph"/>
        <w:spacing w:after="0" w:line="240" w:lineRule="auto"/>
        <w:ind w:left="0" w:firstLine="709"/>
        <w:jc w:val="both"/>
        <w:rPr>
          <w:rStyle w:val="FontStyle14"/>
          <w:sz w:val="28"/>
          <w:szCs w:val="28"/>
          <w:lang w:eastAsia="uk-UA"/>
        </w:rPr>
      </w:pPr>
      <w:r w:rsidRPr="0031400D">
        <w:rPr>
          <w:rStyle w:val="FontStyle14"/>
          <w:sz w:val="28"/>
          <w:szCs w:val="28"/>
          <w:lang w:eastAsia="uk-UA"/>
        </w:rPr>
        <w:t xml:space="preserve">Помощник прокурора Ленинского района Республики Крым Макушкин Н.И. </w:t>
      </w:r>
      <w:r w:rsidRPr="0031400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31400D">
        <w:rPr>
          <w:rStyle w:val="FontStyle14"/>
          <w:sz w:val="28"/>
          <w:szCs w:val="28"/>
          <w:lang w:eastAsia="uk-UA"/>
        </w:rPr>
        <w:t>поддержал доводы, указанные в постановлении о возбуждении дела об</w:t>
      </w:r>
      <w:r>
        <w:rPr>
          <w:rStyle w:val="FontStyle14"/>
          <w:sz w:val="28"/>
          <w:szCs w:val="28"/>
          <w:lang w:eastAsia="uk-UA"/>
        </w:rPr>
        <w:t xml:space="preserve"> административном правонарушении. Поскольку Гаева И.В. вину в совершении правонарушения признала полнос</w:t>
      </w:r>
      <w:r>
        <w:rPr>
          <w:rStyle w:val="FontStyle14"/>
          <w:sz w:val="28"/>
          <w:szCs w:val="28"/>
          <w:lang w:eastAsia="uk-UA"/>
        </w:rPr>
        <w:t>тью, в содеянном раскаялась, ранее к административной ответственности не привлекалась, полагал возможным назначить административное наказание в виде предупреждения.</w:t>
      </w:r>
    </w:p>
    <w:p w:rsidR="009C181C" w:rsidP="009C1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E815DF">
        <w:rPr>
          <w:sz w:val="28"/>
          <w:szCs w:val="28"/>
        </w:rPr>
        <w:t xml:space="preserve"> </w:t>
      </w:r>
      <w:r>
        <w:rPr>
          <w:sz w:val="28"/>
          <w:szCs w:val="28"/>
        </w:rPr>
        <w:t>Гаевой И.В., помощника прокурора Ленинского района Республики Крым Макуш</w:t>
      </w:r>
      <w:r>
        <w:rPr>
          <w:sz w:val="28"/>
          <w:szCs w:val="28"/>
        </w:rPr>
        <w:t xml:space="preserve">кина Н.И. изучив и </w:t>
      </w:r>
      <w:r w:rsidRPr="000172CC">
        <w:rPr>
          <w:sz w:val="28"/>
          <w:szCs w:val="28"/>
        </w:rPr>
        <w:t>исследовав материалы дела, суд приходит к выводу,  что вина</w:t>
      </w:r>
      <w:r>
        <w:rPr>
          <w:sz w:val="28"/>
          <w:szCs w:val="28"/>
        </w:rPr>
        <w:t xml:space="preserve"> должностного лица</w:t>
      </w:r>
      <w:r w:rsidRPr="00F90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Гаевой И.В. </w:t>
      </w:r>
      <w:r w:rsidRPr="000172CC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>ния, предусмотренного ст. 19.6.1 ч.3</w:t>
      </w:r>
      <w:r w:rsidRPr="000172CC">
        <w:rPr>
          <w:sz w:val="28"/>
          <w:szCs w:val="28"/>
        </w:rPr>
        <w:t xml:space="preserve">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</w:t>
      </w:r>
      <w:r>
        <w:rPr>
          <w:sz w:val="28"/>
          <w:szCs w:val="28"/>
        </w:rPr>
        <w:t xml:space="preserve"> по делу доказательств: постановлением о  возбуждении дела об административном правонарушении от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(л.д.1-5), распоряжением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Администрации Ленинского района Республики Крым Гаева И.В. с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принята на должнос</w:t>
      </w:r>
      <w:r>
        <w:rPr>
          <w:sz w:val="28"/>
          <w:szCs w:val="28"/>
        </w:rPr>
        <w:t>ть начальника отдела муниципального контроля Администрации Ленинского района (л.д.9), должностной инструкцией начальника отдела муниципального контроля Администрации Ленинского района (л.д.10-17), требованием заместителя прокурора Ленинского района (л.д.18</w:t>
      </w:r>
      <w:r>
        <w:rPr>
          <w:sz w:val="28"/>
          <w:szCs w:val="28"/>
        </w:rPr>
        <w:t xml:space="preserve">), сообщением Администрации Ленинского района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л.д.19-20), рапортом (л.д.21-22), скриншотом</w:t>
      </w:r>
      <w:r w:rsidR="00974F25">
        <w:rPr>
          <w:sz w:val="28"/>
          <w:szCs w:val="28"/>
        </w:rPr>
        <w:t xml:space="preserve"> (</w:t>
      </w:r>
      <w:r>
        <w:rPr>
          <w:sz w:val="28"/>
          <w:szCs w:val="28"/>
        </w:rPr>
        <w:t>л.д.23</w:t>
      </w:r>
      <w:r w:rsidR="00974F25">
        <w:rPr>
          <w:sz w:val="28"/>
          <w:szCs w:val="28"/>
        </w:rPr>
        <w:t>-24</w:t>
      </w:r>
      <w:r>
        <w:rPr>
          <w:sz w:val="28"/>
          <w:szCs w:val="28"/>
        </w:rPr>
        <w:t xml:space="preserve">), заявлением Администрации Ленинского района о согласовании проведения внеплановой выездной проверки </w:t>
      </w:r>
      <w:r w:rsidR="00974F25">
        <w:rPr>
          <w:sz w:val="28"/>
          <w:szCs w:val="28"/>
        </w:rPr>
        <w:t xml:space="preserve">ГКФХ Сабуренко Александра Александровича </w:t>
      </w:r>
      <w:r>
        <w:rPr>
          <w:sz w:val="28"/>
          <w:szCs w:val="28"/>
        </w:rPr>
        <w:t>(л.д.2</w:t>
      </w:r>
      <w:r w:rsidR="00974F25">
        <w:rPr>
          <w:sz w:val="28"/>
          <w:szCs w:val="28"/>
        </w:rPr>
        <w:t>5-26</w:t>
      </w:r>
      <w:r>
        <w:rPr>
          <w:sz w:val="28"/>
          <w:szCs w:val="28"/>
        </w:rPr>
        <w:t>), распоряжением Главы Адми</w:t>
      </w:r>
      <w:r w:rsidR="00974F25">
        <w:rPr>
          <w:sz w:val="28"/>
          <w:szCs w:val="28"/>
        </w:rPr>
        <w:t xml:space="preserve">нистрации Ленинского района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проведении внеплановой выездной проверки юридического лица ( л.д.2</w:t>
      </w:r>
      <w:r w:rsidR="00974F25">
        <w:rPr>
          <w:sz w:val="28"/>
          <w:szCs w:val="28"/>
        </w:rPr>
        <w:t>7-29</w:t>
      </w:r>
      <w:r>
        <w:rPr>
          <w:sz w:val="28"/>
          <w:szCs w:val="28"/>
        </w:rPr>
        <w:t xml:space="preserve">), решением </w:t>
      </w:r>
      <w:r>
        <w:rPr>
          <w:sz w:val="28"/>
          <w:szCs w:val="28"/>
        </w:rPr>
        <w:t>о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974F25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Заместителя прокурора Ленинского района об отказ</w:t>
      </w:r>
      <w:r w:rsidR="00974F25">
        <w:rPr>
          <w:sz w:val="28"/>
          <w:szCs w:val="28"/>
        </w:rPr>
        <w:t>е</w:t>
      </w:r>
      <w:r>
        <w:rPr>
          <w:sz w:val="28"/>
          <w:szCs w:val="28"/>
        </w:rPr>
        <w:t xml:space="preserve"> в согласовании провед</w:t>
      </w:r>
      <w:r>
        <w:rPr>
          <w:sz w:val="28"/>
          <w:szCs w:val="28"/>
        </w:rPr>
        <w:t xml:space="preserve">ения внеплановой выездной проверки </w:t>
      </w:r>
      <w:r w:rsidR="00741BCE">
        <w:rPr>
          <w:sz w:val="28"/>
          <w:szCs w:val="28"/>
        </w:rPr>
        <w:t>ГКФХ Сабуренко Александра Александровича (</w:t>
      </w:r>
      <w:r>
        <w:rPr>
          <w:sz w:val="28"/>
          <w:szCs w:val="28"/>
        </w:rPr>
        <w:t>л.д.</w:t>
      </w:r>
      <w:r w:rsidR="00741BCE">
        <w:rPr>
          <w:sz w:val="28"/>
          <w:szCs w:val="28"/>
        </w:rPr>
        <w:t>30</w:t>
      </w:r>
      <w:r>
        <w:rPr>
          <w:sz w:val="28"/>
          <w:szCs w:val="28"/>
        </w:rPr>
        <w:t>).</w:t>
      </w:r>
    </w:p>
    <w:p w:rsidR="009C181C" w:rsidP="009C181C">
      <w:pPr>
        <w:ind w:firstLine="709"/>
        <w:jc w:val="both"/>
        <w:rPr>
          <w:sz w:val="28"/>
          <w:szCs w:val="28"/>
        </w:rPr>
      </w:pPr>
      <w:r w:rsidRPr="00D705BC">
        <w:rPr>
          <w:color w:val="000000" w:themeColor="text1"/>
          <w:sz w:val="28"/>
          <w:szCs w:val="28"/>
          <w:shd w:val="clear" w:color="auto" w:fill="FFFFFF"/>
        </w:rPr>
        <w:t>В соответствии с ч</w:t>
      </w:r>
      <w:r>
        <w:rPr>
          <w:color w:val="000000" w:themeColor="text1"/>
          <w:sz w:val="28"/>
          <w:szCs w:val="28"/>
          <w:shd w:val="clear" w:color="auto" w:fill="FFFFFF"/>
        </w:rPr>
        <w:t>астью 4 статьи 98 Федерального З</w:t>
      </w:r>
      <w:r w:rsidRPr="00D705BC">
        <w:rPr>
          <w:color w:val="000000" w:themeColor="text1"/>
          <w:sz w:val="28"/>
          <w:szCs w:val="28"/>
          <w:shd w:val="clear" w:color="auto" w:fill="FFFFFF"/>
        </w:rPr>
        <w:t xml:space="preserve">акона от 31.07.2020 </w:t>
      </w:r>
      <w:r w:rsidRPr="00D705BC">
        <w:rPr>
          <w:color w:val="000000" w:themeColor="text1"/>
          <w:sz w:val="28"/>
          <w:szCs w:val="28"/>
          <w:shd w:val="clear" w:color="auto" w:fill="FFFFFF"/>
        </w:rPr>
        <w:br/>
        <w:t xml:space="preserve">№ 248-ФЗ «О государственном контроле (надзоре) и муниципальном контроле </w:t>
      </w:r>
      <w:r w:rsidRPr="00D705BC">
        <w:rPr>
          <w:color w:val="000000" w:themeColor="text1"/>
          <w:sz w:val="28"/>
          <w:szCs w:val="28"/>
          <w:shd w:val="clear" w:color="auto" w:fill="FFFFFF"/>
        </w:rPr>
        <w:t>в Российской Федерации»</w:t>
      </w:r>
      <w:r w:rsidRPr="009075D9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>
        <w:rPr>
          <w:color w:val="000000" w:themeColor="text1"/>
          <w:sz w:val="28"/>
          <w:szCs w:val="28"/>
          <w:shd w:val="clear" w:color="auto" w:fill="FFFFFF"/>
        </w:rPr>
        <w:t>далее – Закон № 248-ФЗ)</w:t>
      </w:r>
      <w:r w:rsidRPr="00D705BC">
        <w:rPr>
          <w:color w:val="000000" w:themeColor="text1"/>
          <w:sz w:val="28"/>
          <w:szCs w:val="28"/>
          <w:shd w:val="clear" w:color="auto" w:fill="FFFFFF"/>
        </w:rPr>
        <w:t xml:space="preserve"> положения о видах муниципального контроля подлежат утверждению до 01.01.2022</w:t>
      </w:r>
      <w:r w:rsidR="004F30A8">
        <w:rPr>
          <w:color w:val="000000" w:themeColor="text1"/>
          <w:sz w:val="28"/>
          <w:szCs w:val="28"/>
          <w:shd w:val="clear" w:color="auto" w:fill="FFFFFF"/>
        </w:rPr>
        <w:t>г</w:t>
      </w:r>
      <w:r w:rsidRPr="00D705BC">
        <w:rPr>
          <w:color w:val="000000" w:themeColor="text1"/>
          <w:sz w:val="28"/>
          <w:szCs w:val="28"/>
          <w:shd w:val="clear" w:color="auto" w:fill="FFFFFF"/>
        </w:rPr>
        <w:t xml:space="preserve">. До утверждения 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D705BC">
        <w:rPr>
          <w:sz w:val="28"/>
          <w:szCs w:val="28"/>
        </w:rPr>
        <w:t xml:space="preserve">казанных положений о видах контроля, но не позднее </w:t>
      </w:r>
      <w:r>
        <w:rPr>
          <w:sz w:val="28"/>
          <w:szCs w:val="28"/>
        </w:rPr>
        <w:t>01.01.</w:t>
      </w:r>
      <w:r w:rsidRPr="00D705BC">
        <w:rPr>
          <w:sz w:val="28"/>
          <w:szCs w:val="28"/>
        </w:rPr>
        <w:t>2022 года применяется Федеральный закон от</w:t>
      </w:r>
      <w:r>
        <w:rPr>
          <w:sz w:val="28"/>
          <w:szCs w:val="28"/>
        </w:rPr>
        <w:t xml:space="preserve"> 26.12.2008 № 294-ФЗ «</w:t>
      </w:r>
      <w:r w:rsidRPr="00D705BC">
        <w:rPr>
          <w:sz w:val="28"/>
          <w:szCs w:val="28"/>
        </w:rPr>
        <w:t>О защите прав юр</w:t>
      </w:r>
      <w:r w:rsidRPr="00D705BC">
        <w:rPr>
          <w:sz w:val="28"/>
          <w:szCs w:val="28"/>
        </w:rPr>
        <w:t>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</w:t>
      </w:r>
      <w:r w:rsidRPr="00D705BC">
        <w:rPr>
          <w:sz w:val="28"/>
          <w:szCs w:val="28"/>
        </w:rPr>
        <w:t xml:space="preserve"> и принятые в соответствии с ним нормативные правовые акты.</w:t>
      </w:r>
    </w:p>
    <w:p w:rsidR="009C181C" w:rsidRPr="009075D9" w:rsidP="009C181C">
      <w:pPr>
        <w:ind w:firstLine="709"/>
        <w:jc w:val="both"/>
        <w:rPr>
          <w:sz w:val="28"/>
          <w:szCs w:val="28"/>
        </w:rPr>
      </w:pPr>
      <w:r w:rsidRPr="009075D9">
        <w:rPr>
          <w:sz w:val="28"/>
          <w:szCs w:val="28"/>
        </w:rPr>
        <w:t>В части 5.2 статьи 98 Закона № 248-ФЗ указано, что органы местного с</w:t>
      </w:r>
      <w:r w:rsidRPr="009075D9">
        <w:rPr>
          <w:sz w:val="28"/>
          <w:szCs w:val="28"/>
        </w:rPr>
        <w:t>амоуправления в период с 1 июля по 31 декабря 2021 года вносят информацию о проверках в единый реестр проверок в случае, если не вступило в силу положение о соответствующем виде регионального государственного контроля (надзора), муниципального контроля, пр</w:t>
      </w:r>
      <w:r w:rsidRPr="009075D9">
        <w:rPr>
          <w:sz w:val="28"/>
          <w:szCs w:val="28"/>
        </w:rPr>
        <w:t>инятое во исполнение положений настоящего Федерального закона.</w:t>
      </w:r>
    </w:p>
    <w:p w:rsidR="009C181C" w:rsidP="009C1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 решения Ленинского районного совета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«Об утверждении Положения о муниципальном земельном контроле на территории муниципального образования Ле</w:t>
      </w:r>
      <w:r>
        <w:rPr>
          <w:sz w:val="28"/>
          <w:szCs w:val="28"/>
        </w:rPr>
        <w:t>нинский район Республики Крым», указанное решение вступает в силу 01.01.2022.</w:t>
      </w:r>
    </w:p>
    <w:p w:rsidR="009C181C" w:rsidP="009C181C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1 статьи</w:t>
      </w:r>
      <w:r w:rsidRPr="00C939FE">
        <w:rPr>
          <w:color w:val="000000" w:themeColor="text1"/>
          <w:sz w:val="28"/>
          <w:szCs w:val="28"/>
        </w:rPr>
        <w:t xml:space="preserve"> 13.3 Закона № 294-</w:t>
      </w:r>
      <w:r>
        <w:rPr>
          <w:color w:val="000000" w:themeColor="text1"/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406249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06249">
        <w:rPr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</w:t>
      </w:r>
      <w:r w:rsidRPr="00406249">
        <w:rPr>
          <w:sz w:val="28"/>
          <w:szCs w:val="28"/>
        </w:rPr>
        <w:t>го контроля</w:t>
      </w:r>
      <w:r>
        <w:rPr>
          <w:sz w:val="28"/>
          <w:szCs w:val="28"/>
        </w:rPr>
        <w:t>»</w:t>
      </w:r>
      <w:r w:rsidRPr="00406249">
        <w:rPr>
          <w:sz w:val="28"/>
          <w:szCs w:val="28"/>
        </w:rPr>
        <w:t xml:space="preserve"> </w:t>
      </w:r>
      <w:r w:rsidRPr="00C939F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в</w:t>
      </w:r>
      <w:r w:rsidRPr="00C939FE">
        <w:rPr>
          <w:color w:val="000000" w:themeColor="text1"/>
          <w:sz w:val="28"/>
          <w:szCs w:val="28"/>
          <w:shd w:val="clear" w:color="auto" w:fill="FFFFFF"/>
        </w:rPr>
        <w:t xml:space="preserve"> целях обеспечения учета проводимых при осуществлении государственного контроля (надзора), муниципального контроля проверок, а также их результатов создается </w:t>
      </w:r>
      <w:r>
        <w:rPr>
          <w:color w:val="000000" w:themeColor="text1"/>
          <w:sz w:val="28"/>
          <w:szCs w:val="28"/>
          <w:shd w:val="clear" w:color="auto" w:fill="FFFFFF"/>
        </w:rPr>
        <w:t>единый реестр проверок</w:t>
      </w:r>
      <w:r w:rsidRPr="00C939F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C939FE">
        <w:rPr>
          <w:sz w:val="28"/>
          <w:szCs w:val="28"/>
        </w:rPr>
        <w:t xml:space="preserve">Единый реестр проверок является федеральной государственной </w:t>
      </w:r>
      <w:r w:rsidRPr="00C939FE">
        <w:rPr>
          <w:sz w:val="28"/>
          <w:szCs w:val="28"/>
        </w:rPr>
        <w:t>информационной системой. Оператором единого реестра проверок является Генеральная прокуратура Российской Федерации</w:t>
      </w:r>
      <w:r>
        <w:rPr>
          <w:sz w:val="28"/>
          <w:szCs w:val="28"/>
        </w:rPr>
        <w:t>.</w:t>
      </w:r>
    </w:p>
    <w:p w:rsidR="009C181C" w:rsidP="009C1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13.3 Закона № 294-ФЗ правила формирования и ведения единого реестра проверок утверждается Правительством Ро</w:t>
      </w:r>
      <w:r>
        <w:rPr>
          <w:sz w:val="28"/>
          <w:szCs w:val="28"/>
        </w:rPr>
        <w:t>ссийской Федерации.</w:t>
      </w:r>
    </w:p>
    <w:p w:rsidR="009C181C" w:rsidP="009C1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28.04.2015 № 415 утверждены «Правила формирования и ведения единого реестра проверок» (далее – Правила).</w:t>
      </w:r>
    </w:p>
    <w:p w:rsidR="009C181C" w:rsidRPr="008A5457" w:rsidP="009C181C">
      <w:pPr>
        <w:ind w:firstLine="709"/>
        <w:jc w:val="both"/>
        <w:rPr>
          <w:sz w:val="28"/>
          <w:szCs w:val="28"/>
        </w:rPr>
      </w:pPr>
      <w:r w:rsidRPr="008A5457">
        <w:rPr>
          <w:sz w:val="28"/>
          <w:szCs w:val="28"/>
        </w:rPr>
        <w:t>Согласно подпункта «а» пункта 13 Правил, единый реестр проверок включает в себя</w:t>
      </w:r>
      <w:r w:rsidRPr="008A5457">
        <w:rPr>
          <w:sz w:val="28"/>
          <w:szCs w:val="28"/>
        </w:rPr>
        <w:t xml:space="preserve"> информацию о составе и сроках внесения в единый реестр проверок информации о плановых и внеплановых проверках юридических лиц и индивидуальных предпринимателей, проводимых в соответствии с Законом                           № 294-ФЗ, об их результатах и о </w:t>
      </w:r>
      <w:r w:rsidRPr="008A5457">
        <w:rPr>
          <w:sz w:val="28"/>
          <w:szCs w:val="28"/>
        </w:rPr>
        <w:t>принятых мерах по пресечению и (или) устранению последствий выявленных нарушений согласно приложению № 1.</w:t>
      </w:r>
    </w:p>
    <w:p w:rsidR="009C181C" w:rsidRPr="008A5457" w:rsidP="009C181C">
      <w:pPr>
        <w:ind w:firstLine="709"/>
        <w:jc w:val="both"/>
        <w:rPr>
          <w:sz w:val="28"/>
          <w:szCs w:val="28"/>
        </w:rPr>
      </w:pPr>
      <w:r w:rsidRPr="008A5457">
        <w:rPr>
          <w:sz w:val="28"/>
          <w:szCs w:val="28"/>
        </w:rPr>
        <w:t>В соответствии с пунктом 2 Приложения № 2 Правил информация, указанная в подпунктах «а-в» пункта 1 Приложения № 1 Правил, подлежит внесению в единый р</w:t>
      </w:r>
      <w:r w:rsidRPr="008A5457">
        <w:rPr>
          <w:sz w:val="28"/>
          <w:szCs w:val="28"/>
        </w:rPr>
        <w:t>еестр проверок уполномоченным должностным лицом органа контроля не позднее 3 рабочих дней со дня издания распоряжения или приказа руководителя органа контроля о проведении проверки.</w:t>
      </w:r>
    </w:p>
    <w:p w:rsidR="009C181C" w:rsidP="009C181C">
      <w:pPr>
        <w:ind w:firstLine="708"/>
        <w:jc w:val="both"/>
        <w:rPr>
          <w:sz w:val="28"/>
          <w:szCs w:val="28"/>
        </w:rPr>
      </w:pPr>
    </w:p>
    <w:p w:rsidR="009C181C" w:rsidP="009C181C">
      <w:pPr>
        <w:ind w:firstLine="708"/>
        <w:jc w:val="both"/>
        <w:rPr>
          <w:sz w:val="28"/>
          <w:szCs w:val="28"/>
        </w:rPr>
      </w:pPr>
    </w:p>
    <w:p w:rsidR="009C181C" w:rsidRPr="00B43484" w:rsidP="009C181C">
      <w:pPr>
        <w:ind w:firstLine="709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Pr="00D27CD5">
        <w:rPr>
          <w:sz w:val="28"/>
          <w:szCs w:val="28"/>
        </w:rPr>
        <w:t>должностного лица Гаевой И.В.  правильно квалифи</w:t>
      </w:r>
      <w:r w:rsidRPr="00D27CD5">
        <w:rPr>
          <w:sz w:val="28"/>
          <w:szCs w:val="28"/>
        </w:rPr>
        <w:t xml:space="preserve">цированы по ст. 19.6.1  </w:t>
      </w:r>
      <w:r>
        <w:rPr>
          <w:sz w:val="28"/>
          <w:szCs w:val="28"/>
        </w:rPr>
        <w:t xml:space="preserve">ч.3 </w:t>
      </w:r>
      <w:r w:rsidRPr="00D27CD5">
        <w:rPr>
          <w:sz w:val="28"/>
          <w:szCs w:val="28"/>
        </w:rPr>
        <w:t xml:space="preserve">КоАП РФ как </w:t>
      </w:r>
      <w:r w:rsidRPr="00B43484">
        <w:rPr>
          <w:sz w:val="28"/>
          <w:szCs w:val="28"/>
        </w:rPr>
        <w:t xml:space="preserve">несоблюдение должностными лицами органов местного самоуправления, уполномоченных </w:t>
      </w:r>
      <w:r w:rsidRPr="00B43484">
        <w:rPr>
          <w:sz w:val="28"/>
          <w:szCs w:val="28"/>
        </w:rPr>
        <w:t>на осуществление муниципального контроля, осуществляющих контрольные функции, требований законодательства о государственном контроле (н</w:t>
      </w:r>
      <w:r w:rsidRPr="00B43484">
        <w:rPr>
          <w:sz w:val="28"/>
          <w:szCs w:val="28"/>
        </w:rPr>
        <w:t>адзоре), муниципальном контроле, выразившееся в невнесении информации о проверке в единый реестр проверок.</w:t>
      </w:r>
    </w:p>
    <w:p w:rsidR="009C181C" w:rsidRPr="00CC3388" w:rsidP="009C181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>должностному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>характер совершенного правонарушени</w:t>
      </w:r>
      <w:r w:rsidRPr="00CC3388">
        <w:rPr>
          <w:sz w:val="28"/>
          <w:szCs w:val="28"/>
        </w:rPr>
        <w:t xml:space="preserve">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раскаяние в содеянном, принимая во внимание, что правонарушение совершено впервые и действиями должностного лица не причинен ущерб государству, а также то, </w:t>
      </w:r>
      <w:r w:rsidRPr="00CC3388">
        <w:rPr>
          <w:sz w:val="28"/>
          <w:szCs w:val="28"/>
        </w:rPr>
        <w:t>что на</w:t>
      </w:r>
      <w:r w:rsidRPr="00CC3388">
        <w:rPr>
          <w:sz w:val="28"/>
          <w:szCs w:val="28"/>
        </w:rPr>
        <w:t xml:space="preserve">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 считает необходимым и достаточным избрать наказание в виде 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едупреждения, </w:t>
      </w:r>
      <w:r w:rsidRPr="00CC3388">
        <w:rPr>
          <w:sz w:val="28"/>
          <w:szCs w:val="28"/>
        </w:rPr>
        <w:t>предусмотренном санкцией данной статьи.</w:t>
      </w:r>
    </w:p>
    <w:p w:rsidR="009C181C" w:rsidP="009C181C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>На основании изложенного и руководствуясь ст.ст. 19.</w:t>
      </w:r>
      <w:r>
        <w:rPr>
          <w:sz w:val="28"/>
          <w:szCs w:val="28"/>
        </w:rPr>
        <w:t>16.1 ч.3</w:t>
      </w:r>
      <w:r w:rsidRPr="00CC3388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</w:t>
      </w:r>
    </w:p>
    <w:p w:rsidR="009C181C" w:rsidRPr="00CC3388" w:rsidP="009C181C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9C181C" w:rsidRPr="00CC3388" w:rsidP="009C181C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9C181C" w:rsidRPr="00CC3388" w:rsidP="009C181C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9C181C" w:rsidRPr="00C80A81" w:rsidP="009C181C">
      <w:pPr>
        <w:ind w:firstLine="708"/>
        <w:jc w:val="both"/>
        <w:rPr>
          <w:b/>
          <w:sz w:val="28"/>
          <w:szCs w:val="28"/>
        </w:rPr>
      </w:pPr>
      <w:r w:rsidRPr="00CC3388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Pr="00CC338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Гаеву</w:t>
      </w:r>
      <w:r>
        <w:rPr>
          <w:b/>
          <w:sz w:val="28"/>
          <w:szCs w:val="28"/>
        </w:rPr>
        <w:t xml:space="preserve"> Ирину Валериевну</w:t>
      </w:r>
      <w:r w:rsidRPr="00CC3388">
        <w:rPr>
          <w:sz w:val="28"/>
          <w:szCs w:val="28"/>
        </w:rPr>
        <w:t xml:space="preserve"> в совершении правонарушения, предусмотренного ст. 19.</w:t>
      </w:r>
      <w:r>
        <w:rPr>
          <w:sz w:val="28"/>
          <w:szCs w:val="28"/>
        </w:rPr>
        <w:t>6.1 ч.3</w:t>
      </w:r>
      <w:r w:rsidRPr="00CC3388">
        <w:rPr>
          <w:sz w:val="28"/>
          <w:szCs w:val="28"/>
        </w:rPr>
        <w:t xml:space="preserve"> КоАП РФ и под</w:t>
      </w:r>
      <w:r w:rsidRPr="00CC3388">
        <w:rPr>
          <w:sz w:val="28"/>
          <w:szCs w:val="28"/>
        </w:rPr>
        <w:t>вергнуть е</w:t>
      </w:r>
      <w:r>
        <w:rPr>
          <w:sz w:val="28"/>
          <w:szCs w:val="28"/>
        </w:rPr>
        <w:t>ё</w:t>
      </w:r>
      <w:r w:rsidRPr="00CC3388">
        <w:rPr>
          <w:sz w:val="28"/>
          <w:szCs w:val="28"/>
        </w:rPr>
        <w:t xml:space="preserve"> административному наказанию  в виде </w:t>
      </w:r>
      <w:r>
        <w:rPr>
          <w:sz w:val="28"/>
          <w:szCs w:val="28"/>
        </w:rPr>
        <w:t>предупреждения.</w:t>
      </w:r>
    </w:p>
    <w:p w:rsidR="009C181C" w:rsidRPr="00CC3388" w:rsidP="009C18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C181C" w:rsidRPr="00CC3388" w:rsidP="009C18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C181C" w:rsidRPr="00CC3388" w:rsidP="009C181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 xml:space="preserve">Мировой </w:t>
      </w:r>
      <w:r w:rsidRPr="00CC3388">
        <w:rPr>
          <w:sz w:val="28"/>
          <w:szCs w:val="28"/>
        </w:rPr>
        <w:t>судья  судебного  участка №61</w:t>
      </w:r>
    </w:p>
    <w:p w:rsidR="009C181C" w:rsidRPr="00CC3388" w:rsidP="009C18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Ленинского судебного района </w:t>
      </w:r>
    </w:p>
    <w:p w:rsidR="009C181C" w:rsidRPr="00CC3388" w:rsidP="009C18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(Ленинский муниципальный район)</w:t>
      </w:r>
    </w:p>
    <w:p w:rsidR="009C181C" w:rsidP="009C181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C3388">
        <w:rPr>
          <w:sz w:val="28"/>
          <w:szCs w:val="28"/>
        </w:rPr>
        <w:t xml:space="preserve">Республики Крым                                  </w:t>
      </w:r>
      <w:r>
        <w:rPr>
          <w:sz w:val="28"/>
          <w:szCs w:val="28"/>
        </w:rPr>
        <w:t xml:space="preserve">                 </w:t>
      </w:r>
      <w:r w:rsidRPr="005314B4">
        <w:rPr>
          <w:sz w:val="28"/>
          <w:szCs w:val="28"/>
        </w:rPr>
        <w:t xml:space="preserve">         </w:t>
      </w:r>
      <w:r w:rsidRPr="00CC3388">
        <w:rPr>
          <w:sz w:val="28"/>
          <w:szCs w:val="28"/>
        </w:rPr>
        <w:t xml:space="preserve">      И.В. Казарина</w:t>
      </w:r>
    </w:p>
    <w:p w:rsidR="009C181C" w:rsidP="009C181C"/>
    <w:p w:rsidR="0050782A"/>
    <w:sectPr w:rsidSect="00BC1825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1C"/>
    <w:rsid w:val="000172CC"/>
    <w:rsid w:val="000734EC"/>
    <w:rsid w:val="00284AA5"/>
    <w:rsid w:val="002A1C10"/>
    <w:rsid w:val="002B1E1D"/>
    <w:rsid w:val="002C29C2"/>
    <w:rsid w:val="0031400D"/>
    <w:rsid w:val="00406249"/>
    <w:rsid w:val="004F30A8"/>
    <w:rsid w:val="0050782A"/>
    <w:rsid w:val="005314B4"/>
    <w:rsid w:val="005F4A92"/>
    <w:rsid w:val="006A7E4E"/>
    <w:rsid w:val="00703F5A"/>
    <w:rsid w:val="00741BCE"/>
    <w:rsid w:val="008A5457"/>
    <w:rsid w:val="008E588B"/>
    <w:rsid w:val="009075D9"/>
    <w:rsid w:val="00974F25"/>
    <w:rsid w:val="009C181C"/>
    <w:rsid w:val="00AB738B"/>
    <w:rsid w:val="00B43484"/>
    <w:rsid w:val="00BC1825"/>
    <w:rsid w:val="00C80A81"/>
    <w:rsid w:val="00C939FE"/>
    <w:rsid w:val="00CC3388"/>
    <w:rsid w:val="00D27CD5"/>
    <w:rsid w:val="00D705BC"/>
    <w:rsid w:val="00D82CA5"/>
    <w:rsid w:val="00E01420"/>
    <w:rsid w:val="00E815DF"/>
    <w:rsid w:val="00F22E7E"/>
    <w:rsid w:val="00F90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18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rsid w:val="009C181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qFormat/>
    <w:rsid w:val="009C1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