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5BB" w:rsidRPr="00CF1206" w:rsidP="008415BB">
      <w:pPr>
        <w:jc w:val="right"/>
        <w:rPr>
          <w:sz w:val="27"/>
          <w:szCs w:val="27"/>
        </w:rPr>
      </w:pPr>
      <w:r w:rsidRPr="00CF1206">
        <w:rPr>
          <w:sz w:val="27"/>
          <w:szCs w:val="27"/>
        </w:rPr>
        <w:t>Дело №5-</w:t>
      </w:r>
      <w:r w:rsidRPr="00CF1206" w:rsidR="001F2B94">
        <w:rPr>
          <w:sz w:val="27"/>
          <w:szCs w:val="27"/>
        </w:rPr>
        <w:t>6</w:t>
      </w:r>
      <w:r w:rsidRPr="00CF1206" w:rsidR="00E662BA">
        <w:rPr>
          <w:sz w:val="27"/>
          <w:szCs w:val="27"/>
        </w:rPr>
        <w:t>1</w:t>
      </w:r>
      <w:r w:rsidRPr="00CF1206">
        <w:rPr>
          <w:sz w:val="27"/>
          <w:szCs w:val="27"/>
        </w:rPr>
        <w:t>-</w:t>
      </w:r>
      <w:r w:rsidRPr="00CF1206" w:rsidR="00B4433C">
        <w:rPr>
          <w:sz w:val="27"/>
          <w:szCs w:val="27"/>
        </w:rPr>
        <w:t>8/2024</w:t>
      </w:r>
    </w:p>
    <w:p w:rsidR="008415BB" w:rsidRPr="00CF1206" w:rsidP="008415BB">
      <w:pPr>
        <w:jc w:val="right"/>
        <w:rPr>
          <w:sz w:val="27"/>
          <w:szCs w:val="27"/>
        </w:rPr>
      </w:pPr>
      <w:r w:rsidRPr="00CF1206">
        <w:rPr>
          <w:sz w:val="27"/>
          <w:szCs w:val="27"/>
        </w:rPr>
        <w:t>УИД  91MS0061-01-2023-00</w:t>
      </w:r>
      <w:r w:rsidRPr="00CF1206" w:rsidR="00C8438C">
        <w:rPr>
          <w:sz w:val="27"/>
          <w:szCs w:val="27"/>
        </w:rPr>
        <w:t>2</w:t>
      </w:r>
      <w:r w:rsidRPr="00CF1206" w:rsidR="00B4433C">
        <w:rPr>
          <w:sz w:val="27"/>
          <w:szCs w:val="27"/>
        </w:rPr>
        <w:t>647-28</w:t>
      </w:r>
    </w:p>
    <w:p w:rsidR="00894B15" w:rsidRPr="00CF1206" w:rsidP="008415BB">
      <w:pPr>
        <w:jc w:val="right"/>
        <w:rPr>
          <w:sz w:val="27"/>
          <w:szCs w:val="27"/>
        </w:rPr>
      </w:pPr>
      <w:r w:rsidRPr="00CF1206">
        <w:rPr>
          <w:sz w:val="27"/>
          <w:szCs w:val="27"/>
        </w:rPr>
        <w:t>УИН 04107603006</w:t>
      </w:r>
      <w:r w:rsidRPr="00CF1206" w:rsidR="00C8438C">
        <w:rPr>
          <w:sz w:val="27"/>
          <w:szCs w:val="27"/>
        </w:rPr>
        <w:t>1</w:t>
      </w:r>
      <w:r w:rsidRPr="00CF1206">
        <w:rPr>
          <w:sz w:val="27"/>
          <w:szCs w:val="27"/>
        </w:rPr>
        <w:t>500</w:t>
      </w:r>
      <w:r w:rsidRPr="00CF1206" w:rsidR="00C8438C">
        <w:rPr>
          <w:sz w:val="27"/>
          <w:szCs w:val="27"/>
        </w:rPr>
        <w:t>6</w:t>
      </w:r>
      <w:r w:rsidRPr="00CF1206" w:rsidR="00B4433C">
        <w:rPr>
          <w:sz w:val="27"/>
          <w:szCs w:val="27"/>
        </w:rPr>
        <w:t>652319126</w:t>
      </w:r>
    </w:p>
    <w:p w:rsidR="00C8438C" w:rsidRPr="00CF1206" w:rsidP="008415BB">
      <w:pPr>
        <w:jc w:val="right"/>
        <w:rPr>
          <w:sz w:val="27"/>
          <w:szCs w:val="27"/>
        </w:rPr>
      </w:pPr>
    </w:p>
    <w:p w:rsidR="00894B15" w:rsidRPr="00CF1206" w:rsidP="00C771B3">
      <w:pPr>
        <w:jc w:val="center"/>
        <w:rPr>
          <w:b/>
          <w:sz w:val="27"/>
          <w:szCs w:val="27"/>
        </w:rPr>
      </w:pPr>
      <w:r w:rsidRPr="00CF1206">
        <w:rPr>
          <w:b/>
          <w:sz w:val="27"/>
          <w:szCs w:val="27"/>
        </w:rPr>
        <w:t>ПОСТАНОВЛЕНИЕ</w:t>
      </w:r>
    </w:p>
    <w:p w:rsidR="00894B15" w:rsidRPr="00CF1206" w:rsidP="00894B15">
      <w:pPr>
        <w:jc w:val="both"/>
        <w:rPr>
          <w:sz w:val="27"/>
          <w:szCs w:val="27"/>
        </w:rPr>
      </w:pPr>
    </w:p>
    <w:p w:rsidR="00894B15" w:rsidRPr="00CF1206" w:rsidP="00225827">
      <w:pPr>
        <w:rPr>
          <w:sz w:val="27"/>
          <w:szCs w:val="27"/>
        </w:rPr>
      </w:pPr>
      <w:r w:rsidRPr="00CF1206">
        <w:rPr>
          <w:sz w:val="27"/>
          <w:szCs w:val="27"/>
        </w:rPr>
        <w:t>10 января 2024</w:t>
      </w:r>
      <w:r w:rsidRPr="00CF1206" w:rsidR="001F2B94">
        <w:rPr>
          <w:sz w:val="27"/>
          <w:szCs w:val="27"/>
        </w:rPr>
        <w:t xml:space="preserve"> </w:t>
      </w:r>
      <w:r w:rsidRPr="00CF1206">
        <w:rPr>
          <w:sz w:val="27"/>
          <w:szCs w:val="27"/>
        </w:rPr>
        <w:t xml:space="preserve">года                                             </w:t>
      </w:r>
      <w:r w:rsidRPr="00CF1206" w:rsidR="0044668A">
        <w:rPr>
          <w:sz w:val="27"/>
          <w:szCs w:val="27"/>
        </w:rPr>
        <w:t xml:space="preserve">   </w:t>
      </w:r>
      <w:r w:rsidRPr="00CF1206" w:rsidR="00A86DC5">
        <w:rPr>
          <w:sz w:val="27"/>
          <w:szCs w:val="27"/>
        </w:rPr>
        <w:t xml:space="preserve"> </w:t>
      </w:r>
      <w:r w:rsidRPr="00CF1206">
        <w:rPr>
          <w:sz w:val="27"/>
          <w:szCs w:val="27"/>
        </w:rPr>
        <w:t xml:space="preserve"> </w:t>
      </w:r>
      <w:r w:rsidRPr="00CF1206" w:rsidR="0044668A">
        <w:rPr>
          <w:sz w:val="27"/>
          <w:szCs w:val="27"/>
        </w:rPr>
        <w:t xml:space="preserve">                           </w:t>
      </w:r>
      <w:r w:rsidRPr="00CF1206" w:rsidR="00225827">
        <w:rPr>
          <w:sz w:val="27"/>
          <w:szCs w:val="27"/>
        </w:rPr>
        <w:t xml:space="preserve">      </w:t>
      </w:r>
      <w:r w:rsidRPr="00CF1206" w:rsidR="0044668A">
        <w:rPr>
          <w:sz w:val="27"/>
          <w:szCs w:val="27"/>
        </w:rPr>
        <w:t xml:space="preserve">    </w:t>
      </w:r>
      <w:r w:rsidRPr="00CF1206">
        <w:rPr>
          <w:sz w:val="27"/>
          <w:szCs w:val="27"/>
        </w:rPr>
        <w:t>пгт Ленино</w:t>
      </w:r>
    </w:p>
    <w:p w:rsidR="00894B15" w:rsidRPr="00CF1206" w:rsidP="00894B15">
      <w:pPr>
        <w:jc w:val="both"/>
        <w:rPr>
          <w:sz w:val="27"/>
          <w:szCs w:val="27"/>
        </w:rPr>
      </w:pPr>
    </w:p>
    <w:p w:rsidR="002F789B" w:rsidRPr="00CF1206" w:rsidP="002F789B">
      <w:pPr>
        <w:ind w:firstLine="708"/>
        <w:jc w:val="both"/>
        <w:rPr>
          <w:sz w:val="27"/>
          <w:szCs w:val="27"/>
        </w:rPr>
      </w:pPr>
      <w:r w:rsidRPr="00CF1206">
        <w:rPr>
          <w:sz w:val="27"/>
          <w:szCs w:val="27"/>
        </w:rPr>
        <w:t xml:space="preserve">И.о. мирового судьи судебного  участка </w:t>
      </w:r>
      <w:r w:rsidRPr="00CF1206">
        <w:rPr>
          <w:sz w:val="27"/>
          <w:szCs w:val="27"/>
        </w:rPr>
        <w:t>№61 Ленинского судебного района (Ленинский муниципальный район) Республики Крым м</w:t>
      </w:r>
      <w:r w:rsidRPr="00CF1206" w:rsidR="00894B15">
        <w:rPr>
          <w:sz w:val="27"/>
          <w:szCs w:val="27"/>
        </w:rPr>
        <w:t>ир</w:t>
      </w:r>
      <w:r w:rsidRPr="00CF1206" w:rsidR="001F2B94">
        <w:rPr>
          <w:sz w:val="27"/>
          <w:szCs w:val="27"/>
        </w:rPr>
        <w:t>овой судья судебного  участка №62</w:t>
      </w:r>
      <w:r w:rsidRPr="00CF1206" w:rsidR="00894B15">
        <w:rPr>
          <w:sz w:val="27"/>
          <w:szCs w:val="27"/>
        </w:rPr>
        <w:t xml:space="preserve"> Ленинского судебного района (Ленинский муниципальный район) Республики Крым</w:t>
      </w:r>
      <w:r w:rsidRPr="00CF1206" w:rsidR="001F2B94">
        <w:rPr>
          <w:sz w:val="27"/>
          <w:szCs w:val="27"/>
        </w:rPr>
        <w:t xml:space="preserve"> Тимофеева В.А.</w:t>
      </w:r>
      <w:r w:rsidRPr="00CF1206" w:rsidR="00894B15">
        <w:rPr>
          <w:sz w:val="27"/>
          <w:szCs w:val="27"/>
        </w:rPr>
        <w:t xml:space="preserve">, рассмотрев в открытом судебном заседании </w:t>
      </w:r>
      <w:r w:rsidRPr="00CF1206" w:rsidR="00E3662E">
        <w:rPr>
          <w:sz w:val="27"/>
          <w:szCs w:val="27"/>
        </w:rPr>
        <w:t>дело об административном правонарушении</w:t>
      </w:r>
      <w:r w:rsidRPr="00CF1206" w:rsidR="00BB4980">
        <w:rPr>
          <w:sz w:val="27"/>
          <w:szCs w:val="27"/>
        </w:rPr>
        <w:t>,</w:t>
      </w:r>
      <w:r w:rsidRPr="00CF1206">
        <w:rPr>
          <w:sz w:val="27"/>
          <w:szCs w:val="27"/>
        </w:rPr>
        <w:t xml:space="preserve"> </w:t>
      </w:r>
      <w:r w:rsidRPr="00CF1206" w:rsidR="00BB4980">
        <w:rPr>
          <w:sz w:val="27"/>
          <w:szCs w:val="27"/>
        </w:rPr>
        <w:t>предусмотренном статьей 19.</w:t>
      </w:r>
      <w:r w:rsidRPr="00CF1206" w:rsidR="00D47C57">
        <w:rPr>
          <w:sz w:val="27"/>
          <w:szCs w:val="27"/>
        </w:rPr>
        <w:t>6</w:t>
      </w:r>
      <w:r w:rsidRPr="00CF1206" w:rsidR="00BB4980">
        <w:rPr>
          <w:sz w:val="27"/>
          <w:szCs w:val="27"/>
        </w:rPr>
        <w:t xml:space="preserve"> Кодекса Российской Федерации об административных правонарушениях </w:t>
      </w:r>
      <w:r w:rsidRPr="00CF1206">
        <w:rPr>
          <w:sz w:val="27"/>
          <w:szCs w:val="27"/>
        </w:rPr>
        <w:t xml:space="preserve">в отношении </w:t>
      </w:r>
    </w:p>
    <w:tbl>
      <w:tblPr>
        <w:tblStyle w:val="TableGrid"/>
        <w:tblW w:w="9356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Tr="00294D5D">
        <w:tblPrEx>
          <w:tblW w:w="9356" w:type="dxa"/>
          <w:tblInd w:w="81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356" w:type="dxa"/>
            <w:hideMark/>
          </w:tcPr>
          <w:p w:rsidR="00294D5D" w:rsidRPr="00CF1206" w:rsidP="002525DC">
            <w:pPr>
              <w:jc w:val="both"/>
              <w:rPr>
                <w:sz w:val="27"/>
                <w:szCs w:val="27"/>
                <w:lang w:eastAsia="en-US"/>
              </w:rPr>
            </w:pPr>
            <w:r w:rsidRPr="00CF1206">
              <w:rPr>
                <w:b/>
                <w:sz w:val="27"/>
                <w:szCs w:val="27"/>
                <w:lang w:eastAsia="en-US"/>
              </w:rPr>
              <w:t xml:space="preserve"> </w:t>
            </w:r>
            <w:r w:rsidRPr="00CF1206" w:rsidR="00E11F0F">
              <w:rPr>
                <w:b/>
                <w:sz w:val="27"/>
                <w:szCs w:val="27"/>
                <w:lang w:eastAsia="en-US"/>
              </w:rPr>
              <w:t>Дидык</w:t>
            </w:r>
            <w:r w:rsidRPr="00CF1206" w:rsidR="00E11F0F">
              <w:rPr>
                <w:b/>
                <w:sz w:val="27"/>
                <w:szCs w:val="27"/>
                <w:lang w:eastAsia="en-US"/>
              </w:rPr>
              <w:t xml:space="preserve"> Василия Михайловича</w:t>
            </w:r>
            <w:r w:rsidRPr="00CF1206">
              <w:rPr>
                <w:sz w:val="27"/>
                <w:szCs w:val="27"/>
                <w:lang w:eastAsia="en-US"/>
              </w:rPr>
              <w:t xml:space="preserve">,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7"/>
                <w:szCs w:val="27"/>
                <w:lang w:eastAsia="en-US"/>
              </w:rPr>
              <w:t xml:space="preserve"> </w:t>
            </w:r>
            <w:r w:rsidRPr="00CF1206">
              <w:rPr>
                <w:sz w:val="27"/>
                <w:szCs w:val="27"/>
              </w:rPr>
              <w:t>,</w:t>
            </w:r>
          </w:p>
        </w:tc>
      </w:tr>
    </w:tbl>
    <w:p w:rsidR="00BB4980" w:rsidRPr="00CF1206" w:rsidP="00D67B4C">
      <w:pPr>
        <w:jc w:val="center"/>
        <w:rPr>
          <w:sz w:val="27"/>
          <w:szCs w:val="27"/>
        </w:rPr>
      </w:pPr>
    </w:p>
    <w:p w:rsidR="00D67B4C" w:rsidRPr="00CF1206" w:rsidP="00D67B4C">
      <w:pPr>
        <w:jc w:val="center"/>
        <w:rPr>
          <w:b/>
          <w:sz w:val="27"/>
          <w:szCs w:val="27"/>
        </w:rPr>
      </w:pPr>
      <w:r w:rsidRPr="00CF1206">
        <w:rPr>
          <w:b/>
          <w:sz w:val="27"/>
          <w:szCs w:val="27"/>
        </w:rPr>
        <w:t>УСТАНОВИЛ:</w:t>
      </w:r>
    </w:p>
    <w:p w:rsidR="0016047F" w:rsidRPr="00CF1206" w:rsidP="009E165E">
      <w:pPr>
        <w:ind w:firstLine="708"/>
        <w:jc w:val="both"/>
        <w:rPr>
          <w:sz w:val="27"/>
          <w:szCs w:val="27"/>
        </w:rPr>
      </w:pPr>
      <w:r w:rsidRPr="00CF1206">
        <w:rPr>
          <w:sz w:val="27"/>
          <w:szCs w:val="27"/>
        </w:rPr>
        <w:t>Согласно</w:t>
      </w:r>
      <w:r w:rsidRPr="00CF1206" w:rsidR="00E17A83">
        <w:rPr>
          <w:sz w:val="27"/>
          <w:szCs w:val="27"/>
        </w:rPr>
        <w:t xml:space="preserve"> </w:t>
      </w:r>
      <w:r w:rsidRPr="00CF1206">
        <w:rPr>
          <w:sz w:val="27"/>
          <w:szCs w:val="27"/>
        </w:rPr>
        <w:t>протокола</w:t>
      </w:r>
      <w:r w:rsidRPr="00CF1206" w:rsidR="00E17A83">
        <w:rPr>
          <w:sz w:val="27"/>
          <w:szCs w:val="27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CF1206" w:rsidR="00E85ACB">
        <w:rPr>
          <w:sz w:val="27"/>
          <w:szCs w:val="27"/>
        </w:rPr>
        <w:t xml:space="preserve"> должностным лицом Крымского межрегионального УФАС России в отношении ГУП «Крымэнерго» согласно статье 29.13 КоАП РФ вынесено представление от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CF1206" w:rsidR="00E85ACB">
        <w:rPr>
          <w:sz w:val="27"/>
          <w:szCs w:val="27"/>
        </w:rPr>
        <w:t xml:space="preserve"> об устранении причин и условий, способствовавших совершению административного правонарушения, а именно: осуществить технологическое присоединение к электрическим сетям </w:t>
      </w:r>
      <w:r w:rsidRPr="00CF1206" w:rsidR="00E85ACB">
        <w:rPr>
          <w:sz w:val="27"/>
          <w:szCs w:val="27"/>
        </w:rPr>
        <w:t>энергопринимающих</w:t>
      </w:r>
      <w:r w:rsidRPr="00CF1206" w:rsidR="00E85ACB">
        <w:rPr>
          <w:sz w:val="27"/>
          <w:szCs w:val="27"/>
        </w:rPr>
        <w:t xml:space="preserve"> устройств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CF1206" w:rsidR="00E85ACB">
        <w:rPr>
          <w:sz w:val="27"/>
          <w:szCs w:val="27"/>
        </w:rPr>
        <w:t>.</w:t>
      </w:r>
      <w:r w:rsidRPr="00CF1206" w:rsidR="00E85ACB">
        <w:rPr>
          <w:sz w:val="27"/>
          <w:szCs w:val="27"/>
        </w:rPr>
        <w:t xml:space="preserve">, расположенных по адресу: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CF1206" w:rsidR="00E85ACB">
        <w:rPr>
          <w:sz w:val="27"/>
          <w:szCs w:val="27"/>
        </w:rPr>
        <w:t xml:space="preserve"> по договору об осуществлени</w:t>
      </w:r>
      <w:r w:rsidRPr="00CF1206" w:rsidR="00E07B02">
        <w:rPr>
          <w:sz w:val="27"/>
          <w:szCs w:val="27"/>
        </w:rPr>
        <w:t xml:space="preserve">и технологического присоединения к </w:t>
      </w:r>
      <w:r w:rsidRPr="00CF1206" w:rsidR="00E85ACB">
        <w:rPr>
          <w:sz w:val="27"/>
          <w:szCs w:val="27"/>
        </w:rPr>
        <w:t xml:space="preserve">электрическим сетям от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CF1206" w:rsidR="00E85ACB">
        <w:rPr>
          <w:sz w:val="27"/>
          <w:szCs w:val="27"/>
        </w:rPr>
        <w:t xml:space="preserve"> в соответствии с Правилами техноло</w:t>
      </w:r>
      <w:r w:rsidRPr="00CF1206" w:rsidR="00E07B02">
        <w:rPr>
          <w:sz w:val="27"/>
          <w:szCs w:val="27"/>
        </w:rPr>
        <w:t>гического</w:t>
      </w:r>
      <w:r w:rsidRPr="00CF1206" w:rsidR="00E85ACB">
        <w:rPr>
          <w:sz w:val="27"/>
          <w:szCs w:val="27"/>
        </w:rPr>
        <w:t xml:space="preserve"> присоединения энергопринимающих устройств потребителей электрической энергии, объектов</w:t>
      </w:r>
      <w:r w:rsidRPr="00CF1206" w:rsidR="00E07B02">
        <w:rPr>
          <w:sz w:val="27"/>
          <w:szCs w:val="27"/>
        </w:rPr>
        <w:t xml:space="preserve"> по производству электрической энергии, а также объектов электросетевого хозяйства, принадлежащих сетевым организация и иным лицам, к электрическим сетям, </w:t>
      </w:r>
      <w:r w:rsidRPr="00CF1206" w:rsidR="00CF10CE">
        <w:rPr>
          <w:sz w:val="27"/>
          <w:szCs w:val="27"/>
        </w:rPr>
        <w:t xml:space="preserve">утвержденными постановлением Правительства РФ </w:t>
      </w:r>
      <w:r w:rsidRPr="00CF1206" w:rsidR="00C14602">
        <w:rPr>
          <w:sz w:val="27"/>
          <w:szCs w:val="27"/>
        </w:rPr>
        <w:t xml:space="preserve">от 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 w:rsidRPr="00CF1206" w:rsidR="00C14602">
        <w:rPr>
          <w:sz w:val="27"/>
          <w:szCs w:val="27"/>
        </w:rPr>
        <w:t xml:space="preserve">  представление получено организацией,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CF1206" w:rsidR="00C14602">
        <w:rPr>
          <w:sz w:val="27"/>
          <w:szCs w:val="27"/>
        </w:rPr>
        <w:t xml:space="preserve"> </w:t>
      </w:r>
      <w:r w:rsidRPr="00CF1206" w:rsidR="006812A5">
        <w:rPr>
          <w:sz w:val="27"/>
          <w:szCs w:val="27"/>
        </w:rPr>
        <w:t>от организации поступил ответ о том, что технологическое присоединение объекта не выполнено.</w:t>
      </w:r>
      <w:r w:rsidRPr="00CF1206" w:rsidR="005D3D05">
        <w:rPr>
          <w:sz w:val="27"/>
          <w:szCs w:val="27"/>
        </w:rPr>
        <w:t xml:space="preserve"> Должностным лицом, ответственным за неисполнение предписания является </w:t>
      </w:r>
      <w:r w:rsidRPr="00CF1206" w:rsidR="00281591">
        <w:rPr>
          <w:sz w:val="27"/>
          <w:szCs w:val="27"/>
        </w:rPr>
        <w:t>Дидык В.М.</w:t>
      </w:r>
    </w:p>
    <w:p w:rsidR="00F422EC" w:rsidRPr="00CF1206" w:rsidP="00E17A83">
      <w:pPr>
        <w:ind w:firstLine="708"/>
        <w:jc w:val="both"/>
        <w:rPr>
          <w:sz w:val="27"/>
          <w:szCs w:val="27"/>
        </w:rPr>
      </w:pPr>
      <w:r w:rsidRPr="00CF1206">
        <w:rPr>
          <w:sz w:val="27"/>
          <w:szCs w:val="27"/>
        </w:rPr>
        <w:t xml:space="preserve">В </w:t>
      </w:r>
      <w:r w:rsidRPr="00CF1206">
        <w:rPr>
          <w:sz w:val="27"/>
          <w:szCs w:val="27"/>
        </w:rPr>
        <w:t>судебно</w:t>
      </w:r>
      <w:r w:rsidRPr="00CF1206" w:rsidR="00294D5D">
        <w:rPr>
          <w:sz w:val="27"/>
          <w:szCs w:val="27"/>
        </w:rPr>
        <w:t>е</w:t>
      </w:r>
      <w:r w:rsidRPr="00CF1206">
        <w:rPr>
          <w:sz w:val="27"/>
          <w:szCs w:val="27"/>
        </w:rPr>
        <w:t xml:space="preserve"> заседани</w:t>
      </w:r>
      <w:r w:rsidRPr="00CF1206" w:rsidR="00294D5D">
        <w:rPr>
          <w:sz w:val="27"/>
          <w:szCs w:val="27"/>
        </w:rPr>
        <w:t>е</w:t>
      </w:r>
      <w:r w:rsidRPr="00CF1206">
        <w:rPr>
          <w:sz w:val="27"/>
          <w:szCs w:val="27"/>
        </w:rPr>
        <w:t xml:space="preserve"> </w:t>
      </w:r>
      <w:r w:rsidRPr="00CF1206" w:rsidR="00B9704F">
        <w:rPr>
          <w:sz w:val="27"/>
          <w:szCs w:val="27"/>
        </w:rPr>
        <w:t xml:space="preserve">Дидык В.М. </w:t>
      </w:r>
      <w:r w:rsidRPr="00CF1206">
        <w:rPr>
          <w:sz w:val="27"/>
          <w:szCs w:val="27"/>
        </w:rPr>
        <w:t xml:space="preserve">не явился, направил ходатайство о рассмотрении дела в отсутствии, </w:t>
      </w:r>
      <w:r w:rsidRPr="00CF1206" w:rsidR="00761A79">
        <w:rPr>
          <w:sz w:val="27"/>
          <w:szCs w:val="27"/>
        </w:rPr>
        <w:t>в котором указал, что с протоколом об администр</w:t>
      </w:r>
      <w:r w:rsidRPr="00CF1206" w:rsidR="00B9704F">
        <w:rPr>
          <w:sz w:val="27"/>
          <w:szCs w:val="27"/>
        </w:rPr>
        <w:t>ативном правонарушении согласен</w:t>
      </w:r>
      <w:r w:rsidRPr="00CF1206" w:rsidR="0075584B">
        <w:rPr>
          <w:sz w:val="27"/>
          <w:szCs w:val="27"/>
        </w:rPr>
        <w:t>.</w:t>
      </w:r>
    </w:p>
    <w:p w:rsidR="0075584B" w:rsidRPr="00CF1206" w:rsidP="0075584B">
      <w:pPr>
        <w:ind w:firstLine="708"/>
        <w:jc w:val="both"/>
        <w:rPr>
          <w:sz w:val="27"/>
          <w:szCs w:val="27"/>
        </w:rPr>
      </w:pPr>
      <w:r w:rsidRPr="00CF1206">
        <w:rPr>
          <w:sz w:val="27"/>
          <w:szCs w:val="27"/>
        </w:rPr>
        <w:t>Статья 19.6 КоАП РФ предусматривает ответственность за непринятие по постановлен</w:t>
      </w:r>
      <w:r w:rsidRPr="00CF1206">
        <w:rPr>
          <w:sz w:val="27"/>
          <w:szCs w:val="27"/>
        </w:rPr>
        <w:t>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44668A" w:rsidRPr="00CF1206" w:rsidP="0044668A">
      <w:pPr>
        <w:ind w:right="-1" w:firstLine="708"/>
        <w:jc w:val="both"/>
        <w:rPr>
          <w:sz w:val="27"/>
          <w:szCs w:val="27"/>
        </w:rPr>
      </w:pPr>
      <w:r w:rsidRPr="00CF1206">
        <w:rPr>
          <w:sz w:val="27"/>
          <w:szCs w:val="27"/>
        </w:rPr>
        <w:t>В соответствии с положениями ст. 26.2 КоАП РФ доказател</w:t>
      </w:r>
      <w:r w:rsidRPr="00CF1206">
        <w:rPr>
          <w:sz w:val="27"/>
          <w:szCs w:val="27"/>
        </w:rPr>
        <w:t>ьствами по делу об административном правонарушении являются любые фактические данные, на основании которых судья  устанавливает наличие или отсутствие события административного правонарушения, виновность лица, привлекаемого к административной ответственнос</w:t>
      </w:r>
      <w:r w:rsidRPr="00CF1206">
        <w:rPr>
          <w:sz w:val="27"/>
          <w:szCs w:val="27"/>
        </w:rPr>
        <w:t>ти, иные обстоятельства, имеющие значение для правильного разрешения дела.</w:t>
      </w:r>
    </w:p>
    <w:p w:rsidR="0044668A" w:rsidRPr="00CF1206" w:rsidP="0044668A">
      <w:pPr>
        <w:ind w:right="-1" w:firstLine="708"/>
        <w:jc w:val="both"/>
        <w:rPr>
          <w:sz w:val="27"/>
          <w:szCs w:val="27"/>
        </w:rPr>
      </w:pPr>
      <w:r w:rsidRPr="00CF1206">
        <w:rPr>
          <w:sz w:val="27"/>
          <w:szCs w:val="27"/>
        </w:rPr>
        <w:t>Эти данные устанавливаются протоколом об административном правонарушении, иными документами.</w:t>
      </w:r>
    </w:p>
    <w:p w:rsidR="00EE6243" w:rsidRPr="00CF1206" w:rsidP="00EE6243">
      <w:pPr>
        <w:ind w:right="-1" w:firstLine="708"/>
        <w:jc w:val="both"/>
        <w:rPr>
          <w:sz w:val="27"/>
          <w:szCs w:val="27"/>
        </w:rPr>
      </w:pPr>
      <w:r w:rsidRPr="00CF1206">
        <w:rPr>
          <w:sz w:val="27"/>
          <w:szCs w:val="27"/>
        </w:rPr>
        <w:t xml:space="preserve">Вина </w:t>
      </w:r>
      <w:r w:rsidRPr="00CF1206" w:rsidR="00B9704F">
        <w:rPr>
          <w:sz w:val="27"/>
          <w:szCs w:val="27"/>
        </w:rPr>
        <w:t xml:space="preserve">Дидык В.М. </w:t>
      </w:r>
      <w:r w:rsidRPr="00CF1206">
        <w:rPr>
          <w:sz w:val="27"/>
          <w:szCs w:val="27"/>
        </w:rPr>
        <w:t>в совершении административного правонарушения, предусмотренного</w:t>
      </w:r>
      <w:r w:rsidRPr="00CF1206" w:rsidR="000F745D">
        <w:rPr>
          <w:sz w:val="27"/>
          <w:szCs w:val="27"/>
        </w:rPr>
        <w:t xml:space="preserve"> </w:t>
      </w:r>
      <w:r w:rsidRPr="00CF1206">
        <w:rPr>
          <w:sz w:val="27"/>
          <w:szCs w:val="27"/>
        </w:rPr>
        <w:t>ст.19.</w:t>
      </w:r>
      <w:r w:rsidRPr="00CF1206" w:rsidR="003F3732">
        <w:rPr>
          <w:sz w:val="27"/>
          <w:szCs w:val="27"/>
        </w:rPr>
        <w:t>6</w:t>
      </w:r>
      <w:r w:rsidRPr="00CF1206">
        <w:rPr>
          <w:sz w:val="27"/>
          <w:szCs w:val="27"/>
        </w:rPr>
        <w:t xml:space="preserve"> КоАП РФ, подтверждается</w:t>
      </w:r>
      <w:r w:rsidRPr="00CF1206" w:rsidR="00741967">
        <w:rPr>
          <w:sz w:val="27"/>
          <w:szCs w:val="27"/>
        </w:rPr>
        <w:t xml:space="preserve"> </w:t>
      </w:r>
      <w:r w:rsidRPr="00CF1206" w:rsidR="00685E5D">
        <w:rPr>
          <w:sz w:val="27"/>
          <w:szCs w:val="27"/>
        </w:rPr>
        <w:t xml:space="preserve">протоколом об административном правонарушении 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 w:rsidRPr="00CF1206" w:rsidR="00685E5D">
        <w:rPr>
          <w:sz w:val="27"/>
          <w:szCs w:val="27"/>
        </w:rPr>
        <w:t xml:space="preserve">, </w:t>
      </w:r>
      <w:r w:rsidRPr="00CF1206" w:rsidR="00867C1F">
        <w:rPr>
          <w:sz w:val="27"/>
          <w:szCs w:val="27"/>
        </w:rPr>
        <w:t xml:space="preserve">ответом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CF1206">
        <w:rPr>
          <w:sz w:val="27"/>
          <w:szCs w:val="27"/>
        </w:rPr>
        <w:t>,</w:t>
      </w:r>
      <w:r w:rsidRPr="00CF1206">
        <w:rPr>
          <w:sz w:val="27"/>
          <w:szCs w:val="27"/>
        </w:rPr>
        <w:t xml:space="preserve"> </w:t>
      </w:r>
      <w:r w:rsidRPr="00CF1206" w:rsidR="009139AD">
        <w:rPr>
          <w:sz w:val="27"/>
          <w:szCs w:val="27"/>
        </w:rPr>
        <w:t xml:space="preserve">приказом о переводе Дидык В.М. на должность 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 w:rsidRPr="00CF1206" w:rsidR="009139AD">
        <w:rPr>
          <w:sz w:val="27"/>
          <w:szCs w:val="27"/>
        </w:rPr>
        <w:t xml:space="preserve">, </w:t>
      </w:r>
      <w:r w:rsidRPr="00CF1206" w:rsidR="00211367">
        <w:rPr>
          <w:sz w:val="27"/>
          <w:szCs w:val="27"/>
        </w:rPr>
        <w:t xml:space="preserve">представлением об устранении причин и условий, способствовавших совершению административного правонарушения от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CF1206" w:rsidR="00211367">
        <w:rPr>
          <w:sz w:val="27"/>
          <w:szCs w:val="27"/>
        </w:rPr>
        <w:t xml:space="preserve">, постановлением о назначении административного </w:t>
      </w:r>
      <w:r w:rsidRPr="00CF1206" w:rsidR="00F412BD">
        <w:rPr>
          <w:sz w:val="27"/>
          <w:szCs w:val="27"/>
        </w:rPr>
        <w:t xml:space="preserve">наказания 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 w:rsidRPr="00CF1206" w:rsidR="00F412BD">
        <w:rPr>
          <w:sz w:val="27"/>
          <w:szCs w:val="27"/>
        </w:rPr>
        <w:t xml:space="preserve"> представлением об устранении нарушений законодательства при осуществлении контроля за соблюдением антимонопольного законодательства </w:t>
      </w:r>
      <w:r w:rsidRPr="00CF1206" w:rsidR="00F412BD">
        <w:rPr>
          <w:sz w:val="27"/>
          <w:szCs w:val="27"/>
        </w:rPr>
        <w:t>от</w:t>
      </w:r>
      <w:r w:rsidRPr="00CF1206" w:rsidR="00F412B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</w:p>
    <w:p w:rsidR="00287CFE" w:rsidRPr="00CF1206" w:rsidP="003F3732">
      <w:pPr>
        <w:ind w:right="-1" w:firstLine="708"/>
        <w:jc w:val="both"/>
        <w:rPr>
          <w:sz w:val="27"/>
          <w:szCs w:val="27"/>
        </w:rPr>
      </w:pPr>
      <w:r w:rsidRPr="00CF1206">
        <w:rPr>
          <w:sz w:val="27"/>
          <w:szCs w:val="27"/>
        </w:rPr>
        <w:t xml:space="preserve">Исследовав и изучив материалы административного дела,  суд приходит к выводу о доказанности вины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CF1206">
        <w:rPr>
          <w:sz w:val="27"/>
          <w:szCs w:val="27"/>
        </w:rPr>
        <w:t xml:space="preserve">» </w:t>
      </w:r>
      <w:r w:rsidRPr="00CF1206" w:rsidR="00CF1206">
        <w:rPr>
          <w:sz w:val="27"/>
          <w:szCs w:val="27"/>
        </w:rPr>
        <w:t>Дидык</w:t>
      </w:r>
      <w:r w:rsidRPr="00CF1206" w:rsidR="00CF1206">
        <w:rPr>
          <w:sz w:val="27"/>
          <w:szCs w:val="27"/>
        </w:rPr>
        <w:t xml:space="preserve"> Василия Михайловича </w:t>
      </w:r>
      <w:r w:rsidRPr="00CF1206">
        <w:rPr>
          <w:sz w:val="27"/>
          <w:szCs w:val="27"/>
        </w:rPr>
        <w:t>в совершении правонарушения, предусмотренного ст. 19.6 КоАП РФ.</w:t>
      </w:r>
    </w:p>
    <w:p w:rsidR="00221089" w:rsidRPr="00CF1206" w:rsidP="00530638">
      <w:pPr>
        <w:ind w:right="-1" w:firstLine="708"/>
        <w:jc w:val="both"/>
        <w:rPr>
          <w:sz w:val="27"/>
          <w:szCs w:val="27"/>
        </w:rPr>
      </w:pPr>
      <w:r w:rsidRPr="00CF1206">
        <w:rPr>
          <w:sz w:val="27"/>
          <w:szCs w:val="27"/>
        </w:rPr>
        <w:t xml:space="preserve">Действия </w:t>
      </w:r>
      <w:r w:rsidRPr="00CF1206" w:rsidR="00CF1206">
        <w:rPr>
          <w:sz w:val="27"/>
          <w:szCs w:val="27"/>
        </w:rPr>
        <w:t xml:space="preserve">Дидык В.М. </w:t>
      </w:r>
      <w:r w:rsidRPr="00CF1206">
        <w:rPr>
          <w:sz w:val="27"/>
          <w:szCs w:val="27"/>
        </w:rPr>
        <w:t>квалифицированы верно по ст. 19.</w:t>
      </w:r>
      <w:r w:rsidRPr="00CF1206" w:rsidR="003F3732">
        <w:rPr>
          <w:sz w:val="27"/>
          <w:szCs w:val="27"/>
        </w:rPr>
        <w:t>6</w:t>
      </w:r>
      <w:r w:rsidRPr="00CF1206">
        <w:rPr>
          <w:sz w:val="27"/>
          <w:szCs w:val="27"/>
        </w:rPr>
        <w:t xml:space="preserve"> Кодекса Российской Федерации об административных правонарушениях, как </w:t>
      </w:r>
      <w:r w:rsidRPr="00CF1206" w:rsidR="00795C9E">
        <w:rPr>
          <w:sz w:val="27"/>
          <w:szCs w:val="27"/>
        </w:rPr>
        <w:t>непринятие по представлению органа,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</w:t>
      </w:r>
      <w:r w:rsidRPr="00CF1206">
        <w:rPr>
          <w:sz w:val="27"/>
          <w:szCs w:val="27"/>
        </w:rPr>
        <w:t>.</w:t>
      </w:r>
    </w:p>
    <w:p w:rsidR="00221089" w:rsidRPr="00CF1206" w:rsidP="00221089">
      <w:pPr>
        <w:ind w:right="-2" w:firstLine="708"/>
        <w:jc w:val="both"/>
        <w:rPr>
          <w:sz w:val="27"/>
          <w:szCs w:val="27"/>
        </w:rPr>
      </w:pPr>
      <w:r w:rsidRPr="00CF1206">
        <w:rPr>
          <w:sz w:val="27"/>
          <w:szCs w:val="27"/>
        </w:rPr>
        <w:t>Установленных законом оснований для прекращения производства по делу не имеется.</w:t>
      </w:r>
    </w:p>
    <w:p w:rsidR="00221089" w:rsidRPr="00CF1206" w:rsidP="00221089">
      <w:pPr>
        <w:ind w:right="-1" w:firstLine="708"/>
        <w:jc w:val="both"/>
        <w:rPr>
          <w:sz w:val="27"/>
          <w:szCs w:val="27"/>
        </w:rPr>
      </w:pPr>
      <w:r w:rsidRPr="00CF1206">
        <w:rPr>
          <w:sz w:val="27"/>
          <w:szCs w:val="27"/>
        </w:rPr>
        <w:t>В соответствии с п. 2 ст. 4.1 Кодекс</w:t>
      </w:r>
      <w:r w:rsidRPr="00CF1206">
        <w:rPr>
          <w:sz w:val="27"/>
          <w:szCs w:val="27"/>
        </w:rPr>
        <w:t xml:space="preserve">а Российской Федерации об административных правонарушениях при назначении административного наказания </w:t>
      </w:r>
      <w:r w:rsidRPr="00CF1206" w:rsidR="00CF1206">
        <w:rPr>
          <w:sz w:val="27"/>
          <w:szCs w:val="27"/>
        </w:rPr>
        <w:t xml:space="preserve">Дидык В.М. </w:t>
      </w:r>
      <w:r w:rsidRPr="00CF1206">
        <w:rPr>
          <w:sz w:val="27"/>
          <w:szCs w:val="27"/>
        </w:rPr>
        <w:t>учитываются характер совершенного административного пр</w:t>
      </w:r>
      <w:r w:rsidRPr="00CF1206" w:rsidR="00530638">
        <w:rPr>
          <w:sz w:val="27"/>
          <w:szCs w:val="27"/>
        </w:rPr>
        <w:t>авонарушения, личность виновно</w:t>
      </w:r>
      <w:r w:rsidRPr="00CF1206" w:rsidR="006513E0">
        <w:rPr>
          <w:sz w:val="27"/>
          <w:szCs w:val="27"/>
        </w:rPr>
        <w:t>го</w:t>
      </w:r>
      <w:r w:rsidRPr="00CF1206">
        <w:rPr>
          <w:sz w:val="27"/>
          <w:szCs w:val="27"/>
        </w:rPr>
        <w:t>, имущественное положение привлекаемого лица.</w:t>
      </w:r>
    </w:p>
    <w:p w:rsidR="00530638" w:rsidRPr="00CF1206" w:rsidP="00530638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CF1206">
        <w:rPr>
          <w:sz w:val="27"/>
          <w:szCs w:val="27"/>
        </w:rPr>
        <w:t xml:space="preserve">Обстоятельством, смягчающим административную ответственность, мировой судья признаёт признание </w:t>
      </w:r>
      <w:r w:rsidRPr="00CF1206" w:rsidR="00CF1206">
        <w:rPr>
          <w:sz w:val="27"/>
          <w:szCs w:val="27"/>
        </w:rPr>
        <w:t xml:space="preserve">Дидык В.М. </w:t>
      </w:r>
      <w:r w:rsidRPr="00CF1206">
        <w:rPr>
          <w:sz w:val="27"/>
          <w:szCs w:val="27"/>
        </w:rPr>
        <w:t>вины</w:t>
      </w:r>
      <w:r w:rsidRPr="00CF1206" w:rsidR="006513E0">
        <w:rPr>
          <w:sz w:val="27"/>
          <w:szCs w:val="27"/>
        </w:rPr>
        <w:t>.</w:t>
      </w:r>
    </w:p>
    <w:p w:rsidR="00530638" w:rsidRPr="00CF1206" w:rsidP="00530638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CF1206">
        <w:rPr>
          <w:sz w:val="27"/>
          <w:szCs w:val="27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787541" w:rsidRPr="00CF1206" w:rsidP="00787541">
      <w:pPr>
        <w:ind w:right="-2" w:firstLine="708"/>
        <w:jc w:val="both"/>
        <w:rPr>
          <w:sz w:val="27"/>
          <w:szCs w:val="27"/>
        </w:rPr>
      </w:pPr>
      <w:r w:rsidRPr="00CF1206">
        <w:rPr>
          <w:sz w:val="27"/>
          <w:szCs w:val="27"/>
        </w:rPr>
        <w:t>Оснований для признания совершенног</w:t>
      </w:r>
      <w:r w:rsidRPr="00CF1206">
        <w:rPr>
          <w:sz w:val="27"/>
          <w:szCs w:val="27"/>
        </w:rPr>
        <w:t xml:space="preserve">о административного правонарушения малозначительным не усматривается. </w:t>
      </w:r>
    </w:p>
    <w:p w:rsidR="00787541" w:rsidRPr="00CF1206" w:rsidP="00787541">
      <w:pPr>
        <w:ind w:right="-2" w:firstLine="708"/>
        <w:jc w:val="both"/>
        <w:rPr>
          <w:sz w:val="27"/>
          <w:szCs w:val="27"/>
        </w:rPr>
      </w:pPr>
      <w:r w:rsidRPr="00CF1206">
        <w:rPr>
          <w:sz w:val="27"/>
          <w:szCs w:val="27"/>
        </w:rPr>
        <w:t>С учётом изложенного, 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</w:t>
      </w:r>
      <w:r w:rsidRPr="00CF1206">
        <w:rPr>
          <w:sz w:val="27"/>
          <w:szCs w:val="27"/>
        </w:rPr>
        <w:t>и.</w:t>
      </w:r>
    </w:p>
    <w:p w:rsidR="008D4EE5" w:rsidP="00787541">
      <w:pPr>
        <w:ind w:right="-2" w:firstLine="708"/>
        <w:jc w:val="both"/>
        <w:rPr>
          <w:sz w:val="27"/>
          <w:szCs w:val="27"/>
        </w:rPr>
      </w:pPr>
    </w:p>
    <w:p w:rsidR="008D4EE5" w:rsidP="00787541">
      <w:pPr>
        <w:ind w:right="-2" w:firstLine="708"/>
        <w:jc w:val="both"/>
        <w:rPr>
          <w:sz w:val="27"/>
          <w:szCs w:val="27"/>
        </w:rPr>
      </w:pPr>
    </w:p>
    <w:p w:rsidR="008D4EE5" w:rsidP="00787541">
      <w:pPr>
        <w:ind w:right="-2" w:firstLine="708"/>
        <w:jc w:val="both"/>
        <w:rPr>
          <w:sz w:val="27"/>
          <w:szCs w:val="27"/>
        </w:rPr>
      </w:pPr>
    </w:p>
    <w:p w:rsidR="00221089" w:rsidRPr="00CF1206" w:rsidP="00787541">
      <w:pPr>
        <w:ind w:right="-2" w:firstLine="708"/>
        <w:jc w:val="both"/>
        <w:rPr>
          <w:sz w:val="27"/>
          <w:szCs w:val="27"/>
        </w:rPr>
      </w:pPr>
      <w:r w:rsidRPr="00CF1206">
        <w:rPr>
          <w:sz w:val="27"/>
          <w:szCs w:val="27"/>
        </w:rPr>
        <w:t>Руководствуясь ст. 29.9, 29.10 КоАП РФ, мировой судья</w:t>
      </w:r>
    </w:p>
    <w:p w:rsidR="00DA1492" w:rsidRPr="00CF1206" w:rsidP="00BD555A">
      <w:pPr>
        <w:autoSpaceDE w:val="0"/>
        <w:autoSpaceDN w:val="0"/>
        <w:adjustRightInd w:val="0"/>
        <w:ind w:firstLine="540"/>
        <w:jc w:val="both"/>
        <w:rPr>
          <w:b/>
          <w:sz w:val="27"/>
          <w:szCs w:val="27"/>
        </w:rPr>
      </w:pPr>
    </w:p>
    <w:p w:rsidR="00D67B4C" w:rsidRPr="00CF1206" w:rsidP="00D67B4C">
      <w:pPr>
        <w:jc w:val="center"/>
        <w:rPr>
          <w:b/>
          <w:sz w:val="27"/>
          <w:szCs w:val="27"/>
        </w:rPr>
      </w:pPr>
      <w:r w:rsidRPr="00CF1206">
        <w:rPr>
          <w:b/>
          <w:sz w:val="27"/>
          <w:szCs w:val="27"/>
        </w:rPr>
        <w:t>ПОСТАНОВИЛ:</w:t>
      </w:r>
    </w:p>
    <w:p w:rsidR="00E65A0E" w:rsidRPr="00CF1206" w:rsidP="00D67B4C">
      <w:pPr>
        <w:jc w:val="center"/>
        <w:rPr>
          <w:b/>
          <w:sz w:val="27"/>
          <w:szCs w:val="27"/>
        </w:rPr>
      </w:pPr>
    </w:p>
    <w:p w:rsidR="00FF51AC" w:rsidRPr="00CF1206" w:rsidP="00FF51AC">
      <w:pPr>
        <w:ind w:firstLine="708"/>
        <w:jc w:val="both"/>
        <w:rPr>
          <w:sz w:val="27"/>
          <w:szCs w:val="27"/>
        </w:rPr>
      </w:pPr>
      <w:r w:rsidRPr="00CF1206">
        <w:rPr>
          <w:sz w:val="27"/>
          <w:szCs w:val="27"/>
        </w:rPr>
        <w:t>П</w:t>
      </w:r>
      <w:r w:rsidRPr="00CF1206" w:rsidR="00CC591D">
        <w:rPr>
          <w:sz w:val="27"/>
          <w:szCs w:val="27"/>
        </w:rPr>
        <w:t>ризнать виновн</w:t>
      </w:r>
      <w:r w:rsidRPr="00CF1206" w:rsidR="009E165E">
        <w:rPr>
          <w:sz w:val="27"/>
          <w:szCs w:val="27"/>
        </w:rPr>
        <w:t>ым</w:t>
      </w:r>
      <w:r w:rsidRPr="00CF1206" w:rsidR="00E378AA"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CF1206" w:rsidR="00E65A0E">
        <w:rPr>
          <w:sz w:val="27"/>
          <w:szCs w:val="27"/>
        </w:rPr>
        <w:t xml:space="preserve"> </w:t>
      </w:r>
      <w:r w:rsidRPr="00CF1206" w:rsidR="00CF1206">
        <w:rPr>
          <w:sz w:val="27"/>
          <w:szCs w:val="27"/>
        </w:rPr>
        <w:t>Дидык</w:t>
      </w:r>
      <w:r w:rsidRPr="00CF1206" w:rsidR="00CF1206">
        <w:rPr>
          <w:sz w:val="27"/>
          <w:szCs w:val="27"/>
        </w:rPr>
        <w:t xml:space="preserve"> Василия Михайловича </w:t>
      </w:r>
      <w:r w:rsidRPr="00CF1206" w:rsidR="00CC591D">
        <w:rPr>
          <w:sz w:val="27"/>
          <w:szCs w:val="27"/>
        </w:rPr>
        <w:t>в совершении административного правонарушения, предусмотренного ст.</w:t>
      </w:r>
      <w:r w:rsidRPr="00CF1206" w:rsidR="00E65A0E">
        <w:rPr>
          <w:sz w:val="27"/>
          <w:szCs w:val="27"/>
        </w:rPr>
        <w:t xml:space="preserve"> </w:t>
      </w:r>
      <w:r w:rsidRPr="00CF1206" w:rsidR="00CC591D">
        <w:rPr>
          <w:sz w:val="27"/>
          <w:szCs w:val="27"/>
        </w:rPr>
        <w:t>19.</w:t>
      </w:r>
      <w:r w:rsidRPr="00CF1206" w:rsidR="00E65A0E">
        <w:rPr>
          <w:sz w:val="27"/>
          <w:szCs w:val="27"/>
        </w:rPr>
        <w:t>6</w:t>
      </w:r>
      <w:r w:rsidRPr="00CF1206" w:rsidR="00CC591D">
        <w:rPr>
          <w:sz w:val="27"/>
          <w:szCs w:val="27"/>
        </w:rPr>
        <w:t xml:space="preserve"> КоАП РФ </w:t>
      </w:r>
      <w:r w:rsidRPr="00CF1206" w:rsidR="00530638">
        <w:rPr>
          <w:sz w:val="27"/>
          <w:szCs w:val="27"/>
        </w:rPr>
        <w:t>и назначить е</w:t>
      </w:r>
      <w:r w:rsidRPr="00CF1206">
        <w:rPr>
          <w:sz w:val="27"/>
          <w:szCs w:val="27"/>
        </w:rPr>
        <w:t xml:space="preserve">му административное наказание в виде наложения административного штрафа в размере </w:t>
      </w:r>
      <w:r w:rsidRPr="00CF1206" w:rsidR="008415BB">
        <w:rPr>
          <w:sz w:val="27"/>
          <w:szCs w:val="27"/>
        </w:rPr>
        <w:t>4000 (четырех тысяч)</w:t>
      </w:r>
      <w:r w:rsidRPr="00CF1206">
        <w:rPr>
          <w:sz w:val="27"/>
          <w:szCs w:val="27"/>
        </w:rPr>
        <w:t xml:space="preserve"> рублей. </w:t>
      </w:r>
    </w:p>
    <w:p w:rsidR="00FF51AC" w:rsidRPr="00CF1206" w:rsidP="00FF51AC">
      <w:pPr>
        <w:ind w:firstLine="708"/>
        <w:jc w:val="both"/>
        <w:rPr>
          <w:b/>
          <w:sz w:val="27"/>
          <w:szCs w:val="27"/>
        </w:rPr>
      </w:pPr>
      <w:r w:rsidRPr="00CF1206">
        <w:rPr>
          <w:b/>
          <w:sz w:val="27"/>
          <w:szCs w:val="27"/>
        </w:rPr>
        <w:t xml:space="preserve">Сумму штрафа необходимо внести: </w:t>
      </w:r>
    </w:p>
    <w:p w:rsidR="00FF51AC" w:rsidRPr="00CF1206" w:rsidP="00FF51AC">
      <w:pPr>
        <w:ind w:firstLine="708"/>
        <w:jc w:val="both"/>
        <w:rPr>
          <w:sz w:val="27"/>
          <w:szCs w:val="27"/>
        </w:rPr>
      </w:pPr>
      <w:r w:rsidRPr="00CF1206">
        <w:rPr>
          <w:sz w:val="27"/>
          <w:szCs w:val="27"/>
        </w:rPr>
        <w:t>Юридический  и почтовый адрес:</w:t>
      </w:r>
    </w:p>
    <w:p w:rsidR="00FF51AC" w:rsidRPr="00CF1206" w:rsidP="00FF51AC">
      <w:pPr>
        <w:ind w:firstLine="708"/>
        <w:jc w:val="both"/>
        <w:rPr>
          <w:sz w:val="27"/>
          <w:szCs w:val="27"/>
        </w:rPr>
      </w:pPr>
      <w:r w:rsidRPr="00CF1206">
        <w:rPr>
          <w:sz w:val="27"/>
          <w:szCs w:val="27"/>
        </w:rPr>
        <w:t>Россия, Республика Крым, 295000, г. Симферополь, ул. Набережная им.60-летия СС</w:t>
      </w:r>
      <w:r w:rsidRPr="00CF1206">
        <w:rPr>
          <w:sz w:val="27"/>
          <w:szCs w:val="27"/>
        </w:rPr>
        <w:t>СР, 28,   ОГРН 1149102019164</w:t>
      </w:r>
    </w:p>
    <w:p w:rsidR="00FF51AC" w:rsidRPr="00CF1206" w:rsidP="00FF51AC">
      <w:pPr>
        <w:ind w:firstLine="708"/>
        <w:jc w:val="both"/>
        <w:rPr>
          <w:sz w:val="27"/>
          <w:szCs w:val="27"/>
        </w:rPr>
      </w:pPr>
      <w:r w:rsidRPr="00CF1206">
        <w:rPr>
          <w:sz w:val="27"/>
          <w:szCs w:val="27"/>
        </w:rPr>
        <w:t xml:space="preserve">получатель: УФК по Республике Крым (Министерство юстиции Республики Крым) </w:t>
      </w:r>
    </w:p>
    <w:p w:rsidR="00FF51AC" w:rsidRPr="00CF1206" w:rsidP="00FF51AC">
      <w:pPr>
        <w:ind w:firstLine="708"/>
        <w:jc w:val="both"/>
        <w:rPr>
          <w:sz w:val="27"/>
          <w:szCs w:val="27"/>
        </w:rPr>
      </w:pPr>
      <w:r w:rsidRPr="00CF1206">
        <w:rPr>
          <w:sz w:val="27"/>
          <w:szCs w:val="27"/>
        </w:rPr>
        <w:t xml:space="preserve">наименование банка: Отделение Республика Крым Банка России//УФК по Республике Крым г.Симферополь </w:t>
      </w:r>
    </w:p>
    <w:p w:rsidR="00FF51AC" w:rsidRPr="00CF1206" w:rsidP="00FF51AC">
      <w:pPr>
        <w:ind w:firstLine="708"/>
        <w:jc w:val="both"/>
        <w:rPr>
          <w:sz w:val="27"/>
          <w:szCs w:val="27"/>
        </w:rPr>
      </w:pPr>
      <w:r w:rsidRPr="00CF1206">
        <w:rPr>
          <w:sz w:val="27"/>
          <w:szCs w:val="27"/>
        </w:rPr>
        <w:t>ИНН   9102013284,  КПП   910201001,  БИК 013510002,</w:t>
      </w:r>
    </w:p>
    <w:p w:rsidR="00FF51AC" w:rsidRPr="00CF1206" w:rsidP="00FF51AC">
      <w:pPr>
        <w:ind w:firstLine="708"/>
        <w:jc w:val="both"/>
        <w:rPr>
          <w:sz w:val="27"/>
          <w:szCs w:val="27"/>
        </w:rPr>
      </w:pPr>
      <w:r w:rsidRPr="00CF1206">
        <w:rPr>
          <w:sz w:val="27"/>
          <w:szCs w:val="27"/>
        </w:rPr>
        <w:t>ед</w:t>
      </w:r>
      <w:r w:rsidRPr="00CF1206">
        <w:rPr>
          <w:sz w:val="27"/>
          <w:szCs w:val="27"/>
        </w:rPr>
        <w:t>иный казначейский счет  №40102810645370000035,</w:t>
      </w:r>
    </w:p>
    <w:p w:rsidR="00FF51AC" w:rsidRPr="00CF1206" w:rsidP="00FF51AC">
      <w:pPr>
        <w:ind w:firstLine="708"/>
        <w:jc w:val="both"/>
        <w:rPr>
          <w:sz w:val="27"/>
          <w:szCs w:val="27"/>
        </w:rPr>
      </w:pPr>
      <w:r w:rsidRPr="00CF1206">
        <w:rPr>
          <w:sz w:val="27"/>
          <w:szCs w:val="27"/>
        </w:rPr>
        <w:t>казначейский счет  №03100643000000017500,</w:t>
      </w:r>
    </w:p>
    <w:p w:rsidR="00FF51AC" w:rsidRPr="00CF1206" w:rsidP="00FF51AC">
      <w:pPr>
        <w:ind w:firstLine="708"/>
        <w:jc w:val="both"/>
        <w:rPr>
          <w:sz w:val="27"/>
          <w:szCs w:val="27"/>
        </w:rPr>
      </w:pPr>
      <w:r w:rsidRPr="00CF1206">
        <w:rPr>
          <w:sz w:val="27"/>
          <w:szCs w:val="27"/>
        </w:rPr>
        <w:t>лицевой счет   №04752203230 в УФК по  Республике Крым,</w:t>
      </w:r>
    </w:p>
    <w:p w:rsidR="00FF51AC" w:rsidRPr="00CF1206" w:rsidP="00FF51AC">
      <w:pPr>
        <w:ind w:firstLine="708"/>
        <w:jc w:val="both"/>
        <w:rPr>
          <w:sz w:val="27"/>
          <w:szCs w:val="27"/>
        </w:rPr>
      </w:pPr>
      <w:r w:rsidRPr="00CF1206">
        <w:rPr>
          <w:sz w:val="27"/>
          <w:szCs w:val="27"/>
        </w:rPr>
        <w:t>код Сводного реестра 35220323,   ОКТМО 35627000,</w:t>
      </w:r>
    </w:p>
    <w:p w:rsidR="00FF51AC" w:rsidRPr="00CF1206" w:rsidP="00FF51AC">
      <w:pPr>
        <w:ind w:firstLine="708"/>
        <w:jc w:val="both"/>
        <w:rPr>
          <w:sz w:val="27"/>
          <w:szCs w:val="27"/>
        </w:rPr>
      </w:pPr>
      <w:r w:rsidRPr="00CF1206">
        <w:rPr>
          <w:sz w:val="27"/>
          <w:szCs w:val="27"/>
        </w:rPr>
        <w:t xml:space="preserve">КБК   </w:t>
      </w:r>
      <w:r w:rsidRPr="00CF1206" w:rsidR="006A0AEA">
        <w:rPr>
          <w:sz w:val="27"/>
          <w:szCs w:val="27"/>
        </w:rPr>
        <w:t>828 1 16 01193 01 0006 140</w:t>
      </w:r>
    </w:p>
    <w:p w:rsidR="00FF51AC" w:rsidRPr="00CF1206" w:rsidP="00FF51AC">
      <w:pPr>
        <w:ind w:firstLine="708"/>
        <w:jc w:val="both"/>
        <w:rPr>
          <w:sz w:val="27"/>
          <w:szCs w:val="27"/>
        </w:rPr>
      </w:pPr>
      <w:r w:rsidRPr="00CF1206">
        <w:rPr>
          <w:sz w:val="27"/>
          <w:szCs w:val="27"/>
        </w:rPr>
        <w:t>Разъяснить, что в соответствии</w:t>
      </w:r>
      <w:r w:rsidRPr="00CF1206">
        <w:rPr>
          <w:sz w:val="27"/>
          <w:szCs w:val="27"/>
        </w:rPr>
        <w:t xml:space="preserve">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</w:t>
      </w:r>
      <w:r w:rsidRPr="00CF1206">
        <w:rPr>
          <w:sz w:val="27"/>
          <w:szCs w:val="27"/>
        </w:rPr>
        <w:t>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FF51AC" w:rsidRPr="00CF1206" w:rsidP="00FF51AC">
      <w:pPr>
        <w:ind w:firstLine="708"/>
        <w:jc w:val="both"/>
        <w:rPr>
          <w:sz w:val="27"/>
          <w:szCs w:val="27"/>
        </w:rPr>
      </w:pPr>
      <w:r w:rsidRPr="00CF1206">
        <w:rPr>
          <w:sz w:val="27"/>
          <w:szCs w:val="27"/>
        </w:rPr>
        <w:t xml:space="preserve">При </w:t>
      </w:r>
      <w:r w:rsidRPr="00CF1206">
        <w:rPr>
          <w:sz w:val="27"/>
          <w:szCs w:val="27"/>
        </w:rPr>
        <w:t>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</w:t>
      </w:r>
      <w:r w:rsidRPr="00CF1206">
        <w:rPr>
          <w:sz w:val="27"/>
          <w:szCs w:val="27"/>
        </w:rPr>
        <w:t>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0638" w:rsidRPr="00CF1206" w:rsidP="00530638">
      <w:pPr>
        <w:ind w:firstLine="708"/>
        <w:jc w:val="both"/>
        <w:rPr>
          <w:sz w:val="27"/>
          <w:szCs w:val="27"/>
        </w:rPr>
      </w:pPr>
      <w:r w:rsidRPr="00CF1206">
        <w:rPr>
          <w:sz w:val="27"/>
          <w:szCs w:val="27"/>
        </w:rPr>
        <w:t>Постановление может быть обжаловано в Ленинский районный суд Республики Крым</w:t>
      </w:r>
      <w:r w:rsidRPr="00CF1206">
        <w:rPr>
          <w:sz w:val="27"/>
          <w:szCs w:val="27"/>
        </w:rPr>
        <w:t xml:space="preserve"> через мирового судью судебного участка №6</w:t>
      </w:r>
      <w:r w:rsidRPr="00CF1206" w:rsidR="00FF51AC">
        <w:rPr>
          <w:sz w:val="27"/>
          <w:szCs w:val="27"/>
        </w:rPr>
        <w:t>1</w:t>
      </w:r>
      <w:r w:rsidRPr="00CF1206">
        <w:rPr>
          <w:sz w:val="27"/>
          <w:szCs w:val="27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90A08" w:rsidRPr="00CF1206" w:rsidP="00790A08">
      <w:pPr>
        <w:ind w:firstLine="708"/>
        <w:jc w:val="both"/>
        <w:rPr>
          <w:sz w:val="27"/>
          <w:szCs w:val="27"/>
        </w:rPr>
      </w:pPr>
    </w:p>
    <w:p w:rsidR="001B0475" w:rsidRPr="00CF1206" w:rsidP="00790A08">
      <w:pPr>
        <w:ind w:firstLine="708"/>
        <w:jc w:val="both"/>
        <w:rPr>
          <w:sz w:val="27"/>
          <w:szCs w:val="27"/>
        </w:rPr>
      </w:pPr>
    </w:p>
    <w:p w:rsidR="00790A08" w:rsidRPr="00CF1206" w:rsidP="00790A08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7"/>
          <w:szCs w:val="27"/>
        </w:rPr>
      </w:pPr>
      <w:r w:rsidRPr="00CF1206">
        <w:rPr>
          <w:sz w:val="27"/>
          <w:szCs w:val="27"/>
        </w:rPr>
        <w:tab/>
        <w:t xml:space="preserve">Мировой судья                                              </w:t>
      </w:r>
      <w:r w:rsidRPr="00CF1206">
        <w:rPr>
          <w:sz w:val="27"/>
          <w:szCs w:val="27"/>
        </w:rPr>
        <w:t xml:space="preserve">                        В.А. Тимофеева</w:t>
      </w:r>
    </w:p>
    <w:p w:rsidR="001F279A" w:rsidRPr="00CF1206" w:rsidP="001F279A">
      <w:pPr>
        <w:ind w:firstLine="708"/>
        <w:jc w:val="both"/>
        <w:rPr>
          <w:sz w:val="27"/>
          <w:szCs w:val="27"/>
        </w:rPr>
      </w:pPr>
    </w:p>
    <w:sectPr w:rsidSect="00CF1206">
      <w:pgSz w:w="11906" w:h="16838"/>
      <w:pgMar w:top="1134" w:right="566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019C9"/>
    <w:rsid w:val="0002405C"/>
    <w:rsid w:val="00027B91"/>
    <w:rsid w:val="000664F0"/>
    <w:rsid w:val="00067607"/>
    <w:rsid w:val="00084C5A"/>
    <w:rsid w:val="000B0702"/>
    <w:rsid w:val="000B64F1"/>
    <w:rsid w:val="000B7957"/>
    <w:rsid w:val="000C433C"/>
    <w:rsid w:val="000C4D7F"/>
    <w:rsid w:val="000F212E"/>
    <w:rsid w:val="000F745D"/>
    <w:rsid w:val="000F78A9"/>
    <w:rsid w:val="00113809"/>
    <w:rsid w:val="001422C4"/>
    <w:rsid w:val="0016047F"/>
    <w:rsid w:val="00165896"/>
    <w:rsid w:val="001B0475"/>
    <w:rsid w:val="001C7ED6"/>
    <w:rsid w:val="001E7766"/>
    <w:rsid w:val="001F1C72"/>
    <w:rsid w:val="001F279A"/>
    <w:rsid w:val="001F2B94"/>
    <w:rsid w:val="00211367"/>
    <w:rsid w:val="002130EF"/>
    <w:rsid w:val="00221089"/>
    <w:rsid w:val="00225827"/>
    <w:rsid w:val="002525DC"/>
    <w:rsid w:val="00253DE3"/>
    <w:rsid w:val="00262DCA"/>
    <w:rsid w:val="00281591"/>
    <w:rsid w:val="00287CFE"/>
    <w:rsid w:val="00294D5D"/>
    <w:rsid w:val="002B3FA1"/>
    <w:rsid w:val="002B5EF5"/>
    <w:rsid w:val="002E6A3F"/>
    <w:rsid w:val="002F214D"/>
    <w:rsid w:val="002F789B"/>
    <w:rsid w:val="00351FFE"/>
    <w:rsid w:val="003B6F5A"/>
    <w:rsid w:val="003C3E21"/>
    <w:rsid w:val="003F3732"/>
    <w:rsid w:val="0041284A"/>
    <w:rsid w:val="00446218"/>
    <w:rsid w:val="0044668A"/>
    <w:rsid w:val="00454833"/>
    <w:rsid w:val="00472F11"/>
    <w:rsid w:val="00481BFB"/>
    <w:rsid w:val="00516891"/>
    <w:rsid w:val="00530638"/>
    <w:rsid w:val="00542562"/>
    <w:rsid w:val="005541D7"/>
    <w:rsid w:val="00554C25"/>
    <w:rsid w:val="00584FF2"/>
    <w:rsid w:val="005A2328"/>
    <w:rsid w:val="005B0F19"/>
    <w:rsid w:val="005C744A"/>
    <w:rsid w:val="005D3D05"/>
    <w:rsid w:val="00615FA1"/>
    <w:rsid w:val="00622C59"/>
    <w:rsid w:val="00630573"/>
    <w:rsid w:val="00635DE0"/>
    <w:rsid w:val="006513E0"/>
    <w:rsid w:val="0065272C"/>
    <w:rsid w:val="00666A92"/>
    <w:rsid w:val="006812A5"/>
    <w:rsid w:val="00685E5D"/>
    <w:rsid w:val="006A0AEA"/>
    <w:rsid w:val="006D306A"/>
    <w:rsid w:val="006D3210"/>
    <w:rsid w:val="00713502"/>
    <w:rsid w:val="00715A4E"/>
    <w:rsid w:val="00725125"/>
    <w:rsid w:val="00741967"/>
    <w:rsid w:val="0075584B"/>
    <w:rsid w:val="00761A79"/>
    <w:rsid w:val="00774701"/>
    <w:rsid w:val="00787541"/>
    <w:rsid w:val="00787F35"/>
    <w:rsid w:val="00790A08"/>
    <w:rsid w:val="00795C9E"/>
    <w:rsid w:val="007A1021"/>
    <w:rsid w:val="007A457B"/>
    <w:rsid w:val="007C0BBD"/>
    <w:rsid w:val="007C5B20"/>
    <w:rsid w:val="007D03D2"/>
    <w:rsid w:val="00812385"/>
    <w:rsid w:val="008415BB"/>
    <w:rsid w:val="0084421E"/>
    <w:rsid w:val="00867C1F"/>
    <w:rsid w:val="00894B15"/>
    <w:rsid w:val="008B1299"/>
    <w:rsid w:val="008C0F1C"/>
    <w:rsid w:val="008D4EE5"/>
    <w:rsid w:val="008E08EE"/>
    <w:rsid w:val="008E51E9"/>
    <w:rsid w:val="008F5871"/>
    <w:rsid w:val="009139AD"/>
    <w:rsid w:val="009271A7"/>
    <w:rsid w:val="00940A66"/>
    <w:rsid w:val="00964996"/>
    <w:rsid w:val="009D158E"/>
    <w:rsid w:val="009D2A88"/>
    <w:rsid w:val="009E165E"/>
    <w:rsid w:val="00A17F9E"/>
    <w:rsid w:val="00A30F78"/>
    <w:rsid w:val="00A86DC5"/>
    <w:rsid w:val="00AD187B"/>
    <w:rsid w:val="00AE0A0E"/>
    <w:rsid w:val="00AE507E"/>
    <w:rsid w:val="00AF3DB9"/>
    <w:rsid w:val="00B06625"/>
    <w:rsid w:val="00B4092F"/>
    <w:rsid w:val="00B4433C"/>
    <w:rsid w:val="00B764EE"/>
    <w:rsid w:val="00B9704F"/>
    <w:rsid w:val="00BB4980"/>
    <w:rsid w:val="00BC7414"/>
    <w:rsid w:val="00BD555A"/>
    <w:rsid w:val="00BE22E0"/>
    <w:rsid w:val="00C12DBB"/>
    <w:rsid w:val="00C14602"/>
    <w:rsid w:val="00C32C6B"/>
    <w:rsid w:val="00C35A40"/>
    <w:rsid w:val="00C379AD"/>
    <w:rsid w:val="00C51957"/>
    <w:rsid w:val="00C771B3"/>
    <w:rsid w:val="00C8438C"/>
    <w:rsid w:val="00CB2C1D"/>
    <w:rsid w:val="00CC591D"/>
    <w:rsid w:val="00CF10CE"/>
    <w:rsid w:val="00CF1206"/>
    <w:rsid w:val="00D1183C"/>
    <w:rsid w:val="00D16F0D"/>
    <w:rsid w:val="00D3768F"/>
    <w:rsid w:val="00D47C57"/>
    <w:rsid w:val="00D57CEA"/>
    <w:rsid w:val="00D67B4C"/>
    <w:rsid w:val="00D82953"/>
    <w:rsid w:val="00D82F33"/>
    <w:rsid w:val="00D95C31"/>
    <w:rsid w:val="00DA1492"/>
    <w:rsid w:val="00DA2655"/>
    <w:rsid w:val="00DA4628"/>
    <w:rsid w:val="00DB5DE9"/>
    <w:rsid w:val="00E07B02"/>
    <w:rsid w:val="00E11F0F"/>
    <w:rsid w:val="00E17A83"/>
    <w:rsid w:val="00E245D0"/>
    <w:rsid w:val="00E31BBF"/>
    <w:rsid w:val="00E3662E"/>
    <w:rsid w:val="00E378AA"/>
    <w:rsid w:val="00E56DD1"/>
    <w:rsid w:val="00E65A0E"/>
    <w:rsid w:val="00E662BA"/>
    <w:rsid w:val="00E80CC2"/>
    <w:rsid w:val="00E83414"/>
    <w:rsid w:val="00E85ACB"/>
    <w:rsid w:val="00E87D15"/>
    <w:rsid w:val="00E94754"/>
    <w:rsid w:val="00EA1DF5"/>
    <w:rsid w:val="00ED57CC"/>
    <w:rsid w:val="00EE6243"/>
    <w:rsid w:val="00F15C97"/>
    <w:rsid w:val="00F34D50"/>
    <w:rsid w:val="00F412BD"/>
    <w:rsid w:val="00F422EC"/>
    <w:rsid w:val="00F61E6E"/>
    <w:rsid w:val="00F76882"/>
    <w:rsid w:val="00F86D44"/>
    <w:rsid w:val="00F94CD2"/>
    <w:rsid w:val="00FC0C7B"/>
    <w:rsid w:val="00FF51A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662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3662E"/>
  </w:style>
  <w:style w:type="table" w:styleId="TableGrid">
    <w:name w:val="Table Grid"/>
    <w:basedOn w:val="TableNormal"/>
    <w:uiPriority w:val="59"/>
    <w:rsid w:val="00294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rsid w:val="003C3E2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C3E21"/>
    <w:pPr>
      <w:widowControl w:val="0"/>
      <w:shd w:val="clear" w:color="auto" w:fill="FFFFFF"/>
      <w:spacing w:line="250" w:lineRule="exact"/>
    </w:pPr>
    <w:rPr>
      <w:i/>
      <w:iCs/>
      <w:sz w:val="21"/>
      <w:szCs w:val="21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22108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0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