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252AFC" w:rsidP="000B748C">
      <w:pPr>
        <w:jc w:val="right"/>
      </w:pPr>
      <w:r w:rsidRPr="00252AFC">
        <w:t>Дело  № 5-</w:t>
      </w:r>
      <w:r w:rsidRPr="00252AFC" w:rsidR="005C6D0C">
        <w:t>6</w:t>
      </w:r>
      <w:r w:rsidRPr="00252AFC" w:rsidR="00B16E0F">
        <w:t>1</w:t>
      </w:r>
      <w:r w:rsidRPr="00252AFC" w:rsidR="005C6D0C">
        <w:t>-</w:t>
      </w:r>
      <w:r w:rsidRPr="00252AFC" w:rsidR="00C22A38">
        <w:t>8/2026</w:t>
      </w:r>
    </w:p>
    <w:p w:rsidR="00923573" w:rsidRPr="00252AFC" w:rsidP="000B748C">
      <w:pPr>
        <w:jc w:val="right"/>
      </w:pPr>
      <w:r w:rsidRPr="00252AFC">
        <w:t xml:space="preserve">УИД </w:t>
      </w:r>
      <w:r w:rsidRPr="00252AFC" w:rsidR="00BB4DDD">
        <w:t>91MS006</w:t>
      </w:r>
      <w:r w:rsidRPr="00252AFC" w:rsidR="00B16E0F">
        <w:t>1</w:t>
      </w:r>
      <w:r w:rsidRPr="00252AFC" w:rsidR="00BB4DDD">
        <w:t>-01-202</w:t>
      </w:r>
      <w:r w:rsidRPr="00252AFC" w:rsidR="00C22A38">
        <w:t>6-000006-45</w:t>
      </w:r>
    </w:p>
    <w:p w:rsidR="008610F7" w:rsidRPr="00252AFC" w:rsidP="000B748C">
      <w:pPr>
        <w:jc w:val="center"/>
        <w:rPr>
          <w:b/>
        </w:rPr>
      </w:pPr>
    </w:p>
    <w:p w:rsidR="008610F7" w:rsidRPr="00252AFC" w:rsidP="000B748C">
      <w:pPr>
        <w:jc w:val="center"/>
      </w:pPr>
      <w:r w:rsidRPr="00252AFC">
        <w:t>ПОСТАНОВЛЕНИЕ</w:t>
      </w:r>
    </w:p>
    <w:p w:rsidR="00EC71DB" w:rsidRPr="00252AFC" w:rsidP="000B748C">
      <w:pPr>
        <w:jc w:val="center"/>
      </w:pPr>
    </w:p>
    <w:p w:rsidR="008610F7" w:rsidRPr="00252AFC" w:rsidP="000B748C">
      <w:pPr>
        <w:jc w:val="both"/>
      </w:pPr>
      <w:r w:rsidRPr="00252AFC">
        <w:t>5</w:t>
      </w:r>
      <w:r w:rsidRPr="00252AFC" w:rsidR="00C30CE2">
        <w:t xml:space="preserve"> февраля 202</w:t>
      </w:r>
      <w:r w:rsidRPr="00252AFC">
        <w:t xml:space="preserve">6 года   </w:t>
      </w:r>
      <w:r w:rsidRPr="00252AFC" w:rsidR="00B55F71">
        <w:t xml:space="preserve">    </w:t>
      </w:r>
      <w:r w:rsidRPr="00252AFC" w:rsidR="000B748C">
        <w:t xml:space="preserve">          </w:t>
      </w:r>
      <w:r w:rsidRPr="00252AFC" w:rsidR="006462AF">
        <w:t xml:space="preserve"> </w:t>
      </w:r>
      <w:r w:rsidRPr="00252AFC" w:rsidR="00CA0D06">
        <w:t xml:space="preserve">  </w:t>
      </w:r>
      <w:r w:rsidRPr="00252AFC" w:rsidR="00255AFE">
        <w:t xml:space="preserve">                </w:t>
      </w:r>
      <w:r w:rsidR="00252AFC">
        <w:t xml:space="preserve">                   </w:t>
      </w:r>
      <w:r w:rsidRPr="00252AFC" w:rsidR="00255AFE">
        <w:t xml:space="preserve">          </w:t>
      </w:r>
      <w:r w:rsidRPr="00252AFC" w:rsidR="00CA0D06">
        <w:t xml:space="preserve">   </w:t>
      </w:r>
      <w:r w:rsidRPr="00252AFC">
        <w:t xml:space="preserve">                      п</w:t>
      </w:r>
      <w:r w:rsidRPr="00252AFC" w:rsidR="005C6D0C">
        <w:t>гт</w:t>
      </w:r>
      <w:r w:rsidRPr="00252AFC" w:rsidR="00274C92">
        <w:t xml:space="preserve">. </w:t>
      </w:r>
      <w:r w:rsidRPr="00252AFC">
        <w:t>Ленино</w:t>
      </w:r>
    </w:p>
    <w:p w:rsidR="008610F7" w:rsidRPr="00252AFC" w:rsidP="000B748C">
      <w:pPr>
        <w:jc w:val="both"/>
      </w:pPr>
    </w:p>
    <w:p w:rsidR="005C6D0C" w:rsidRPr="00252AFC" w:rsidP="000B748C">
      <w:pPr>
        <w:ind w:firstLine="567"/>
        <w:jc w:val="both"/>
      </w:pPr>
      <w:r w:rsidRPr="00252AFC">
        <w:t>М</w:t>
      </w:r>
      <w:r w:rsidRPr="00252AFC" w:rsidR="00C41636">
        <w:t xml:space="preserve">ировой судья судебного участка </w:t>
      </w:r>
      <w:r w:rsidRPr="00252AFC" w:rsidR="008610F7">
        <w:t>№6</w:t>
      </w:r>
      <w:r w:rsidRPr="00252AFC">
        <w:t>1</w:t>
      </w:r>
      <w:r w:rsidRPr="00252AFC" w:rsidR="008610F7">
        <w:t xml:space="preserve"> Ленинского судебного района (Ленинский район) Республики Крым </w:t>
      </w:r>
      <w:r w:rsidRPr="00252AFC">
        <w:t>Баркалов А.В.</w:t>
      </w:r>
      <w:r w:rsidRPr="00252AFC" w:rsidR="008610F7">
        <w:t>, рассмотрев в открытом судебном заседании административный материал</w:t>
      </w:r>
      <w:r w:rsidRPr="00252AFC">
        <w:t xml:space="preserve"> об административном правонарушении</w:t>
      </w:r>
      <w:r w:rsidRPr="00252AFC" w:rsidR="00852800">
        <w:t>,</w:t>
      </w:r>
      <w:r w:rsidRPr="00252AFC" w:rsidR="00616A1B">
        <w:t xml:space="preserve"> </w:t>
      </w:r>
      <w:r w:rsidRPr="00252AFC" w:rsidR="00852800">
        <w:t>предусмотренном ч. 1 ст. 12.</w:t>
      </w:r>
      <w:r w:rsidRPr="00252AFC" w:rsidR="000B748C">
        <w:t>8</w:t>
      </w:r>
      <w:r w:rsidRPr="00252AFC" w:rsidR="00852800">
        <w:t xml:space="preserve"> </w:t>
      </w:r>
      <w:r w:rsidRPr="00252AFC">
        <w:t>КоАП РФ в отношении</w:t>
      </w:r>
    </w:p>
    <w:p w:rsidR="00663B13" w:rsidRPr="00252AFC" w:rsidP="000B748C">
      <w:pPr>
        <w:ind w:firstLine="567"/>
        <w:jc w:val="both"/>
      </w:pPr>
      <w:r w:rsidRPr="00252AFC">
        <w:rPr>
          <w:b/>
        </w:rPr>
        <w:t>Ермакова Сергея Владимировича,</w:t>
      </w:r>
      <w:r w:rsidRPr="00252AFC">
        <w:rPr>
          <w:b/>
        </w:rPr>
        <w:t xml:space="preserve"> </w:t>
      </w:r>
      <w:r w:rsidR="007007F7">
        <w:t xml:space="preserve"> </w:t>
      </w:r>
      <w:r w:rsidR="007007F7">
        <w:rPr>
          <w:sz w:val="28"/>
          <w:szCs w:val="28"/>
        </w:rPr>
        <w:t>,</w:t>
      </w:r>
      <w:r w:rsidR="007007F7">
        <w:rPr>
          <w:sz w:val="28"/>
          <w:szCs w:val="28"/>
        </w:rPr>
        <w:t>( данные изъяты)</w:t>
      </w:r>
    </w:p>
    <w:p w:rsidR="00BC4C4F" w:rsidRPr="00252AFC" w:rsidP="000B748C">
      <w:pPr>
        <w:jc w:val="center"/>
      </w:pPr>
    </w:p>
    <w:p w:rsidR="008610F7" w:rsidRPr="00252AFC" w:rsidP="000B748C">
      <w:pPr>
        <w:jc w:val="center"/>
      </w:pPr>
      <w:r w:rsidRPr="00252AFC">
        <w:t>установил:</w:t>
      </w:r>
    </w:p>
    <w:p w:rsidR="008610F7" w:rsidRPr="00252AFC" w:rsidP="000B748C">
      <w:pPr>
        <w:ind w:firstLine="567"/>
        <w:jc w:val="center"/>
      </w:pPr>
    </w:p>
    <w:p w:rsidR="00E84272" w:rsidRPr="00252AFC" w:rsidP="000B748C">
      <w:pPr>
        <w:ind w:firstLine="567"/>
        <w:jc w:val="both"/>
      </w:pPr>
      <w:r w:rsidRPr="00252AFC">
        <w:t xml:space="preserve">Согласно протоколу об административном правонарушении </w:t>
      </w:r>
      <w:r w:rsidRPr="00252AFC" w:rsidR="00C22A38">
        <w:t>25.12.2025</w:t>
      </w:r>
      <w:r w:rsidRPr="00252AFC" w:rsidR="00243BCB">
        <w:t xml:space="preserve"> г. </w:t>
      </w:r>
      <w:r w:rsidRPr="00252AFC" w:rsidR="00E07952">
        <w:t>в</w:t>
      </w:r>
      <w:r w:rsidRPr="00252AFC" w:rsidR="006E4DC9">
        <w:t xml:space="preserve"> </w:t>
      </w:r>
      <w:r w:rsidRPr="00252AFC" w:rsidR="00C22A38">
        <w:t>12</w:t>
      </w:r>
      <w:r w:rsidRPr="00252AFC" w:rsidR="003B0F6C">
        <w:t xml:space="preserve"> час</w:t>
      </w:r>
      <w:r w:rsidRPr="00252AFC" w:rsidR="00AE5CCB">
        <w:t>ов</w:t>
      </w:r>
      <w:r w:rsidRPr="00252AFC" w:rsidR="006E4DC9">
        <w:t xml:space="preserve"> </w:t>
      </w:r>
      <w:r w:rsidRPr="00252AFC" w:rsidR="00C22A38">
        <w:t>09</w:t>
      </w:r>
      <w:r w:rsidRPr="00252AFC" w:rsidR="0035181F">
        <w:t xml:space="preserve"> </w:t>
      </w:r>
      <w:r w:rsidRPr="00252AFC" w:rsidR="00243BCB">
        <w:t>минут по адресу:</w:t>
      </w:r>
      <w:r w:rsidRPr="00252AFC" w:rsidR="00243BCB">
        <w:t xml:space="preserve"> </w:t>
      </w:r>
      <w:r w:rsidR="007007F7">
        <w:rPr>
          <w:sz w:val="28"/>
          <w:szCs w:val="28"/>
        </w:rPr>
        <w:t>,</w:t>
      </w:r>
      <w:r w:rsidR="007007F7">
        <w:rPr>
          <w:sz w:val="28"/>
          <w:szCs w:val="28"/>
        </w:rPr>
        <w:t>( данные изъяты)</w:t>
      </w:r>
      <w:r w:rsidR="007007F7">
        <w:t xml:space="preserve"> </w:t>
      </w:r>
      <w:r w:rsidRPr="00252AFC" w:rsidR="00684FC9">
        <w:t>,</w:t>
      </w:r>
      <w:r w:rsidRPr="00252AFC">
        <w:t xml:space="preserve"> водитель </w:t>
      </w:r>
      <w:r w:rsidRPr="00252AFC" w:rsidR="00C22A38">
        <w:t>Ермаков С.В.</w:t>
      </w:r>
      <w:r w:rsidRPr="00252AFC" w:rsidR="0035181F">
        <w:t xml:space="preserve"> управл</w:t>
      </w:r>
      <w:r w:rsidRPr="00252AFC" w:rsidR="00C22A38">
        <w:t xml:space="preserve">ял </w:t>
      </w:r>
      <w:r w:rsidRPr="00252AFC" w:rsidR="005631AE">
        <w:t>транспортным средством</w:t>
      </w:r>
      <w:r w:rsidRPr="00252AFC" w:rsidR="00C22A38">
        <w:t xml:space="preserve"> </w:t>
      </w:r>
      <w:r w:rsidR="007007F7">
        <w:t xml:space="preserve"> </w:t>
      </w:r>
      <w:r w:rsidR="007007F7">
        <w:rPr>
          <w:sz w:val="28"/>
          <w:szCs w:val="28"/>
        </w:rPr>
        <w:t>,( данные изъяты)</w:t>
      </w:r>
      <w:r w:rsidRPr="00252AFC" w:rsidR="00C22A38">
        <w:t xml:space="preserve"> в состоянии алкогольного опьянения</w:t>
      </w:r>
      <w:r w:rsidRPr="00252AFC" w:rsidR="004A2F2D">
        <w:t>, чем нарушил п. 2.</w:t>
      </w:r>
      <w:r w:rsidRPr="00252AFC" w:rsidR="00C22A38">
        <w:t>7 ПДД РФ</w:t>
      </w:r>
      <w:r w:rsidRPr="00252AFC" w:rsidR="00684FC9">
        <w:t>.</w:t>
      </w:r>
      <w:r w:rsidRPr="00252AFC">
        <w:t xml:space="preserve"> Действия </w:t>
      </w:r>
      <w:r w:rsidRPr="00252AFC" w:rsidR="004A2F2D">
        <w:t xml:space="preserve">Ермакова С.В. </w:t>
      </w:r>
      <w:r w:rsidRPr="00252AFC">
        <w:t>не содержат уголовно наказуемого деяния.</w:t>
      </w:r>
    </w:p>
    <w:p w:rsidR="00BC720A" w:rsidRPr="00252AFC" w:rsidP="000B748C">
      <w:pPr>
        <w:ind w:firstLine="567"/>
        <w:jc w:val="both"/>
      </w:pPr>
      <w:r w:rsidRPr="00252AFC">
        <w:t xml:space="preserve">В судебное заседание </w:t>
      </w:r>
      <w:r w:rsidRPr="00252AFC" w:rsidR="004A2F2D">
        <w:t xml:space="preserve">Ермаков С.В. </w:t>
      </w:r>
      <w:r w:rsidRPr="00252AFC">
        <w:t>не я</w:t>
      </w:r>
      <w:r w:rsidRPr="00252AFC">
        <w:t xml:space="preserve">вился, о дне, времени и месте судебного заседания был извещен надлежащим образом, по адресу регистрации, указанному им при составлении протокола об административном правонарушении, о чем свидетельствует </w:t>
      </w:r>
      <w:r w:rsidRPr="00252AFC" w:rsidR="008B14C2">
        <w:t xml:space="preserve">уведомление о вручении </w:t>
      </w:r>
      <w:r w:rsidRPr="00252AFC" w:rsidR="004A2F2D">
        <w:t>21.01.2026</w:t>
      </w:r>
      <w:r w:rsidRPr="00252AFC" w:rsidR="008B14C2">
        <w:t xml:space="preserve"> г.</w:t>
      </w:r>
    </w:p>
    <w:p w:rsidR="00CE6D5C" w:rsidRPr="00252AFC" w:rsidP="000B748C">
      <w:pPr>
        <w:ind w:firstLine="567"/>
        <w:jc w:val="both"/>
      </w:pPr>
      <w:r w:rsidRPr="00252AFC">
        <w:t xml:space="preserve">Учитывая, что </w:t>
      </w:r>
      <w:r w:rsidRPr="00252AFC" w:rsidR="004A2F2D">
        <w:t xml:space="preserve">Ермаков С.В. </w:t>
      </w:r>
      <w:r w:rsidRPr="00252AFC">
        <w:t>надлежаще извещен о месте и времени рассмотрения дела</w:t>
      </w:r>
      <w:r w:rsidRPr="00252AFC" w:rsidR="008B14C2">
        <w:t xml:space="preserve">, </w:t>
      </w:r>
      <w:r w:rsidRPr="00252AFC">
        <w:t xml:space="preserve">об отложении рассмотрения дела он не просил, его явка судом обязательной не признана, воспользовался услугами защитника, полагаю возможным </w:t>
      </w:r>
      <w:r w:rsidRPr="00252AFC" w:rsidR="005D0E8A">
        <w:t xml:space="preserve">в силу ч. 2 ст. 25.1 КоАП РФ </w:t>
      </w:r>
      <w:r w:rsidRPr="00252AFC">
        <w:t>рассмотреть дело в отс</w:t>
      </w:r>
      <w:r w:rsidRPr="00252AFC">
        <w:t xml:space="preserve">утствие </w:t>
      </w:r>
      <w:r w:rsidRPr="00252AFC" w:rsidR="004A2F2D">
        <w:t xml:space="preserve">Ермакова С.В. </w:t>
      </w:r>
      <w:r w:rsidRPr="00252AFC">
        <w:t xml:space="preserve">с участием его защитника </w:t>
      </w:r>
      <w:r w:rsidRPr="00252AFC" w:rsidR="008B14C2">
        <w:t>Шабалина И.А.</w:t>
      </w:r>
    </w:p>
    <w:p w:rsidR="004A2F2D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 xml:space="preserve">В судебном заседании защитник </w:t>
      </w:r>
      <w:r w:rsidRPr="00252AFC" w:rsidR="008B14C2">
        <w:t xml:space="preserve">Шабалин И.А. </w:t>
      </w:r>
      <w:r w:rsidRPr="00252AFC">
        <w:t xml:space="preserve">в интересах Ермакова С.В. с протоколом об административном правонарушении не согласился. Пояснил, что видеозапись, </w:t>
      </w:r>
      <w:r w:rsidRPr="00252AFC" w:rsidR="003F40CC">
        <w:t>снятая с экрана монитора</w:t>
      </w:r>
      <w:r w:rsidRPr="00252AFC" w:rsidR="00D40A8A">
        <w:t xml:space="preserve"> компьютера</w:t>
      </w:r>
      <w:r w:rsidRPr="00252AFC" w:rsidR="00936415">
        <w:t>,</w:t>
      </w:r>
      <w:r w:rsidRPr="00252AFC">
        <w:t xml:space="preserve"> </w:t>
      </w:r>
      <w:r w:rsidRPr="00252AFC">
        <w:t xml:space="preserve">содержит следы монтажа. Не понятно, как </w:t>
      </w:r>
      <w:r w:rsidRPr="00252AFC" w:rsidR="00936415">
        <w:t>данная видеозапись</w:t>
      </w:r>
      <w:r w:rsidRPr="00252AFC">
        <w:t xml:space="preserve"> приобщен</w:t>
      </w:r>
      <w:r w:rsidRPr="00252AFC" w:rsidR="00936415">
        <w:t>а</w:t>
      </w:r>
      <w:r w:rsidRPr="00252AFC">
        <w:t xml:space="preserve"> к материалам дела</w:t>
      </w:r>
      <w:r w:rsidRPr="00252AFC" w:rsidR="00936415">
        <w:t>.</w:t>
      </w:r>
      <w:r w:rsidRPr="00252AFC" w:rsidR="00A211DD">
        <w:t xml:space="preserve"> С видеозаписью с камеры наружного наблюдения, длительностью 30 минут, он не был ознакомлен.</w:t>
      </w:r>
    </w:p>
    <w:p w:rsidR="0074196B" w:rsidRPr="00252AFC" w:rsidP="000B748C">
      <w:pPr>
        <w:ind w:firstLine="567"/>
        <w:jc w:val="both"/>
      </w:pPr>
      <w:r w:rsidRPr="00252AFC">
        <w:t xml:space="preserve">Выслушав </w:t>
      </w:r>
      <w:r w:rsidRPr="00252AFC" w:rsidR="00962DB2">
        <w:t xml:space="preserve">защитника, </w:t>
      </w:r>
      <w:r w:rsidRPr="00252AFC">
        <w:t>изучив материалы дела об административном правонарушении</w:t>
      </w:r>
      <w:r w:rsidRPr="00252AFC">
        <w:t>, включая видеозапис</w:t>
      </w:r>
      <w:r w:rsidRPr="00252AFC" w:rsidR="00C75F4F">
        <w:t>и</w:t>
      </w:r>
      <w:r w:rsidRPr="00252AFC">
        <w:t>, исследованн</w:t>
      </w:r>
      <w:r w:rsidRPr="00252AFC" w:rsidR="00C75F4F">
        <w:t>ые</w:t>
      </w:r>
      <w:r w:rsidRPr="00252AFC">
        <w:t xml:space="preserve"> непосредственно в судебном заседании, прихожу к следующим выводам.</w:t>
      </w:r>
    </w:p>
    <w:p w:rsidR="003F40CC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>Частью 1 статьи 12.8 КоАП РФ предусмотрена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 Примечание. Употребление веществ, вызывающих алкоголь</w:t>
      </w:r>
      <w:r w:rsidRPr="00252AFC">
        <w:t>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</w:t>
      </w:r>
      <w:r w:rsidRPr="00252AFC">
        <w:t xml:space="preserve">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</w:t>
      </w:r>
      <w:r w:rsidRPr="00252AFC">
        <w:t>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F40CC" w:rsidRPr="00252AFC" w:rsidP="000B748C">
      <w:pPr>
        <w:ind w:firstLine="567"/>
        <w:jc w:val="both"/>
      </w:pPr>
      <w:r w:rsidRPr="00252AFC">
        <w:t>Согласно п. 2.7 ПДД РФ водителю запрещается: управлять транспортным средством в со</w:t>
      </w:r>
      <w:r w:rsidRPr="00252AFC">
        <w:t>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75F4F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>В</w:t>
      </w:r>
      <w:r w:rsidRPr="00252AFC" w:rsidR="007E1489">
        <w:t xml:space="preserve">ина </w:t>
      </w:r>
      <w:r w:rsidRPr="00252AFC" w:rsidR="003F40CC">
        <w:t>Ермакова С.В.</w:t>
      </w:r>
      <w:r w:rsidRPr="00252AFC" w:rsidR="00A9392F">
        <w:t xml:space="preserve"> </w:t>
      </w:r>
      <w:r w:rsidRPr="00252AFC" w:rsidR="007E1489">
        <w:t xml:space="preserve">в совершении административного правонарушения, предусмотренного ч. 1 ст. </w:t>
      </w:r>
      <w:r w:rsidRPr="00252AFC" w:rsidR="00E925AC">
        <w:t>12.</w:t>
      </w:r>
      <w:r w:rsidRPr="00252AFC" w:rsidR="003F40CC">
        <w:t>8</w:t>
      </w:r>
      <w:r w:rsidRPr="00252AFC" w:rsidR="00E925AC">
        <w:t xml:space="preserve"> КоАП РФ, подтверждается </w:t>
      </w:r>
      <w:r w:rsidRPr="00252AFC" w:rsidR="003F40CC">
        <w:t>исследованными в судебном заседании,</w:t>
      </w:r>
      <w:r w:rsidRPr="00252AFC" w:rsidR="00E925AC">
        <w:t xml:space="preserve"> а именно:</w:t>
      </w:r>
    </w:p>
    <w:p w:rsidR="007B1FAA" w:rsidRPr="00252AFC" w:rsidP="000B748C">
      <w:pPr>
        <w:ind w:firstLine="567"/>
        <w:jc w:val="both"/>
      </w:pPr>
      <w:r w:rsidRPr="00252AFC">
        <w:t xml:space="preserve">- протоколом </w:t>
      </w:r>
      <w:r w:rsidRPr="00252AFC" w:rsidR="003F40CC">
        <w:t>82 </w:t>
      </w:r>
      <w:r w:rsidRPr="00252AFC" w:rsidR="00062A47">
        <w:t>АП</w:t>
      </w:r>
      <w:r w:rsidRPr="00252AFC" w:rsidR="003F40CC">
        <w:t> </w:t>
      </w:r>
      <w:r w:rsidRPr="00252AFC" w:rsidR="00062A47">
        <w:t>№</w:t>
      </w:r>
      <w:r w:rsidRPr="00252AFC" w:rsidR="003F40CC">
        <w:t> 312310</w:t>
      </w:r>
      <w:r w:rsidRPr="00252AFC">
        <w:t xml:space="preserve"> об административном правонарушении от </w:t>
      </w:r>
      <w:r w:rsidRPr="00252AFC" w:rsidR="0078788E">
        <w:t>25.12.2025</w:t>
      </w:r>
      <w:r w:rsidRPr="00252AFC" w:rsidR="00062A47">
        <w:t xml:space="preserve"> г.</w:t>
      </w:r>
      <w:r w:rsidRPr="00252AFC">
        <w:t>, в котором отражены время, место и обстоятельст</w:t>
      </w:r>
      <w:r w:rsidRPr="00252AFC">
        <w:t xml:space="preserve">ва совершения </w:t>
      </w:r>
      <w:r w:rsidRPr="00252AFC" w:rsidR="0078788E">
        <w:t xml:space="preserve">Ермаковым С.В. </w:t>
      </w:r>
      <w:r w:rsidRPr="00252AFC">
        <w:t xml:space="preserve">административного правонарушения, </w:t>
      </w:r>
      <w:r w:rsidRPr="00252AFC" w:rsidR="00B914B6">
        <w:t xml:space="preserve">а также указано, что </w:t>
      </w:r>
      <w:r w:rsidRPr="00252AFC">
        <w:t>права</w:t>
      </w:r>
      <w:r w:rsidRPr="00252AFC" w:rsidR="007D1F7D">
        <w:t>, предусмотренных ст. 25.1 КоАП РФ, а также</w:t>
      </w:r>
      <w:r w:rsidRPr="00252AFC">
        <w:t xml:space="preserve"> ст. 51 Конституции РФ</w:t>
      </w:r>
      <w:r w:rsidRPr="00252AFC" w:rsidR="007D1F7D">
        <w:t>,</w:t>
      </w:r>
      <w:r w:rsidRPr="00252AFC">
        <w:t xml:space="preserve"> ему разъяснены</w:t>
      </w:r>
      <w:r w:rsidRPr="00252AFC" w:rsidR="007D1F7D">
        <w:t xml:space="preserve">, </w:t>
      </w:r>
      <w:r w:rsidRPr="00252AFC" w:rsidR="003A33C3">
        <w:t xml:space="preserve">объяснений и замечаний по содержанию протокола не имеет, </w:t>
      </w:r>
      <w:r w:rsidRPr="00252AFC" w:rsidR="0078788E">
        <w:t xml:space="preserve">с протоколом согласен, </w:t>
      </w:r>
      <w:r w:rsidRPr="00252AFC" w:rsidR="007D1F7D">
        <w:t xml:space="preserve">о чем </w:t>
      </w:r>
      <w:r w:rsidRPr="00252AFC" w:rsidR="000709C9">
        <w:t>свидетельствует</w:t>
      </w:r>
      <w:r w:rsidRPr="00252AFC" w:rsidR="007D1F7D">
        <w:t xml:space="preserve"> </w:t>
      </w:r>
      <w:r w:rsidRPr="00252AFC" w:rsidR="0078788E">
        <w:t xml:space="preserve">рукописная запись и </w:t>
      </w:r>
      <w:r w:rsidRPr="00252AFC" w:rsidR="007D1F7D">
        <w:t xml:space="preserve">подпись </w:t>
      </w:r>
      <w:r w:rsidRPr="00252AFC" w:rsidR="0078788E">
        <w:t>Ермакова С.В.</w:t>
      </w:r>
      <w:r w:rsidRPr="00252AFC">
        <w:t>;</w:t>
      </w:r>
    </w:p>
    <w:p w:rsidR="00B7639E" w:rsidRPr="00252AFC" w:rsidP="000B748C">
      <w:pPr>
        <w:ind w:firstLine="567"/>
        <w:jc w:val="both"/>
      </w:pPr>
      <w:r w:rsidRPr="00252AFC">
        <w:t>- протоколом 82</w:t>
      </w:r>
      <w:r w:rsidRPr="00252AFC" w:rsidR="0078788E">
        <w:t> </w:t>
      </w:r>
      <w:r w:rsidRPr="00252AFC" w:rsidR="00303188">
        <w:t>ОТ</w:t>
      </w:r>
      <w:r w:rsidRPr="00252AFC" w:rsidR="0078788E">
        <w:t> </w:t>
      </w:r>
      <w:r w:rsidRPr="00252AFC">
        <w:t>№</w:t>
      </w:r>
      <w:r w:rsidRPr="00252AFC" w:rsidR="0078788E">
        <w:t> 072585</w:t>
      </w:r>
      <w:r w:rsidRPr="00252AFC">
        <w:t xml:space="preserve"> об отстранении от управления транспортным средством от </w:t>
      </w:r>
      <w:r w:rsidRPr="00252AFC" w:rsidR="0078788E">
        <w:t>25.12.2025</w:t>
      </w:r>
      <w:r w:rsidRPr="00252AFC">
        <w:t xml:space="preserve"> г., в соответствии с которым </w:t>
      </w:r>
      <w:r w:rsidRPr="00252AFC" w:rsidR="0078788E">
        <w:t xml:space="preserve">Ермаков С.В. </w:t>
      </w:r>
      <w:r w:rsidRPr="00252AFC">
        <w:t xml:space="preserve">отстранен от управления транспортным средством в связи с наличием признаков опьянения – </w:t>
      </w:r>
      <w:r w:rsidRPr="00252AFC" w:rsidR="0078788E">
        <w:t>запах алко</w:t>
      </w:r>
      <w:r w:rsidRPr="00252AFC" w:rsidR="00955609">
        <w:t>голя изо</w:t>
      </w:r>
      <w:r w:rsidRPr="00252AFC" w:rsidR="0078788E">
        <w:t xml:space="preserve"> рта</w:t>
      </w:r>
      <w:r w:rsidRPr="00252AFC" w:rsidR="00303188">
        <w:t>. Процедура отстранения от управления транспортным средством провод</w:t>
      </w:r>
      <w:r w:rsidRPr="00252AFC" w:rsidR="000709C9">
        <w:t>илась с применением видеозаписи</w:t>
      </w:r>
      <w:r w:rsidRPr="00252AFC" w:rsidR="00303188">
        <w:t>;</w:t>
      </w:r>
    </w:p>
    <w:p w:rsidR="007B1FAA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 xml:space="preserve">- </w:t>
      </w:r>
      <w:r w:rsidRPr="00252AFC" w:rsidR="00955609">
        <w:t>актом 82 АО № 040923 освидетельствования на состояние алкогольного опьянения от 25.12.2025 г. с приложенным к нему чеком прибора алкотектора с результатами исследования, согласно которому установлено состояние опьянения Ермакова С.В., что выразилось наличием абсолютного этилового спирта в концентрации 1,254 мг/л в выдыхаемом воздухе, с которыми согласился Ермаков С.В.</w:t>
      </w:r>
      <w:r w:rsidRPr="00252AFC" w:rsidR="00904867">
        <w:t>, собственноручно написав «Согласен», о чем имеется его подпись;</w:t>
      </w:r>
    </w:p>
    <w:p w:rsidR="00955609" w:rsidRPr="00252AFC" w:rsidP="000B748C">
      <w:pPr>
        <w:ind w:firstLine="567"/>
        <w:jc w:val="both"/>
      </w:pPr>
      <w:r w:rsidRPr="00252AFC">
        <w:t>- протоколом 82 ПЗ № 072958 о задержания транспортного средства от 25.12.2025</w:t>
      </w:r>
      <w:r w:rsidRPr="00252AFC">
        <w:t xml:space="preserve"> г., согласно которому задержано транспортное средство</w:t>
      </w:r>
      <w:r w:rsidR="007007F7">
        <w:t xml:space="preserve"> </w:t>
      </w:r>
      <w:r w:rsidR="007007F7">
        <w:rPr>
          <w:sz w:val="28"/>
          <w:szCs w:val="28"/>
        </w:rPr>
        <w:t>,</w:t>
      </w:r>
      <w:r w:rsidR="007007F7">
        <w:rPr>
          <w:sz w:val="28"/>
          <w:szCs w:val="28"/>
        </w:rPr>
        <w:t>( данные изъяты)</w:t>
      </w:r>
    </w:p>
    <w:p w:rsidR="00955609" w:rsidRPr="00252AFC" w:rsidP="000B748C">
      <w:pPr>
        <w:ind w:firstLine="567"/>
        <w:jc w:val="both"/>
      </w:pPr>
      <w:r w:rsidRPr="00252AFC">
        <w:t>- протоколом 61 ЕР 000978 о доставлении от 25.12.2025 г., согласно которому Ермаков С.В. доставлен в ГАИ МВД России по Ленинскому району</w:t>
      </w:r>
      <w:r w:rsidRPr="00252AFC" w:rsidR="000361DA">
        <w:t>;</w:t>
      </w:r>
    </w:p>
    <w:p w:rsidR="000361DA" w:rsidRPr="00252AFC" w:rsidP="000B748C">
      <w:pPr>
        <w:ind w:firstLine="567"/>
        <w:jc w:val="both"/>
      </w:pPr>
      <w:r w:rsidRPr="00252AFC">
        <w:t>- рапортом старшего инспектора ДПС Госавт</w:t>
      </w:r>
      <w:r w:rsidRPr="00252AFC">
        <w:t>оинспекции ОМВД России по Ленинскому району от 25.12.2025 г. о том, что 25.12.2025 г. в 11 часов 50 минут в дежурную часть ОМВД России по Ленинскому району поступило анонимное сообщение, зарегистрированное в КУСП № 10412, в котором указано, что в пгт. Лени</w:t>
      </w:r>
      <w:r w:rsidRPr="00252AFC">
        <w:t>но на ул. Шевченко возле дома № 3 проехал автомобиль КИА РИО серебристого цвета г/н Н268СМ82, водитель которого возможно в нетрезвом состоянии, на переднем сидении находится ребенок без детского кресла. В ходе отработки данного сообщения был установлен вод</w:t>
      </w:r>
      <w:r w:rsidRPr="00252AFC">
        <w:t>итель транспортного средства Ермаков С.В., в отношении которого впоследствии составлено постановление по делу об административном правонарушении по ч. 3 ст. 12.23 КоАП РФ и административный протокол по ч. 1 ст. 12.8 КОАП РФ;</w:t>
      </w:r>
    </w:p>
    <w:p w:rsidR="00E61817" w:rsidRPr="00252AFC" w:rsidP="000B748C">
      <w:pPr>
        <w:ind w:firstLine="567"/>
        <w:jc w:val="both"/>
      </w:pPr>
      <w:r w:rsidRPr="00252AFC">
        <w:t xml:space="preserve">- рапортом старшего инспектора </w:t>
      </w:r>
      <w:r w:rsidRPr="00252AFC">
        <w:t xml:space="preserve">ДПС Госавтоинспекции ОМВД России по Ленинскому району от 25.12.2025 г. о приобщении </w:t>
      </w:r>
      <w:r w:rsidRPr="00252AFC" w:rsidR="0021215E">
        <w:t xml:space="preserve">к </w:t>
      </w:r>
      <w:r w:rsidRPr="00252AFC">
        <w:t>материал</w:t>
      </w:r>
      <w:r w:rsidRPr="00252AFC" w:rsidR="0021215E">
        <w:t>у</w:t>
      </w:r>
      <w:r w:rsidRPr="00252AFC">
        <w:t xml:space="preserve"> проверки</w:t>
      </w:r>
      <w:r w:rsidRPr="00252AFC" w:rsidR="0021215E">
        <w:t xml:space="preserve"> КУСП № 10412</w:t>
      </w:r>
      <w:r w:rsidRPr="00252AFC">
        <w:t xml:space="preserve"> </w:t>
      </w:r>
      <w:r w:rsidRPr="00252AFC" w:rsidR="0021215E">
        <w:t xml:space="preserve">сообщения (КУСП № 10413), </w:t>
      </w:r>
      <w:r w:rsidRPr="00252AFC">
        <w:t>согласно которому в ходе несения службы 25.12.2025 г. в 12 часов 10 минут от оперативного дежурного ДЧ ОМВД Росс</w:t>
      </w:r>
      <w:r w:rsidRPr="00252AFC">
        <w:t>ии по Ленинскому району поступило сообщение о том, что в пгт. Ленино автомобиль КИА в кузове серебристого цвета проехал в сторону ул. Карла Маркса, после чего припарковался возле дома № 3, водитель возможно, находится в состоянии опьянения;</w:t>
      </w:r>
    </w:p>
    <w:p w:rsidR="00E61817" w:rsidRPr="00252AFC" w:rsidP="000B748C">
      <w:pPr>
        <w:ind w:firstLine="567"/>
        <w:jc w:val="both"/>
      </w:pPr>
      <w:r w:rsidRPr="00252AFC">
        <w:t>- рапортом стар</w:t>
      </w:r>
      <w:r w:rsidRPr="00252AFC">
        <w:t>шего инспектора ДПС Госавтоинспекции ОМВД России по Ленинскому району от 25.12.2025 г. о ранее поступлении аналогичного сообщения, по которому нарядом ДПС осуществлен выезд и проведена проверка, по результатам которой в отношении водителя автомобиля КИА РИ</w:t>
      </w:r>
      <w:r w:rsidRPr="00252AFC">
        <w:t xml:space="preserve">О Ермакова С.В. составлен протокол об административном правонарушении  за управление транспортным средством в состоянии опьянения; </w:t>
      </w:r>
    </w:p>
    <w:p w:rsidR="00A33F34" w:rsidRPr="00252AFC" w:rsidP="000B748C">
      <w:pPr>
        <w:ind w:firstLine="567"/>
        <w:jc w:val="both"/>
      </w:pPr>
      <w:r w:rsidRPr="00252AFC">
        <w:t>- постановлением по делу об административном правонарушении от 25.12.2025 г., согласно которому Ермаков С.В. признан виновны</w:t>
      </w:r>
      <w:r w:rsidRPr="00252AFC">
        <w:t>м в совершении административного правонарушения, предусмотренного ч. 3 ст. 12.23 КоАП РФ, назначено наказание в виде штрафа в размере 3 000 рублей</w:t>
      </w:r>
      <w:r w:rsidRPr="00252AFC" w:rsidR="00B665A3">
        <w:t>, копия постановления получена Ермаковым С.В. в тот же день</w:t>
      </w:r>
      <w:r w:rsidRPr="00252AFC">
        <w:t>;</w:t>
      </w:r>
    </w:p>
    <w:p w:rsidR="005A47A1" w:rsidRPr="00252AFC" w:rsidP="000B748C">
      <w:pPr>
        <w:ind w:firstLine="567"/>
        <w:jc w:val="both"/>
      </w:pPr>
      <w:r w:rsidRPr="00252AFC">
        <w:t xml:space="preserve">- карточкой операции с ВУ от </w:t>
      </w:r>
      <w:r w:rsidRPr="00252AFC" w:rsidR="00A33F34">
        <w:t>26.12.2025</w:t>
      </w:r>
      <w:r w:rsidRPr="00252AFC">
        <w:t xml:space="preserve"> г.</w:t>
      </w:r>
      <w:r w:rsidRPr="00252AFC" w:rsidR="00A33F34">
        <w:t>,</w:t>
      </w:r>
      <w:r w:rsidRPr="00252AFC">
        <w:t xml:space="preserve"> справ</w:t>
      </w:r>
      <w:r w:rsidRPr="00252AFC">
        <w:t xml:space="preserve">кой к протоколу об административном правонарушении, согласно которой </w:t>
      </w:r>
      <w:r w:rsidRPr="00252AFC" w:rsidR="00A33F34">
        <w:t>Ермаков С.В.</w:t>
      </w:r>
      <w:r w:rsidRPr="00252AFC" w:rsidR="00C622B0">
        <w:t xml:space="preserve"> </w:t>
      </w:r>
      <w:r w:rsidRPr="00252AFC">
        <w:t>не является лицом, лишенным права управления, имеет водительское удостоверение</w:t>
      </w:r>
      <w:r w:rsidRPr="00252AFC" w:rsidR="00AB0ADB">
        <w:t xml:space="preserve"> от </w:t>
      </w:r>
      <w:r w:rsidRPr="00252AFC" w:rsidR="00A33F34">
        <w:t>15.10.2019</w:t>
      </w:r>
      <w:r w:rsidRPr="00252AFC" w:rsidR="00AB0ADB">
        <w:t xml:space="preserve"> г.</w:t>
      </w:r>
      <w:r w:rsidRPr="00252AFC">
        <w:t>, в течение года к административной ответственности по ст. 12.8, 12.26 КоАП РФ,</w:t>
      </w:r>
      <w:r w:rsidRPr="00252AFC">
        <w:t xml:space="preserve"> ч.ч. 2, 4, 6 ст. 264,</w:t>
      </w:r>
      <w:r w:rsidRPr="00252AFC" w:rsidR="00C247DE">
        <w:t xml:space="preserve"> ст. 264.1 УК РФ не привлекался;</w:t>
      </w:r>
    </w:p>
    <w:p w:rsidR="00042234" w:rsidRPr="00252AFC" w:rsidP="000B748C">
      <w:pPr>
        <w:ind w:firstLine="567"/>
        <w:jc w:val="both"/>
      </w:pPr>
      <w:r w:rsidRPr="00252AFC">
        <w:t xml:space="preserve">Кроме того, вина </w:t>
      </w:r>
      <w:r w:rsidRPr="00252AFC" w:rsidR="00A33F34">
        <w:t xml:space="preserve">Ермакова С.В. </w:t>
      </w:r>
      <w:r w:rsidRPr="00252AFC">
        <w:t>в совершении административного правонаруш</w:t>
      </w:r>
      <w:r w:rsidRPr="00252AFC" w:rsidR="00BF6480">
        <w:t>ения подтверждается видеозапис</w:t>
      </w:r>
      <w:r w:rsidRPr="00252AFC" w:rsidR="00AD3258">
        <w:t xml:space="preserve">ями к протоколу </w:t>
      </w:r>
      <w:r w:rsidRPr="00252AFC" w:rsidR="00BF6480">
        <w:t>об админист</w:t>
      </w:r>
      <w:r w:rsidRPr="00252AFC" w:rsidR="00835252">
        <w:t>ративном правонарушении</w:t>
      </w:r>
      <w:r w:rsidRPr="00252AFC">
        <w:t>.</w:t>
      </w:r>
    </w:p>
    <w:p w:rsidR="004D4500" w:rsidRPr="00252AFC" w:rsidP="000B748C">
      <w:pPr>
        <w:ind w:firstLine="567"/>
        <w:jc w:val="both"/>
      </w:pPr>
      <w:r w:rsidRPr="00252AFC">
        <w:t>Оценивая видеозапис</w:t>
      </w:r>
      <w:r w:rsidRPr="00252AFC" w:rsidR="00AD3258">
        <w:t>и</w:t>
      </w:r>
      <w:r w:rsidRPr="00252AFC">
        <w:t xml:space="preserve">, суд признает </w:t>
      </w:r>
      <w:r w:rsidRPr="00252AFC" w:rsidR="00AD3258">
        <w:t>их</w:t>
      </w:r>
      <w:r w:rsidRPr="00252AFC">
        <w:t xml:space="preserve"> достоверным и допустимым </w:t>
      </w:r>
      <w:r w:rsidRPr="00252AFC" w:rsidR="00AD3258">
        <w:t>доказательств</w:t>
      </w:r>
      <w:r w:rsidRPr="00252AFC" w:rsidR="0015450D">
        <w:t>ом</w:t>
      </w:r>
      <w:r w:rsidRPr="00252AFC">
        <w:t>, поскольку обеспечива</w:t>
      </w:r>
      <w:r w:rsidRPr="00252AFC" w:rsidR="00AD3258">
        <w:t>ю</w:t>
      </w:r>
      <w:r w:rsidRPr="00252AFC">
        <w:t>т визуальную идентификацию объектов и участников проводимых процессуальных действий, аудиофиксацию речи, последовательн</w:t>
      </w:r>
      <w:r w:rsidRPr="00252AFC" w:rsidR="00AD3258">
        <w:t>ые</w:t>
      </w:r>
      <w:r w:rsidRPr="00252AFC">
        <w:t xml:space="preserve"> и соотнос</w:t>
      </w:r>
      <w:r w:rsidRPr="00252AFC" w:rsidR="00AD3258">
        <w:t>я</w:t>
      </w:r>
      <w:r w:rsidRPr="00252AFC">
        <w:t>тся с местом и временем совершения административного правона</w:t>
      </w:r>
      <w:r w:rsidRPr="00252AFC">
        <w:t>рушения, отраженными в указанных выше доказательствах, и содерж</w:t>
      </w:r>
      <w:r w:rsidRPr="00252AFC" w:rsidR="00AD3258">
        <w:t>а</w:t>
      </w:r>
      <w:r w:rsidRPr="00252AFC">
        <w:t xml:space="preserve">т фиксацию процедуры разъяснения </w:t>
      </w:r>
      <w:r w:rsidRPr="00252AFC" w:rsidR="00A33F34">
        <w:t>Ермакову С.В.</w:t>
      </w:r>
      <w:r w:rsidRPr="00252AFC" w:rsidR="000709C9">
        <w:t xml:space="preserve"> </w:t>
      </w:r>
      <w:r w:rsidRPr="00252AFC">
        <w:t>процессуальных прав, процедуры освидетельствовани</w:t>
      </w:r>
      <w:r w:rsidRPr="00252AFC" w:rsidR="008951EA">
        <w:t xml:space="preserve">я </w:t>
      </w:r>
      <w:r w:rsidRPr="00252AFC" w:rsidR="00A33F34">
        <w:t xml:space="preserve">Ермакова С.В. </w:t>
      </w:r>
      <w:r w:rsidRPr="00252AFC">
        <w:t xml:space="preserve">на состояние </w:t>
      </w:r>
      <w:r w:rsidRPr="00252AFC" w:rsidR="000709C9">
        <w:t xml:space="preserve">алкогольного </w:t>
      </w:r>
      <w:r w:rsidRPr="00252AFC">
        <w:t>опьянения на месте.</w:t>
      </w:r>
    </w:p>
    <w:p w:rsidR="00815788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>При этом из видеозаписи следует, ч</w:t>
      </w:r>
      <w:r w:rsidRPr="00252AFC">
        <w:t xml:space="preserve">то сам Ермаков С.В. в ходе производства процессуальных действий в здании Госавтоинспекции не </w:t>
      </w:r>
      <w:r w:rsidRPr="00252AFC" w:rsidR="00B665A3">
        <w:t>отрицал</w:t>
      </w:r>
      <w:r w:rsidRPr="00252AFC">
        <w:t xml:space="preserve"> факт управления 25.12.2025 г. транспортным средством КИА РИО г/н Н268СМ82</w:t>
      </w:r>
      <w:r w:rsidRPr="00252AFC" w:rsidR="00B665A3">
        <w:t>, с</w:t>
      </w:r>
      <w:r w:rsidRPr="00252AFC" w:rsidR="00D40A8A">
        <w:t xml:space="preserve"> результат</w:t>
      </w:r>
      <w:r w:rsidRPr="00252AFC" w:rsidR="00B665A3">
        <w:t>ами</w:t>
      </w:r>
      <w:r w:rsidRPr="00252AFC" w:rsidR="00D40A8A">
        <w:t xml:space="preserve"> освидетельствования на состояние алкогольного опьянения</w:t>
      </w:r>
      <w:r w:rsidRPr="00252AFC" w:rsidR="00B665A3">
        <w:t xml:space="preserve"> согласился</w:t>
      </w:r>
      <w:r w:rsidRPr="00252AFC">
        <w:t>.</w:t>
      </w:r>
    </w:p>
    <w:p w:rsidR="00B665A3" w:rsidRPr="00252AFC" w:rsidP="00B665A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52AFC">
        <w:t xml:space="preserve">Со слов защитника в судебном заседании </w:t>
      </w:r>
      <w:r w:rsidRPr="00B665A3">
        <w:t xml:space="preserve">постановление по делу об административном правонарушении от </w:t>
      </w:r>
      <w:r w:rsidRPr="00252AFC">
        <w:t>25.12.2025 г.</w:t>
      </w:r>
      <w:r w:rsidRPr="00B665A3">
        <w:t xml:space="preserve"> </w:t>
      </w:r>
      <w:r w:rsidRPr="00252AFC">
        <w:t>за совершение административного правонарушения, предусмотренного ч. 3 ст. 12.23 КоАП РФ - Нарушение требований к перевозке детей, Ермаков С.</w:t>
      </w:r>
      <w:r w:rsidRPr="00252AFC">
        <w:t>В. не обжаловал.</w:t>
      </w:r>
    </w:p>
    <w:p w:rsidR="00867900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>Осмотренн</w:t>
      </w:r>
      <w:r w:rsidRPr="00252AFC" w:rsidR="00D40A8A">
        <w:t>ые</w:t>
      </w:r>
      <w:r w:rsidRPr="00252AFC">
        <w:t xml:space="preserve"> </w:t>
      </w:r>
      <w:r w:rsidRPr="00252AFC" w:rsidR="00783A75">
        <w:t>в судебном заседании</w:t>
      </w:r>
      <w:r w:rsidRPr="00252AFC">
        <w:t xml:space="preserve"> </w:t>
      </w:r>
      <w:r w:rsidRPr="00252AFC" w:rsidR="000E6587">
        <w:t xml:space="preserve">в присутствии защитника </w:t>
      </w:r>
      <w:r w:rsidRPr="00252AFC">
        <w:t>видеозапис</w:t>
      </w:r>
      <w:r w:rsidRPr="00252AFC" w:rsidR="00D40A8A">
        <w:t>ь</w:t>
      </w:r>
      <w:r w:rsidRPr="00252AFC">
        <w:t xml:space="preserve"> </w:t>
      </w:r>
      <w:r w:rsidRPr="00252AFC" w:rsidR="00D40A8A">
        <w:t xml:space="preserve">с камеры наружного наблюдения </w:t>
      </w:r>
      <w:r w:rsidRPr="00252AFC" w:rsidR="003A2431">
        <w:t>video-9356-1225-1349-30000 длительностью 30 минут</w:t>
      </w:r>
      <w:r w:rsidRPr="00252AFC" w:rsidR="00D40A8A">
        <w:t xml:space="preserve"> и видеозапись video5463229367226242091 </w:t>
      </w:r>
      <w:r w:rsidRPr="00252AFC" w:rsidR="00C5027E">
        <w:t xml:space="preserve">в ускоренном режиме </w:t>
      </w:r>
      <w:r w:rsidRPr="00252AFC" w:rsidR="00D40A8A">
        <w:t>длительностью 2 минуты 34 секунды</w:t>
      </w:r>
      <w:r w:rsidRPr="00252AFC" w:rsidR="0021215E">
        <w:t xml:space="preserve"> с экрана монитора компьютера</w:t>
      </w:r>
      <w:r w:rsidRPr="00252AFC">
        <w:t>, содержащ</w:t>
      </w:r>
      <w:r w:rsidRPr="00252AFC" w:rsidR="00D40A8A">
        <w:t>ие</w:t>
      </w:r>
      <w:r w:rsidRPr="00252AFC">
        <w:t xml:space="preserve">ся </w:t>
      </w:r>
      <w:r w:rsidRPr="00252AFC" w:rsidR="00783A75">
        <w:t>в материалах дела</w:t>
      </w:r>
      <w:r w:rsidRPr="00252AFC">
        <w:t>, содерж</w:t>
      </w:r>
      <w:r w:rsidRPr="00252AFC" w:rsidR="00D40A8A">
        <w:t>а</w:t>
      </w:r>
      <w:r w:rsidRPr="00252AFC">
        <w:t xml:space="preserve">т </w:t>
      </w:r>
      <w:r w:rsidRPr="00252AFC" w:rsidR="000E3F64">
        <w:t xml:space="preserve">одни и те же </w:t>
      </w:r>
      <w:r w:rsidRPr="00252AFC">
        <w:t xml:space="preserve">сведения зафиксированные видеокамерой обращенной на пересечение проезжих частей дорог, частично </w:t>
      </w:r>
      <w:r w:rsidRPr="00252AFC" w:rsidR="00783A75">
        <w:t>стоянки</w:t>
      </w:r>
      <w:r w:rsidRPr="00252AFC" w:rsidR="00F92D1E">
        <w:t xml:space="preserve"> транспортных средств</w:t>
      </w:r>
      <w:r w:rsidRPr="00252AFC">
        <w:t xml:space="preserve">, </w:t>
      </w:r>
      <w:r w:rsidRPr="00252AFC" w:rsidR="00F92D1E">
        <w:t xml:space="preserve">а именно как автомобиль КИА РИО г/н Н268СМ82 паркуется задним ходом, </w:t>
      </w:r>
      <w:r w:rsidRPr="00252AFC" w:rsidR="00236795">
        <w:t xml:space="preserve">на переднем пассажирском сидении которого сидит ребенок, </w:t>
      </w:r>
      <w:r w:rsidRPr="00252AFC" w:rsidR="003A2431">
        <w:t>со стороны водительского места</w:t>
      </w:r>
      <w:r w:rsidRPr="00252AFC" w:rsidR="00F92D1E">
        <w:t xml:space="preserve"> </w:t>
      </w:r>
      <w:r w:rsidRPr="00252AFC" w:rsidR="00236795">
        <w:t>данного автомобиля</w:t>
      </w:r>
      <w:r w:rsidRPr="00252AFC" w:rsidR="00F92D1E">
        <w:t xml:space="preserve"> выходит Ермаков С.В., затем возвращается </w:t>
      </w:r>
      <w:r w:rsidRPr="00252AFC" w:rsidR="00236795">
        <w:t>и садится на водительское сидение, в этот момент подъехал автомобиль ДПС, из которого вышел сотрудник ДПС и подошел к водительскому месту автомобиля КИА РИО г/н Н268СМ82.</w:t>
      </w:r>
    </w:p>
    <w:p w:rsidR="00815788" w:rsidRPr="00252AFC" w:rsidP="000B748C">
      <w:pPr>
        <w:ind w:firstLine="567"/>
        <w:jc w:val="both"/>
      </w:pPr>
      <w:r w:rsidRPr="00252AFC">
        <w:t>Указанн</w:t>
      </w:r>
      <w:r w:rsidRPr="00252AFC" w:rsidR="00FD0C73">
        <w:t>ые</w:t>
      </w:r>
      <w:r w:rsidRPr="00252AFC">
        <w:t xml:space="preserve"> видеозапис</w:t>
      </w:r>
      <w:r w:rsidRPr="00252AFC" w:rsidR="00FD0C73">
        <w:t>и</w:t>
      </w:r>
      <w:r w:rsidRPr="00252AFC">
        <w:t>, согласу</w:t>
      </w:r>
      <w:r w:rsidRPr="00252AFC" w:rsidR="00FD0C73">
        <w:t>ю</w:t>
      </w:r>
      <w:r w:rsidRPr="00252AFC">
        <w:t xml:space="preserve">тся с приведенными выше </w:t>
      </w:r>
      <w:r w:rsidRPr="00252AFC" w:rsidR="000E3F64">
        <w:t>доказательствами</w:t>
      </w:r>
      <w:r w:rsidRPr="00252AFC" w:rsidR="005E681A">
        <w:t xml:space="preserve"> в существенных деталях. </w:t>
      </w:r>
      <w:r w:rsidRPr="00252AFC">
        <w:t>То обстоятельство, что видеозапис</w:t>
      </w:r>
      <w:r w:rsidRPr="00252AFC" w:rsidR="006B251A">
        <w:t>ь</w:t>
      </w:r>
      <w:r w:rsidRPr="00252AFC">
        <w:t xml:space="preserve"> представлена в материалы дела с</w:t>
      </w:r>
      <w:r w:rsidRPr="00252AFC">
        <w:t xml:space="preserve"> камеры наружного наблюдения</w:t>
      </w:r>
      <w:r w:rsidRPr="00252AFC" w:rsidR="006B251A">
        <w:t xml:space="preserve">, </w:t>
      </w:r>
      <w:r w:rsidRPr="00252AFC" w:rsidR="00A70E6D">
        <w:t xml:space="preserve">а также ссылка защитника на то, что запись сделана с экрана монитора компьютера и не оформлена соответствующим документом, </w:t>
      </w:r>
      <w:r w:rsidRPr="00252AFC">
        <w:t>не свидетельствует о недопустимости</w:t>
      </w:r>
      <w:r w:rsidRPr="00252AFC" w:rsidR="00443BE2">
        <w:t xml:space="preserve"> видеозаписи</w:t>
      </w:r>
      <w:r w:rsidRPr="00252AFC">
        <w:t xml:space="preserve">, поскольку </w:t>
      </w:r>
      <w:r w:rsidRPr="00252AFC" w:rsidR="00443BE2">
        <w:t>ссылка защитника основана на неправильном толковании норм Кодекса РФ об административных правонарушениях</w:t>
      </w:r>
      <w:r w:rsidRPr="00252AFC" w:rsidR="0021215E">
        <w:t>, который не содержит требования об обязательной видеофиксации процессуальных действий какими-либо специальными техническими средствами</w:t>
      </w:r>
      <w:r w:rsidRPr="00252AFC">
        <w:t>.</w:t>
      </w:r>
    </w:p>
    <w:p w:rsidR="00815788" w:rsidRPr="00252AFC" w:rsidP="000B748C">
      <w:pPr>
        <w:ind w:firstLine="567"/>
        <w:jc w:val="both"/>
      </w:pPr>
      <w:r w:rsidRPr="00252AFC">
        <w:t>Сбор должностным лицом доказательств для установления событ</w:t>
      </w:r>
      <w:r w:rsidRPr="00252AFC">
        <w:t>ия административного правонарушения нельзя рассматривать как принятие обеспечительных мер, при осуществлении которых требуется присутствие понятых и составление предусмотренного с</w:t>
      </w:r>
      <w:r w:rsidRPr="00252AFC" w:rsidR="00443BE2">
        <w:t>татьей 27.10 КоАП РФ протокола.</w:t>
      </w:r>
    </w:p>
    <w:p w:rsidR="00815788" w:rsidRPr="00252AFC" w:rsidP="000B748C">
      <w:pPr>
        <w:ind w:firstLine="567"/>
        <w:jc w:val="both"/>
      </w:pPr>
      <w:r w:rsidRPr="00252AFC">
        <w:t>В соответствии со ст. 26.2 КоАП РФ в качестве</w:t>
      </w:r>
      <w:r w:rsidRPr="00252AFC">
        <w:t xml:space="preserve"> доказательства по делу могут быть приняты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</w:t>
      </w:r>
      <w:r w:rsidRPr="00252AFC">
        <w:t>тративной ответственности, а также иные обстоятельства, имеющие значение д</w:t>
      </w:r>
      <w:r w:rsidRPr="00252AFC" w:rsidR="00443BE2">
        <w:t>ля правильного разрешения дела.</w:t>
      </w:r>
    </w:p>
    <w:p w:rsidR="00867900" w:rsidRPr="00252AFC" w:rsidP="000B748C">
      <w:pPr>
        <w:ind w:firstLine="567"/>
        <w:jc w:val="both"/>
      </w:pPr>
      <w:r w:rsidRPr="00252AFC">
        <w:t>Таким образом</w:t>
      </w:r>
      <w:r w:rsidRPr="00252AFC" w:rsidR="00815788">
        <w:t>, названн</w:t>
      </w:r>
      <w:r w:rsidRPr="00252AFC">
        <w:t>ые</w:t>
      </w:r>
      <w:r w:rsidRPr="00252AFC" w:rsidR="00815788">
        <w:t xml:space="preserve"> видеозапис</w:t>
      </w:r>
      <w:r w:rsidRPr="00252AFC">
        <w:t>и</w:t>
      </w:r>
      <w:r w:rsidRPr="00252AFC" w:rsidR="00815788">
        <w:t xml:space="preserve"> </w:t>
      </w:r>
      <w:r w:rsidRPr="00252AFC">
        <w:t xml:space="preserve">с камеры наружного наблюдения </w:t>
      </w:r>
      <w:r w:rsidRPr="00252AFC" w:rsidR="00815788">
        <w:t>явля</w:t>
      </w:r>
      <w:r w:rsidRPr="00252AFC">
        <w:t>ю</w:t>
      </w:r>
      <w:r w:rsidRPr="00252AFC" w:rsidR="00815788">
        <w:t>тся надлежащим доказательством по делу. Оснований полагать, что видеозапис</w:t>
      </w:r>
      <w:r w:rsidRPr="00252AFC">
        <w:t>и</w:t>
      </w:r>
      <w:r w:rsidRPr="00252AFC" w:rsidR="00815788">
        <w:t xml:space="preserve"> получен</w:t>
      </w:r>
      <w:r w:rsidRPr="00252AFC" w:rsidR="0021215E">
        <w:t>ы</w:t>
      </w:r>
      <w:r w:rsidRPr="00252AFC" w:rsidR="00815788">
        <w:t xml:space="preserve"> с нарушени</w:t>
      </w:r>
      <w:r w:rsidRPr="00252AFC">
        <w:t>ем закона</w:t>
      </w:r>
      <w:r w:rsidRPr="00252AFC" w:rsidR="0021215E">
        <w:t>,</w:t>
      </w:r>
      <w:r w:rsidRPr="00252AFC">
        <w:t xml:space="preserve"> не имеется.</w:t>
      </w:r>
    </w:p>
    <w:p w:rsidR="00A211DD" w:rsidRPr="00252AFC" w:rsidP="00233B8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52AFC">
        <w:t>Что касается с</w:t>
      </w:r>
      <w:r w:rsidRPr="00252AFC" w:rsidR="00E7142B">
        <w:t>сылк</w:t>
      </w:r>
      <w:r w:rsidRPr="00252AFC">
        <w:t>и</w:t>
      </w:r>
      <w:r w:rsidRPr="00252AFC" w:rsidR="00E7142B">
        <w:t xml:space="preserve"> защитника на то, что он не был ознакомлен с видеозаписью с камеры наружного наблюдения, длительностью 30 минут</w:t>
      </w:r>
      <w:r w:rsidRPr="00252AFC">
        <w:t>,</w:t>
      </w:r>
      <w:r w:rsidRPr="00252AFC" w:rsidR="00E7142B">
        <w:t xml:space="preserve"> то данная</w:t>
      </w:r>
      <w:r w:rsidRPr="00252AFC">
        <w:t xml:space="preserve"> видеозапись была исследована в судебном заседании с участием</w:t>
      </w:r>
      <w:r w:rsidRPr="00252AFC" w:rsidR="00E7142B">
        <w:t xml:space="preserve"> защитника</w:t>
      </w:r>
      <w:r w:rsidRPr="00252AFC">
        <w:t>,</w:t>
      </w:r>
      <w:r w:rsidRPr="00252AFC">
        <w:t xml:space="preserve"> была предоставлена возможность высказать свое мнение относительно информации, содержащейся на ней.</w:t>
      </w:r>
    </w:p>
    <w:p w:rsidR="00B7772E" w:rsidRPr="00252AFC" w:rsidP="000B748C">
      <w:pPr>
        <w:ind w:firstLine="567"/>
        <w:jc w:val="both"/>
      </w:pPr>
      <w:r w:rsidRPr="00252AFC">
        <w:t>Ходатайство стороны защиты, заявленное в судебном заседании, об истребован</w:t>
      </w:r>
      <w:r w:rsidRPr="00252AFC" w:rsidR="005106C9">
        <w:t xml:space="preserve">ии дополнительных доказательств, а именно пригласить и опросить инспекторов ДПС, проводивших процессуальные действия и оформлявших процессуальные документы по данному материалу; истребовать из ГИБДД </w:t>
      </w:r>
      <w:r w:rsidRPr="00252AFC" w:rsidR="00165B88">
        <w:t xml:space="preserve">запись служебного видеорегистратора экипажа ДПС, проводившего процессуальные действия и оформлявшего процессуальные документы в отношении Ермакова С.А. 25.12.2025 г.; назначить видеотехническую экспертизу видеозаписи, </w:t>
      </w:r>
      <w:r w:rsidRPr="00252AFC">
        <w:t>не подлеж</w:t>
      </w:r>
      <w:r w:rsidRPr="00252AFC" w:rsidR="00165B88">
        <w:t>и</w:t>
      </w:r>
      <w:r w:rsidRPr="00252AFC">
        <w:t>т удовлетворению, поскольку совокупность доказательств, представленных в материалах дела и полученных в судебном заседании, является достаточной для принятия по делу о</w:t>
      </w:r>
      <w:r w:rsidRPr="00252AFC">
        <w:t>бъективного и мотивированного решения, соответственно, необходимость истребования дополнительных доказательств по делу, отсутствует.</w:t>
      </w:r>
    </w:p>
    <w:p w:rsidR="00904867" w:rsidRPr="00252AFC" w:rsidP="000B748C">
      <w:pPr>
        <w:ind w:firstLine="567"/>
        <w:jc w:val="both"/>
      </w:pPr>
      <w:r w:rsidRPr="00252AFC">
        <w:t xml:space="preserve">Существенных нарушений при составлении протокола по делу об административном правонарушении и других материалов дела об </w:t>
      </w:r>
      <w:r w:rsidRPr="00252AFC">
        <w:t>административном правонарушении, которые могли бы повлиять на установление обстоятельств, имеющих значение для правильного и объективного рассмотрения дела об административном правон</w:t>
      </w:r>
      <w:r w:rsidRPr="00252AFC" w:rsidR="00295977">
        <w:t xml:space="preserve">арушении, судом не установлено. </w:t>
      </w:r>
      <w:r w:rsidRPr="00252AFC">
        <w:t>Имеющиеся в материалах противоречия устран</w:t>
      </w:r>
      <w:r w:rsidRPr="00252AFC">
        <w:t>ены в ходе рассмотрения дела об административном правонарушении.</w:t>
      </w:r>
    </w:p>
    <w:p w:rsidR="00904867" w:rsidRPr="00252AFC" w:rsidP="000B748C">
      <w:pPr>
        <w:ind w:firstLine="567"/>
        <w:jc w:val="both"/>
      </w:pPr>
      <w:r w:rsidRPr="00252AFC">
        <w:t>Оснований для прекращения производства по делу в отношении Ермакова С.В. в связи с отсутствием в его действиях события административного правонарушениях, предусмотренного ч. 1 ст. 12.8 КоАП Р</w:t>
      </w:r>
      <w:r w:rsidRPr="00252AFC">
        <w:t>Ф не имеется.</w:t>
      </w:r>
    </w:p>
    <w:p w:rsidR="00075C17" w:rsidRPr="00252AFC" w:rsidP="000B748C">
      <w:pPr>
        <w:ind w:firstLine="567"/>
        <w:jc w:val="both"/>
      </w:pPr>
      <w:r w:rsidRPr="00252AFC">
        <w:t xml:space="preserve">Совокупность представленных доказательств, позволяет суду сделать однозначный вывод о виновности </w:t>
      </w:r>
      <w:r w:rsidRPr="00252AFC" w:rsidR="00443BE2">
        <w:t xml:space="preserve">Ермакова С.В. </w:t>
      </w:r>
      <w:r w:rsidRPr="00252AFC">
        <w:t>в совершении административного правонарушения, предусмотренного ч. 1 ст. 12.</w:t>
      </w:r>
      <w:r w:rsidRPr="00252AFC" w:rsidR="00443BE2">
        <w:t>8</w:t>
      </w:r>
      <w:r w:rsidRPr="00252AFC">
        <w:t xml:space="preserve"> КоАП РФ.</w:t>
      </w:r>
    </w:p>
    <w:p w:rsidR="00075C17" w:rsidRPr="00252AFC" w:rsidP="000B748C">
      <w:pPr>
        <w:ind w:firstLine="567"/>
        <w:jc w:val="both"/>
      </w:pPr>
      <w:r w:rsidRPr="00252AFC">
        <w:t xml:space="preserve">Действия </w:t>
      </w:r>
      <w:r w:rsidRPr="00252AFC" w:rsidR="00443BE2">
        <w:t xml:space="preserve">Ермакова С.В. </w:t>
      </w:r>
      <w:r w:rsidRPr="00252AFC">
        <w:t>правильно квалифициро</w:t>
      </w:r>
      <w:r w:rsidRPr="00252AFC">
        <w:t>ваны по ч. 1 ст. 12.</w:t>
      </w:r>
      <w:r w:rsidRPr="00252AFC" w:rsidR="00443BE2">
        <w:t>8</w:t>
      </w:r>
      <w:r w:rsidRPr="00252AFC">
        <w:t xml:space="preserve"> КоАП РФ, как </w:t>
      </w:r>
      <w:r w:rsidRPr="00252AFC" w:rsidR="00443BE2"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252AFC">
        <w:t>.</w:t>
      </w:r>
    </w:p>
    <w:p w:rsidR="00075C17" w:rsidRPr="00252AFC" w:rsidP="000B748C">
      <w:pPr>
        <w:ind w:firstLine="567"/>
        <w:jc w:val="both"/>
      </w:pPr>
      <w:r w:rsidRPr="00252AFC">
        <w:t>В соответствии с п. 2 ст. 4.1 КоАП РФ при назначении административного наказания</w:t>
      </w:r>
      <w:r w:rsidRPr="00252AFC"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лица, обстоятельства, смягчающие и отягчающие административную ответственность.</w:t>
      </w:r>
    </w:p>
    <w:p w:rsidR="002B19D4" w:rsidRPr="00252AFC" w:rsidP="000B748C">
      <w:pPr>
        <w:autoSpaceDE w:val="0"/>
        <w:autoSpaceDN w:val="0"/>
        <w:adjustRightInd w:val="0"/>
        <w:ind w:firstLine="567"/>
        <w:jc w:val="both"/>
        <w:outlineLvl w:val="2"/>
      </w:pPr>
      <w:r w:rsidRPr="00252AFC">
        <w:t>Обстоятельств смягчающи</w:t>
      </w:r>
      <w:r w:rsidRPr="00252AFC" w:rsidR="000B748C">
        <w:t>х</w:t>
      </w:r>
      <w:r w:rsidRPr="00252AFC">
        <w:t xml:space="preserve"> </w:t>
      </w:r>
      <w:r w:rsidRPr="00252AFC" w:rsidR="000B748C">
        <w:t>и</w:t>
      </w:r>
      <w:r w:rsidRPr="00252AFC">
        <w:t xml:space="preserve"> отягчающих администрат</w:t>
      </w:r>
      <w:r w:rsidRPr="00252AFC">
        <w:t>ивную ответственность, при рассмотрении настоящего дела, не установлено.</w:t>
      </w:r>
    </w:p>
    <w:p w:rsidR="00075C17" w:rsidRPr="00252AFC" w:rsidP="000B748C">
      <w:pPr>
        <w:pStyle w:val="NormalWeb"/>
        <w:spacing w:before="0" w:beforeAutospacing="0" w:after="0" w:afterAutospacing="0"/>
        <w:ind w:firstLine="567"/>
        <w:jc w:val="both"/>
      </w:pPr>
      <w:r w:rsidRPr="00252AFC">
        <w:t>С учетом изложенного,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</w:t>
      </w:r>
      <w:r w:rsidRPr="00252AFC">
        <w:t xml:space="preserve">ствами в размере, </w:t>
      </w:r>
      <w:r w:rsidRPr="00252AFC" w:rsidR="002B19D4">
        <w:t>предусмотренном санкцией статьи</w:t>
      </w:r>
      <w:r w:rsidRPr="00252AFC">
        <w:t>.</w:t>
      </w:r>
    </w:p>
    <w:p w:rsidR="00075C17" w:rsidRPr="00252AFC" w:rsidP="000B748C">
      <w:pPr>
        <w:ind w:firstLine="567"/>
        <w:jc w:val="both"/>
      </w:pPr>
      <w:r w:rsidRPr="00252AFC">
        <w:t>На основании изложенного, руководствуясь ст. 29.10 КоАП РФ, мировой судья</w:t>
      </w:r>
    </w:p>
    <w:p w:rsidR="00302774" w:rsidRPr="00252AFC" w:rsidP="000B748C">
      <w:pPr>
        <w:autoSpaceDE w:val="0"/>
        <w:autoSpaceDN w:val="0"/>
        <w:adjustRightInd w:val="0"/>
        <w:jc w:val="both"/>
        <w:outlineLvl w:val="2"/>
      </w:pPr>
    </w:p>
    <w:p w:rsidR="008610F7" w:rsidRPr="00252AFC" w:rsidP="000B748C">
      <w:pPr>
        <w:jc w:val="center"/>
      </w:pPr>
      <w:r w:rsidRPr="00252AFC">
        <w:t>постановил:</w:t>
      </w:r>
    </w:p>
    <w:p w:rsidR="008610F7" w:rsidRPr="00252AFC" w:rsidP="000B748C">
      <w:pPr>
        <w:jc w:val="both"/>
      </w:pPr>
    </w:p>
    <w:p w:rsidR="005E0091" w:rsidRPr="00252AFC" w:rsidP="000B748C">
      <w:pPr>
        <w:ind w:firstLine="567"/>
        <w:jc w:val="both"/>
      </w:pPr>
      <w:r w:rsidRPr="00252AFC">
        <w:t xml:space="preserve">Признать виновным </w:t>
      </w:r>
      <w:r w:rsidRPr="00252AFC" w:rsidR="000B748C">
        <w:t xml:space="preserve">Ермакова Сергея Владимировича </w:t>
      </w:r>
      <w:r w:rsidRPr="00252AFC">
        <w:t xml:space="preserve">в совершении административного правонарушения, предусмотренного </w:t>
      </w:r>
      <w:r w:rsidRPr="00252AFC" w:rsidR="00C2331E">
        <w:t xml:space="preserve">ч. </w:t>
      </w:r>
      <w:r w:rsidRPr="00252AFC" w:rsidR="004F5423">
        <w:t>1</w:t>
      </w:r>
      <w:r w:rsidRPr="00252AFC" w:rsidR="0015450D">
        <w:t xml:space="preserve"> </w:t>
      </w:r>
      <w:r w:rsidRPr="00252AFC">
        <w:t>ст. 12.</w:t>
      </w:r>
      <w:r w:rsidRPr="00252AFC" w:rsidR="000B748C">
        <w:t>8</w:t>
      </w:r>
      <w:r w:rsidRPr="00252AFC">
        <w:t xml:space="preserve"> КоАП РФ</w:t>
      </w:r>
      <w:r w:rsidRPr="00252AFC" w:rsidR="00272366">
        <w:t>,</w:t>
      </w:r>
      <w:r w:rsidRPr="00252AFC">
        <w:t xml:space="preserve"> и назначить ему административное наказание в виде административного штрафа в размере </w:t>
      </w:r>
      <w:r w:rsidRPr="00252AFC" w:rsidR="000B748C">
        <w:t xml:space="preserve">45 000 (сорока пяти тысяч) </w:t>
      </w:r>
      <w:r w:rsidRPr="00252AFC">
        <w:t xml:space="preserve">рублей с лишением права управления транспортными средствами на срок 1 (один) год </w:t>
      </w:r>
      <w:r w:rsidRPr="00252AFC" w:rsidR="000B748C">
        <w:t>11</w:t>
      </w:r>
      <w:r w:rsidRPr="00252AFC">
        <w:t xml:space="preserve"> (</w:t>
      </w:r>
      <w:r w:rsidRPr="00252AFC" w:rsidR="000B748C">
        <w:t>одиннадцать</w:t>
      </w:r>
      <w:r w:rsidRPr="00252AFC">
        <w:t>) месяцев.</w:t>
      </w:r>
    </w:p>
    <w:p w:rsidR="006B5A42" w:rsidRPr="00252AFC" w:rsidP="000B748C">
      <w:pPr>
        <w:ind w:firstLine="567"/>
        <w:jc w:val="both"/>
      </w:pPr>
      <w:r w:rsidRPr="00252AFC">
        <w:t>Штраф подлежит пере</w:t>
      </w:r>
      <w:r w:rsidRPr="00252AFC">
        <w:t>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</w:t>
      </w:r>
      <w:r w:rsidRPr="00252AFC">
        <w:t xml:space="preserve">ублике Крым, г. Симферополь, БИК 013510002, кор.сч. 40102810645370000035, </w:t>
      </w:r>
      <w:r w:rsidRPr="00252AFC" w:rsidR="0015450D">
        <w:t xml:space="preserve">УИН </w:t>
      </w:r>
      <w:r w:rsidRPr="00252AFC">
        <w:t>18810</w:t>
      </w:r>
      <w:r w:rsidRPr="00252AFC" w:rsidR="0015450D">
        <w:t>4912</w:t>
      </w:r>
      <w:r w:rsidRPr="00252AFC" w:rsidR="000B748C">
        <w:t>5</w:t>
      </w:r>
      <w:r w:rsidRPr="00252AFC" w:rsidR="0015450D">
        <w:t>220000</w:t>
      </w:r>
      <w:r w:rsidRPr="00252AFC" w:rsidR="000B748C">
        <w:t>2695</w:t>
      </w:r>
      <w:r w:rsidRPr="00252AFC">
        <w:t>, КБК 18811601123010001140</w:t>
      </w:r>
      <w:r w:rsidRPr="00252AFC" w:rsidR="003B4717">
        <w:t>.</w:t>
      </w:r>
    </w:p>
    <w:p w:rsidR="006B5A42" w:rsidRPr="00252AFC" w:rsidP="000B748C">
      <w:pPr>
        <w:ind w:firstLine="567"/>
        <w:jc w:val="both"/>
        <w:rPr>
          <w:shd w:val="clear" w:color="auto" w:fill="FFFFFF"/>
        </w:rPr>
      </w:pPr>
      <w:r w:rsidRPr="00252AFC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252AFC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252AFC">
        <w:rPr>
          <w:shd w:val="clear" w:color="auto" w:fill="FFFFFF"/>
        </w:rPr>
        <w:t> РФ административный штраф должен быть уплачен лицом,</w:t>
      </w:r>
      <w:r w:rsidRPr="00252AFC" w:rsidR="00DE7DC4">
        <w:rPr>
          <w:shd w:val="clear" w:color="auto" w:fill="FFFFFF"/>
        </w:rPr>
        <w:t xml:space="preserve"> </w:t>
      </w:r>
      <w:r w:rsidRPr="00252AFC">
        <w:rPr>
          <w:rStyle w:val="snippetequal"/>
          <w:bCs/>
          <w:bdr w:val="none" w:sz="0" w:space="0" w:color="auto" w:frame="1"/>
        </w:rPr>
        <w:t>привлеченным</w:t>
      </w:r>
      <w:r w:rsidRPr="00252AFC" w:rsidR="00DE7DC4">
        <w:rPr>
          <w:rStyle w:val="snippetequal"/>
          <w:bCs/>
          <w:bdr w:val="none" w:sz="0" w:space="0" w:color="auto" w:frame="1"/>
        </w:rPr>
        <w:t xml:space="preserve"> </w:t>
      </w:r>
      <w:r w:rsidRPr="00252AFC">
        <w:rPr>
          <w:shd w:val="clear" w:color="auto" w:fill="FFFFFF"/>
        </w:rPr>
        <w:t xml:space="preserve">к административной ответственности, не позднее шестидесяти дней со дня </w:t>
      </w:r>
      <w:r w:rsidRPr="00252AFC">
        <w:rPr>
          <w:shd w:val="clear" w:color="auto" w:fill="FFFFFF"/>
        </w:rPr>
        <w:t>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</w:t>
      </w:r>
      <w:r w:rsidRPr="00252AFC">
        <w:rPr>
          <w:shd w:val="clear" w:color="auto" w:fill="FFFFFF"/>
        </w:rPr>
        <w:t xml:space="preserve"> суммы административного штрафа в порядке, предусмотренном федеральным законодательством.</w:t>
      </w:r>
    </w:p>
    <w:p w:rsidR="006B5A42" w:rsidRPr="00252AFC" w:rsidP="000B748C">
      <w:pPr>
        <w:ind w:firstLine="567"/>
        <w:contextualSpacing/>
        <w:jc w:val="both"/>
      </w:pPr>
      <w:r w:rsidRPr="00252AFC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252AFC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252AFC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252AFC">
        <w:t>двукратном размере суммы неуплаченного административного штрафа, но не менее одной тысячи рублей, либо административный арест</w:t>
      </w:r>
      <w:r w:rsidRPr="00252AFC">
        <w:t xml:space="preserve"> на срок до пятнадцати суток, либо обязательные работы на срок до пятидесяти часов.</w:t>
      </w:r>
    </w:p>
    <w:p w:rsidR="006B5A42" w:rsidRPr="00252AFC" w:rsidP="000B748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252AFC">
        <w:rPr>
          <w:shd w:val="clear" w:color="auto" w:fill="FFFFFF"/>
        </w:rPr>
        <w:t>Разъяснить порядок исчисления срока лишения специального права. Т</w:t>
      </w:r>
      <w:r w:rsidRPr="00252AFC">
        <w:t>ечение срока лишения специального права начинается со дня вступления в законную силу постановления о назнач</w:t>
      </w:r>
      <w:r w:rsidRPr="00252AFC">
        <w:t>ении административного наказания в виде лишения соответствующего специального права.</w:t>
      </w:r>
    </w:p>
    <w:p w:rsidR="006B5A42" w:rsidRPr="00252AFC" w:rsidP="000B748C">
      <w:pPr>
        <w:autoSpaceDE w:val="0"/>
        <w:autoSpaceDN w:val="0"/>
        <w:adjustRightInd w:val="0"/>
        <w:ind w:firstLine="567"/>
        <w:jc w:val="both"/>
      </w:pPr>
      <w:r w:rsidRPr="00252AFC"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</w:t>
      </w:r>
      <w:r w:rsidRPr="00252AFC">
        <w:t>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252AFC" w:rsidP="000B748C">
      <w:pPr>
        <w:ind w:firstLine="567"/>
        <w:jc w:val="both"/>
      </w:pPr>
      <w:r w:rsidRPr="00252AFC">
        <w:t xml:space="preserve">В случае </w:t>
      </w:r>
      <w:hyperlink r:id="rId7" w:history="1">
        <w:r w:rsidRPr="00252AFC">
          <w:t>уклонения</w:t>
        </w:r>
      </w:hyperlink>
      <w:r w:rsidRPr="00252AFC">
        <w:t xml:space="preserve"> л</w:t>
      </w:r>
      <w:r w:rsidRPr="00252AFC">
        <w:t xml:space="preserve">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</w:t>
      </w:r>
      <w:r w:rsidRPr="00252AFC">
        <w:t>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252AFC" w:rsidP="000B748C">
      <w:pPr>
        <w:ind w:firstLine="567"/>
        <w:jc w:val="both"/>
      </w:pPr>
      <w:r w:rsidRPr="00252AFC">
        <w:t>Постановление может быть обжаловано в Л</w:t>
      </w:r>
      <w:r w:rsidRPr="00252AFC">
        <w:t xml:space="preserve">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321BC2">
        <w:t>дней</w:t>
      </w:r>
      <w:r w:rsidRPr="00252AFC">
        <w:t xml:space="preserve"> со дня вручения или получения копии постановления.</w:t>
      </w:r>
    </w:p>
    <w:p w:rsidR="00272366" w:rsidRPr="00252AFC" w:rsidP="000B748C">
      <w:pPr>
        <w:jc w:val="both"/>
      </w:pPr>
    </w:p>
    <w:p w:rsidR="00CA0D06" w:rsidRPr="00252AFC" w:rsidP="000B748C">
      <w:pPr>
        <w:jc w:val="both"/>
      </w:pPr>
    </w:p>
    <w:p w:rsidR="00761618" w:rsidRPr="00252AFC" w:rsidP="000B748C">
      <w:pPr>
        <w:ind w:firstLine="567"/>
        <w:jc w:val="both"/>
      </w:pPr>
      <w:r w:rsidRPr="00252AFC">
        <w:t xml:space="preserve">Мировой судья </w:t>
      </w:r>
      <w:r w:rsidRPr="00252AFC" w:rsidR="002B19D4">
        <w:t xml:space="preserve">               </w:t>
      </w:r>
      <w:r w:rsidRPr="00252AFC">
        <w:t xml:space="preserve"> </w:t>
      </w:r>
      <w:r w:rsidRPr="00252AFC" w:rsidR="00AB0ADB">
        <w:t xml:space="preserve">  </w:t>
      </w:r>
      <w:r w:rsidRPr="00252AFC" w:rsidR="001C1DB7">
        <w:t xml:space="preserve">      </w:t>
      </w:r>
      <w:r w:rsidRPr="00252AFC" w:rsidR="00AB0ADB">
        <w:t xml:space="preserve"> </w:t>
      </w:r>
      <w:r w:rsidRPr="00252AFC" w:rsidR="00CA0D06">
        <w:t xml:space="preserve"> </w:t>
      </w:r>
      <w:r w:rsidR="00252AFC">
        <w:t>/подпись/</w:t>
      </w:r>
      <w:r w:rsidRPr="00252AFC" w:rsidR="00CA0D06">
        <w:t xml:space="preserve">   </w:t>
      </w:r>
      <w:r w:rsidRPr="00252AFC" w:rsidR="00ED7FA2">
        <w:t xml:space="preserve">     </w:t>
      </w:r>
      <w:r w:rsidRPr="00252AFC" w:rsidR="001C1DB7">
        <w:t xml:space="preserve">                     </w:t>
      </w:r>
      <w:r w:rsidRPr="00252AFC" w:rsidR="00ED7FA2">
        <w:t xml:space="preserve"> </w:t>
      </w:r>
      <w:r w:rsidRPr="00252AFC" w:rsidR="00AB0ADB">
        <w:t xml:space="preserve">              </w:t>
      </w:r>
      <w:r w:rsidRPr="00252AFC" w:rsidR="007A2C62">
        <w:t>А.В. Баркалов</w:t>
      </w:r>
    </w:p>
    <w:sectPr w:rsidSect="00255AFE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6680813"/>
      <w:docPartObj>
        <w:docPartGallery w:val="Page Numbers (Top of Page)"/>
        <w:docPartUnique/>
      </w:docPartObj>
    </w:sdtPr>
    <w:sdtContent>
      <w:p w:rsidR="005E0D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7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0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046FD"/>
    <w:rsid w:val="00010189"/>
    <w:rsid w:val="00012F9E"/>
    <w:rsid w:val="00014046"/>
    <w:rsid w:val="0002402C"/>
    <w:rsid w:val="00024B4B"/>
    <w:rsid w:val="00027BC9"/>
    <w:rsid w:val="00027ED9"/>
    <w:rsid w:val="00030014"/>
    <w:rsid w:val="000300E2"/>
    <w:rsid w:val="00034C1E"/>
    <w:rsid w:val="000361DA"/>
    <w:rsid w:val="00042234"/>
    <w:rsid w:val="00051B43"/>
    <w:rsid w:val="0005710B"/>
    <w:rsid w:val="00062A47"/>
    <w:rsid w:val="000637F0"/>
    <w:rsid w:val="000709C9"/>
    <w:rsid w:val="000715A2"/>
    <w:rsid w:val="00075C17"/>
    <w:rsid w:val="000809A6"/>
    <w:rsid w:val="00082023"/>
    <w:rsid w:val="00082EAB"/>
    <w:rsid w:val="00084B13"/>
    <w:rsid w:val="00086262"/>
    <w:rsid w:val="000869DF"/>
    <w:rsid w:val="000916B1"/>
    <w:rsid w:val="000A1AF9"/>
    <w:rsid w:val="000A3413"/>
    <w:rsid w:val="000A42C0"/>
    <w:rsid w:val="000A4477"/>
    <w:rsid w:val="000A5AD9"/>
    <w:rsid w:val="000A5DF9"/>
    <w:rsid w:val="000B0981"/>
    <w:rsid w:val="000B4E73"/>
    <w:rsid w:val="000B5202"/>
    <w:rsid w:val="000B748C"/>
    <w:rsid w:val="000C085F"/>
    <w:rsid w:val="000C0B99"/>
    <w:rsid w:val="000C70ED"/>
    <w:rsid w:val="000D2F5A"/>
    <w:rsid w:val="000D3795"/>
    <w:rsid w:val="000D71B9"/>
    <w:rsid w:val="000E3ED4"/>
    <w:rsid w:val="000E3F64"/>
    <w:rsid w:val="000E4166"/>
    <w:rsid w:val="000E6587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30EC9"/>
    <w:rsid w:val="00131F18"/>
    <w:rsid w:val="001323B5"/>
    <w:rsid w:val="00133BF8"/>
    <w:rsid w:val="00134A3F"/>
    <w:rsid w:val="00134D96"/>
    <w:rsid w:val="001363AA"/>
    <w:rsid w:val="00141FE8"/>
    <w:rsid w:val="001424D2"/>
    <w:rsid w:val="00142A33"/>
    <w:rsid w:val="00143298"/>
    <w:rsid w:val="00144642"/>
    <w:rsid w:val="00146A6C"/>
    <w:rsid w:val="00146AAB"/>
    <w:rsid w:val="001477D9"/>
    <w:rsid w:val="00150EE3"/>
    <w:rsid w:val="001524DD"/>
    <w:rsid w:val="00153B75"/>
    <w:rsid w:val="0015450D"/>
    <w:rsid w:val="00156C84"/>
    <w:rsid w:val="00161C3E"/>
    <w:rsid w:val="00164FDE"/>
    <w:rsid w:val="001655F5"/>
    <w:rsid w:val="00165B60"/>
    <w:rsid w:val="00165B88"/>
    <w:rsid w:val="001711CE"/>
    <w:rsid w:val="00171630"/>
    <w:rsid w:val="00172E8B"/>
    <w:rsid w:val="001758D7"/>
    <w:rsid w:val="001805FB"/>
    <w:rsid w:val="001842F6"/>
    <w:rsid w:val="00184C3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63E3"/>
    <w:rsid w:val="001B7DCD"/>
    <w:rsid w:val="001C04DE"/>
    <w:rsid w:val="001C1DB7"/>
    <w:rsid w:val="001C2919"/>
    <w:rsid w:val="001C307D"/>
    <w:rsid w:val="001C45D1"/>
    <w:rsid w:val="001D23B3"/>
    <w:rsid w:val="001D2DEB"/>
    <w:rsid w:val="001D3B5B"/>
    <w:rsid w:val="001D5055"/>
    <w:rsid w:val="001D5348"/>
    <w:rsid w:val="001E51A8"/>
    <w:rsid w:val="001F25BE"/>
    <w:rsid w:val="001F7BD3"/>
    <w:rsid w:val="001F7E60"/>
    <w:rsid w:val="0021215E"/>
    <w:rsid w:val="002142FB"/>
    <w:rsid w:val="002152DB"/>
    <w:rsid w:val="002155BF"/>
    <w:rsid w:val="002207FE"/>
    <w:rsid w:val="00223B3D"/>
    <w:rsid w:val="00226DC1"/>
    <w:rsid w:val="00233B83"/>
    <w:rsid w:val="00236795"/>
    <w:rsid w:val="00243BCB"/>
    <w:rsid w:val="00252AFC"/>
    <w:rsid w:val="00255AFE"/>
    <w:rsid w:val="00257C87"/>
    <w:rsid w:val="00261DD6"/>
    <w:rsid w:val="00272366"/>
    <w:rsid w:val="00272956"/>
    <w:rsid w:val="00273B14"/>
    <w:rsid w:val="00274C92"/>
    <w:rsid w:val="002804DF"/>
    <w:rsid w:val="00284254"/>
    <w:rsid w:val="002843AB"/>
    <w:rsid w:val="0028592C"/>
    <w:rsid w:val="0028697E"/>
    <w:rsid w:val="00295977"/>
    <w:rsid w:val="002A17C4"/>
    <w:rsid w:val="002A3A0B"/>
    <w:rsid w:val="002B1016"/>
    <w:rsid w:val="002B15D2"/>
    <w:rsid w:val="002B19D4"/>
    <w:rsid w:val="002B2AF4"/>
    <w:rsid w:val="002B549C"/>
    <w:rsid w:val="002B6639"/>
    <w:rsid w:val="002B7921"/>
    <w:rsid w:val="002B7970"/>
    <w:rsid w:val="002C2521"/>
    <w:rsid w:val="002C6528"/>
    <w:rsid w:val="002D2250"/>
    <w:rsid w:val="002D2E32"/>
    <w:rsid w:val="002D7DC1"/>
    <w:rsid w:val="002D7DF2"/>
    <w:rsid w:val="002E0BCB"/>
    <w:rsid w:val="002E4AC3"/>
    <w:rsid w:val="002E6BB7"/>
    <w:rsid w:val="002F6731"/>
    <w:rsid w:val="00302774"/>
    <w:rsid w:val="00302E81"/>
    <w:rsid w:val="00303188"/>
    <w:rsid w:val="0030598A"/>
    <w:rsid w:val="003075CB"/>
    <w:rsid w:val="00321BC2"/>
    <w:rsid w:val="00321ECB"/>
    <w:rsid w:val="00324A55"/>
    <w:rsid w:val="003315ED"/>
    <w:rsid w:val="00331AB4"/>
    <w:rsid w:val="003344FF"/>
    <w:rsid w:val="0033583A"/>
    <w:rsid w:val="003404A1"/>
    <w:rsid w:val="00345ADB"/>
    <w:rsid w:val="003505EA"/>
    <w:rsid w:val="00350F8F"/>
    <w:rsid w:val="0035181F"/>
    <w:rsid w:val="00356BDF"/>
    <w:rsid w:val="00365FF2"/>
    <w:rsid w:val="00370058"/>
    <w:rsid w:val="00370B23"/>
    <w:rsid w:val="00372BC8"/>
    <w:rsid w:val="00376430"/>
    <w:rsid w:val="00380EFB"/>
    <w:rsid w:val="00385CEC"/>
    <w:rsid w:val="0038660D"/>
    <w:rsid w:val="00396315"/>
    <w:rsid w:val="003A0373"/>
    <w:rsid w:val="003A04C7"/>
    <w:rsid w:val="003A18C8"/>
    <w:rsid w:val="003A2431"/>
    <w:rsid w:val="003A33C3"/>
    <w:rsid w:val="003B0E52"/>
    <w:rsid w:val="003B0F6C"/>
    <w:rsid w:val="003B1E80"/>
    <w:rsid w:val="003B4238"/>
    <w:rsid w:val="003B4717"/>
    <w:rsid w:val="003B62D4"/>
    <w:rsid w:val="003B774D"/>
    <w:rsid w:val="003C16CA"/>
    <w:rsid w:val="003C1A18"/>
    <w:rsid w:val="003C20DA"/>
    <w:rsid w:val="003C25E9"/>
    <w:rsid w:val="003C6152"/>
    <w:rsid w:val="003C7568"/>
    <w:rsid w:val="003D5B6F"/>
    <w:rsid w:val="003E35D9"/>
    <w:rsid w:val="003E414E"/>
    <w:rsid w:val="003E4DBF"/>
    <w:rsid w:val="003E6DBD"/>
    <w:rsid w:val="003F40CC"/>
    <w:rsid w:val="003F4F5A"/>
    <w:rsid w:val="003F706F"/>
    <w:rsid w:val="0040210E"/>
    <w:rsid w:val="004058AC"/>
    <w:rsid w:val="00405B5D"/>
    <w:rsid w:val="0041176A"/>
    <w:rsid w:val="00420A41"/>
    <w:rsid w:val="004304CE"/>
    <w:rsid w:val="0043777C"/>
    <w:rsid w:val="00443BE2"/>
    <w:rsid w:val="00444259"/>
    <w:rsid w:val="0044538D"/>
    <w:rsid w:val="0044605E"/>
    <w:rsid w:val="00451E54"/>
    <w:rsid w:val="00454C4F"/>
    <w:rsid w:val="0045623C"/>
    <w:rsid w:val="004616AB"/>
    <w:rsid w:val="00461FFA"/>
    <w:rsid w:val="00465E8C"/>
    <w:rsid w:val="004738CB"/>
    <w:rsid w:val="00473915"/>
    <w:rsid w:val="0047422F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A2F2D"/>
    <w:rsid w:val="004B7A5D"/>
    <w:rsid w:val="004B7AB0"/>
    <w:rsid w:val="004C1A22"/>
    <w:rsid w:val="004C2CDE"/>
    <w:rsid w:val="004D0740"/>
    <w:rsid w:val="004D0B0B"/>
    <w:rsid w:val="004D137A"/>
    <w:rsid w:val="004D4500"/>
    <w:rsid w:val="004D7CD4"/>
    <w:rsid w:val="004E013B"/>
    <w:rsid w:val="004E356E"/>
    <w:rsid w:val="004E6A24"/>
    <w:rsid w:val="004F0613"/>
    <w:rsid w:val="004F0CA0"/>
    <w:rsid w:val="004F2DE5"/>
    <w:rsid w:val="004F4EC2"/>
    <w:rsid w:val="004F5423"/>
    <w:rsid w:val="004F54CD"/>
    <w:rsid w:val="00500E86"/>
    <w:rsid w:val="00503FC1"/>
    <w:rsid w:val="00504843"/>
    <w:rsid w:val="005106C9"/>
    <w:rsid w:val="00511A36"/>
    <w:rsid w:val="005120DB"/>
    <w:rsid w:val="0052061B"/>
    <w:rsid w:val="00523B29"/>
    <w:rsid w:val="00523F45"/>
    <w:rsid w:val="00530F31"/>
    <w:rsid w:val="00543D2A"/>
    <w:rsid w:val="00544A24"/>
    <w:rsid w:val="005463A6"/>
    <w:rsid w:val="00550B1D"/>
    <w:rsid w:val="00555713"/>
    <w:rsid w:val="00555D31"/>
    <w:rsid w:val="0055653F"/>
    <w:rsid w:val="005631AE"/>
    <w:rsid w:val="00565F51"/>
    <w:rsid w:val="00570F76"/>
    <w:rsid w:val="00573896"/>
    <w:rsid w:val="00575584"/>
    <w:rsid w:val="00575D81"/>
    <w:rsid w:val="0058124B"/>
    <w:rsid w:val="00585A2B"/>
    <w:rsid w:val="00590A6D"/>
    <w:rsid w:val="00591729"/>
    <w:rsid w:val="005933F1"/>
    <w:rsid w:val="005934D8"/>
    <w:rsid w:val="005935C9"/>
    <w:rsid w:val="00594DED"/>
    <w:rsid w:val="00597C74"/>
    <w:rsid w:val="005A15E8"/>
    <w:rsid w:val="005A47A1"/>
    <w:rsid w:val="005A49BA"/>
    <w:rsid w:val="005A65F9"/>
    <w:rsid w:val="005A6D16"/>
    <w:rsid w:val="005A79F0"/>
    <w:rsid w:val="005B2DDB"/>
    <w:rsid w:val="005B5560"/>
    <w:rsid w:val="005B637A"/>
    <w:rsid w:val="005C2D1E"/>
    <w:rsid w:val="005C3E77"/>
    <w:rsid w:val="005C5067"/>
    <w:rsid w:val="005C6D0C"/>
    <w:rsid w:val="005D0E8A"/>
    <w:rsid w:val="005D2D89"/>
    <w:rsid w:val="005D2F50"/>
    <w:rsid w:val="005D5740"/>
    <w:rsid w:val="005D5BBF"/>
    <w:rsid w:val="005D6A84"/>
    <w:rsid w:val="005D74E6"/>
    <w:rsid w:val="005E0091"/>
    <w:rsid w:val="005E0D1C"/>
    <w:rsid w:val="005E1BE2"/>
    <w:rsid w:val="005E4951"/>
    <w:rsid w:val="005E681A"/>
    <w:rsid w:val="005F02EE"/>
    <w:rsid w:val="005F24FE"/>
    <w:rsid w:val="005F34EE"/>
    <w:rsid w:val="005F4484"/>
    <w:rsid w:val="005F630D"/>
    <w:rsid w:val="005F7E23"/>
    <w:rsid w:val="00600437"/>
    <w:rsid w:val="006121F9"/>
    <w:rsid w:val="00616A1B"/>
    <w:rsid w:val="00617EEE"/>
    <w:rsid w:val="00620155"/>
    <w:rsid w:val="006327F2"/>
    <w:rsid w:val="00632A06"/>
    <w:rsid w:val="00634B16"/>
    <w:rsid w:val="00634BF3"/>
    <w:rsid w:val="00634E7E"/>
    <w:rsid w:val="00635FEB"/>
    <w:rsid w:val="0064532B"/>
    <w:rsid w:val="006462AF"/>
    <w:rsid w:val="00647C10"/>
    <w:rsid w:val="006568A9"/>
    <w:rsid w:val="00661117"/>
    <w:rsid w:val="00663B13"/>
    <w:rsid w:val="006671B3"/>
    <w:rsid w:val="00671F14"/>
    <w:rsid w:val="00674154"/>
    <w:rsid w:val="006756FE"/>
    <w:rsid w:val="006827F4"/>
    <w:rsid w:val="00684FC9"/>
    <w:rsid w:val="00692714"/>
    <w:rsid w:val="00696F6E"/>
    <w:rsid w:val="006A145A"/>
    <w:rsid w:val="006A6F54"/>
    <w:rsid w:val="006B251A"/>
    <w:rsid w:val="006B5A42"/>
    <w:rsid w:val="006B6671"/>
    <w:rsid w:val="006C148D"/>
    <w:rsid w:val="006C2488"/>
    <w:rsid w:val="006C401A"/>
    <w:rsid w:val="006C7ABC"/>
    <w:rsid w:val="006D27CE"/>
    <w:rsid w:val="006E08AF"/>
    <w:rsid w:val="006E2E63"/>
    <w:rsid w:val="006E47E4"/>
    <w:rsid w:val="006E4DC9"/>
    <w:rsid w:val="006F07A9"/>
    <w:rsid w:val="006F1353"/>
    <w:rsid w:val="006F6EEF"/>
    <w:rsid w:val="007007F7"/>
    <w:rsid w:val="00702488"/>
    <w:rsid w:val="007032E1"/>
    <w:rsid w:val="007052F6"/>
    <w:rsid w:val="00710343"/>
    <w:rsid w:val="00711B62"/>
    <w:rsid w:val="007163FA"/>
    <w:rsid w:val="00723981"/>
    <w:rsid w:val="0072417B"/>
    <w:rsid w:val="00724259"/>
    <w:rsid w:val="0072479D"/>
    <w:rsid w:val="00727D45"/>
    <w:rsid w:val="00734218"/>
    <w:rsid w:val="0074196B"/>
    <w:rsid w:val="00743972"/>
    <w:rsid w:val="00743D07"/>
    <w:rsid w:val="00755ED6"/>
    <w:rsid w:val="00756595"/>
    <w:rsid w:val="0076074D"/>
    <w:rsid w:val="00761618"/>
    <w:rsid w:val="00761DCA"/>
    <w:rsid w:val="0076476E"/>
    <w:rsid w:val="0076750C"/>
    <w:rsid w:val="0077422D"/>
    <w:rsid w:val="007778B0"/>
    <w:rsid w:val="00782B53"/>
    <w:rsid w:val="00783A75"/>
    <w:rsid w:val="0078788E"/>
    <w:rsid w:val="00790159"/>
    <w:rsid w:val="007936AC"/>
    <w:rsid w:val="007A0BAF"/>
    <w:rsid w:val="007A0DDD"/>
    <w:rsid w:val="007A1C96"/>
    <w:rsid w:val="007A2C62"/>
    <w:rsid w:val="007A322B"/>
    <w:rsid w:val="007A6CC5"/>
    <w:rsid w:val="007A729C"/>
    <w:rsid w:val="007B0F08"/>
    <w:rsid w:val="007B173C"/>
    <w:rsid w:val="007B1FAA"/>
    <w:rsid w:val="007B2748"/>
    <w:rsid w:val="007B2B0A"/>
    <w:rsid w:val="007B4E36"/>
    <w:rsid w:val="007B4FA9"/>
    <w:rsid w:val="007B5541"/>
    <w:rsid w:val="007C3C5F"/>
    <w:rsid w:val="007C70B6"/>
    <w:rsid w:val="007D0EF3"/>
    <w:rsid w:val="007D194F"/>
    <w:rsid w:val="007D1F7D"/>
    <w:rsid w:val="007D340F"/>
    <w:rsid w:val="007D4956"/>
    <w:rsid w:val="007E1489"/>
    <w:rsid w:val="007E6A21"/>
    <w:rsid w:val="007F0CDB"/>
    <w:rsid w:val="007F20F2"/>
    <w:rsid w:val="007F31CF"/>
    <w:rsid w:val="007F5735"/>
    <w:rsid w:val="007F704E"/>
    <w:rsid w:val="00815788"/>
    <w:rsid w:val="00815EBA"/>
    <w:rsid w:val="00816CAF"/>
    <w:rsid w:val="0082006B"/>
    <w:rsid w:val="00822585"/>
    <w:rsid w:val="00823C2A"/>
    <w:rsid w:val="008343FC"/>
    <w:rsid w:val="00835252"/>
    <w:rsid w:val="008362BA"/>
    <w:rsid w:val="00841BC1"/>
    <w:rsid w:val="0084687F"/>
    <w:rsid w:val="0085089F"/>
    <w:rsid w:val="00852800"/>
    <w:rsid w:val="008545F1"/>
    <w:rsid w:val="00857A17"/>
    <w:rsid w:val="008610F7"/>
    <w:rsid w:val="00864068"/>
    <w:rsid w:val="00865799"/>
    <w:rsid w:val="00866264"/>
    <w:rsid w:val="00867900"/>
    <w:rsid w:val="008720A3"/>
    <w:rsid w:val="00874FE3"/>
    <w:rsid w:val="0087513B"/>
    <w:rsid w:val="00881E44"/>
    <w:rsid w:val="008917CC"/>
    <w:rsid w:val="00894B4F"/>
    <w:rsid w:val="008951EA"/>
    <w:rsid w:val="008A164F"/>
    <w:rsid w:val="008A5936"/>
    <w:rsid w:val="008A6D3B"/>
    <w:rsid w:val="008A6FF0"/>
    <w:rsid w:val="008B14C2"/>
    <w:rsid w:val="008B4446"/>
    <w:rsid w:val="008B6D47"/>
    <w:rsid w:val="008C041A"/>
    <w:rsid w:val="008C107E"/>
    <w:rsid w:val="008C5218"/>
    <w:rsid w:val="008C78EC"/>
    <w:rsid w:val="008D4DCC"/>
    <w:rsid w:val="008D5EA6"/>
    <w:rsid w:val="008F2B73"/>
    <w:rsid w:val="008F7A1E"/>
    <w:rsid w:val="0090078F"/>
    <w:rsid w:val="00904867"/>
    <w:rsid w:val="00905E4A"/>
    <w:rsid w:val="009115BA"/>
    <w:rsid w:val="00912062"/>
    <w:rsid w:val="00913014"/>
    <w:rsid w:val="00913287"/>
    <w:rsid w:val="00914F0B"/>
    <w:rsid w:val="0091562C"/>
    <w:rsid w:val="00923573"/>
    <w:rsid w:val="00927D5F"/>
    <w:rsid w:val="009330FE"/>
    <w:rsid w:val="0093450F"/>
    <w:rsid w:val="00935B29"/>
    <w:rsid w:val="00936415"/>
    <w:rsid w:val="00936666"/>
    <w:rsid w:val="00940390"/>
    <w:rsid w:val="0095143B"/>
    <w:rsid w:val="00954169"/>
    <w:rsid w:val="00955609"/>
    <w:rsid w:val="00957109"/>
    <w:rsid w:val="00962DB2"/>
    <w:rsid w:val="009655ED"/>
    <w:rsid w:val="009659A0"/>
    <w:rsid w:val="00965B68"/>
    <w:rsid w:val="00966BBE"/>
    <w:rsid w:val="00973362"/>
    <w:rsid w:val="009755DA"/>
    <w:rsid w:val="0098539E"/>
    <w:rsid w:val="0098618D"/>
    <w:rsid w:val="0099022C"/>
    <w:rsid w:val="00996653"/>
    <w:rsid w:val="009A0831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E7624"/>
    <w:rsid w:val="009F202E"/>
    <w:rsid w:val="009F462A"/>
    <w:rsid w:val="009F67AE"/>
    <w:rsid w:val="00A072E4"/>
    <w:rsid w:val="00A2051C"/>
    <w:rsid w:val="00A211DD"/>
    <w:rsid w:val="00A256B5"/>
    <w:rsid w:val="00A2606C"/>
    <w:rsid w:val="00A270B6"/>
    <w:rsid w:val="00A27965"/>
    <w:rsid w:val="00A32BA8"/>
    <w:rsid w:val="00A3389B"/>
    <w:rsid w:val="00A33F34"/>
    <w:rsid w:val="00A35CEE"/>
    <w:rsid w:val="00A3717E"/>
    <w:rsid w:val="00A41580"/>
    <w:rsid w:val="00A455BF"/>
    <w:rsid w:val="00A47469"/>
    <w:rsid w:val="00A50E56"/>
    <w:rsid w:val="00A539D6"/>
    <w:rsid w:val="00A60D5C"/>
    <w:rsid w:val="00A663D4"/>
    <w:rsid w:val="00A70E6D"/>
    <w:rsid w:val="00A80EE6"/>
    <w:rsid w:val="00A87141"/>
    <w:rsid w:val="00A93188"/>
    <w:rsid w:val="00A93524"/>
    <w:rsid w:val="00A9392F"/>
    <w:rsid w:val="00A961A6"/>
    <w:rsid w:val="00AB0ADB"/>
    <w:rsid w:val="00AB29B9"/>
    <w:rsid w:val="00AB7EC0"/>
    <w:rsid w:val="00AC0A4A"/>
    <w:rsid w:val="00AC0BF4"/>
    <w:rsid w:val="00AC1379"/>
    <w:rsid w:val="00AC1B39"/>
    <w:rsid w:val="00AC27B6"/>
    <w:rsid w:val="00AC35F5"/>
    <w:rsid w:val="00AD3258"/>
    <w:rsid w:val="00AD47A4"/>
    <w:rsid w:val="00AD5630"/>
    <w:rsid w:val="00AD5A3D"/>
    <w:rsid w:val="00AD5BA5"/>
    <w:rsid w:val="00AE479C"/>
    <w:rsid w:val="00AE59C6"/>
    <w:rsid w:val="00AE5CCB"/>
    <w:rsid w:val="00AF108A"/>
    <w:rsid w:val="00AF1FCB"/>
    <w:rsid w:val="00AF3307"/>
    <w:rsid w:val="00B00C55"/>
    <w:rsid w:val="00B05B76"/>
    <w:rsid w:val="00B07345"/>
    <w:rsid w:val="00B137F4"/>
    <w:rsid w:val="00B16E0F"/>
    <w:rsid w:val="00B2298E"/>
    <w:rsid w:val="00B234F5"/>
    <w:rsid w:val="00B23B72"/>
    <w:rsid w:val="00B273C4"/>
    <w:rsid w:val="00B33078"/>
    <w:rsid w:val="00B35604"/>
    <w:rsid w:val="00B3561F"/>
    <w:rsid w:val="00B413AA"/>
    <w:rsid w:val="00B4396E"/>
    <w:rsid w:val="00B4695E"/>
    <w:rsid w:val="00B522F9"/>
    <w:rsid w:val="00B55F71"/>
    <w:rsid w:val="00B56AFF"/>
    <w:rsid w:val="00B5759E"/>
    <w:rsid w:val="00B609E7"/>
    <w:rsid w:val="00B6435B"/>
    <w:rsid w:val="00B64F56"/>
    <w:rsid w:val="00B661B0"/>
    <w:rsid w:val="00B665A3"/>
    <w:rsid w:val="00B7604A"/>
    <w:rsid w:val="00B76230"/>
    <w:rsid w:val="00B7639E"/>
    <w:rsid w:val="00B77445"/>
    <w:rsid w:val="00B7767A"/>
    <w:rsid w:val="00B7772E"/>
    <w:rsid w:val="00B826EE"/>
    <w:rsid w:val="00B849F9"/>
    <w:rsid w:val="00B84E8F"/>
    <w:rsid w:val="00B87DC1"/>
    <w:rsid w:val="00B914B6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36C3"/>
    <w:rsid w:val="00BB4DDD"/>
    <w:rsid w:val="00BB7413"/>
    <w:rsid w:val="00BC138D"/>
    <w:rsid w:val="00BC3395"/>
    <w:rsid w:val="00BC4C4F"/>
    <w:rsid w:val="00BC5667"/>
    <w:rsid w:val="00BC720A"/>
    <w:rsid w:val="00BD0D3C"/>
    <w:rsid w:val="00BD1524"/>
    <w:rsid w:val="00BD5ABE"/>
    <w:rsid w:val="00BD5AFB"/>
    <w:rsid w:val="00BE3E35"/>
    <w:rsid w:val="00BF0316"/>
    <w:rsid w:val="00BF19A9"/>
    <w:rsid w:val="00BF3E40"/>
    <w:rsid w:val="00BF5244"/>
    <w:rsid w:val="00BF5581"/>
    <w:rsid w:val="00BF6480"/>
    <w:rsid w:val="00C02B65"/>
    <w:rsid w:val="00C22A38"/>
    <w:rsid w:val="00C2331E"/>
    <w:rsid w:val="00C247DE"/>
    <w:rsid w:val="00C30CE2"/>
    <w:rsid w:val="00C334FB"/>
    <w:rsid w:val="00C37535"/>
    <w:rsid w:val="00C403AE"/>
    <w:rsid w:val="00C4075F"/>
    <w:rsid w:val="00C40ADC"/>
    <w:rsid w:val="00C41636"/>
    <w:rsid w:val="00C43C0A"/>
    <w:rsid w:val="00C46310"/>
    <w:rsid w:val="00C4749D"/>
    <w:rsid w:val="00C4758E"/>
    <w:rsid w:val="00C5027E"/>
    <w:rsid w:val="00C5724B"/>
    <w:rsid w:val="00C622B0"/>
    <w:rsid w:val="00C64ADB"/>
    <w:rsid w:val="00C668CC"/>
    <w:rsid w:val="00C72478"/>
    <w:rsid w:val="00C72B9C"/>
    <w:rsid w:val="00C7320F"/>
    <w:rsid w:val="00C74DDD"/>
    <w:rsid w:val="00C75F4F"/>
    <w:rsid w:val="00C76091"/>
    <w:rsid w:val="00C76EDB"/>
    <w:rsid w:val="00C85F78"/>
    <w:rsid w:val="00C91824"/>
    <w:rsid w:val="00C9186A"/>
    <w:rsid w:val="00C93641"/>
    <w:rsid w:val="00C97239"/>
    <w:rsid w:val="00C97D00"/>
    <w:rsid w:val="00CA0D06"/>
    <w:rsid w:val="00CA54BA"/>
    <w:rsid w:val="00CA7359"/>
    <w:rsid w:val="00CA73E3"/>
    <w:rsid w:val="00CB290D"/>
    <w:rsid w:val="00CB498B"/>
    <w:rsid w:val="00CB5368"/>
    <w:rsid w:val="00CB5B68"/>
    <w:rsid w:val="00CC2679"/>
    <w:rsid w:val="00CC2F36"/>
    <w:rsid w:val="00CC60B8"/>
    <w:rsid w:val="00CC60F7"/>
    <w:rsid w:val="00CD0161"/>
    <w:rsid w:val="00CD4674"/>
    <w:rsid w:val="00CD4B56"/>
    <w:rsid w:val="00CD52C3"/>
    <w:rsid w:val="00CD52C4"/>
    <w:rsid w:val="00CD71D6"/>
    <w:rsid w:val="00CD7617"/>
    <w:rsid w:val="00CE0178"/>
    <w:rsid w:val="00CE3A72"/>
    <w:rsid w:val="00CE63E3"/>
    <w:rsid w:val="00CE6D5C"/>
    <w:rsid w:val="00CE6DB1"/>
    <w:rsid w:val="00CF00B5"/>
    <w:rsid w:val="00CF19F5"/>
    <w:rsid w:val="00CF26CD"/>
    <w:rsid w:val="00CF504F"/>
    <w:rsid w:val="00CF5D69"/>
    <w:rsid w:val="00CF753A"/>
    <w:rsid w:val="00D238A2"/>
    <w:rsid w:val="00D24AB1"/>
    <w:rsid w:val="00D2708C"/>
    <w:rsid w:val="00D27706"/>
    <w:rsid w:val="00D36280"/>
    <w:rsid w:val="00D402A4"/>
    <w:rsid w:val="00D40A8A"/>
    <w:rsid w:val="00D45C6E"/>
    <w:rsid w:val="00D51079"/>
    <w:rsid w:val="00D55E81"/>
    <w:rsid w:val="00D5606A"/>
    <w:rsid w:val="00D6494E"/>
    <w:rsid w:val="00D72B47"/>
    <w:rsid w:val="00D736D5"/>
    <w:rsid w:val="00D81524"/>
    <w:rsid w:val="00D84551"/>
    <w:rsid w:val="00D87362"/>
    <w:rsid w:val="00D90482"/>
    <w:rsid w:val="00DA7C14"/>
    <w:rsid w:val="00DB3F69"/>
    <w:rsid w:val="00DB5A08"/>
    <w:rsid w:val="00DC1648"/>
    <w:rsid w:val="00DC4559"/>
    <w:rsid w:val="00DC5185"/>
    <w:rsid w:val="00DD0655"/>
    <w:rsid w:val="00DD19B1"/>
    <w:rsid w:val="00DD238D"/>
    <w:rsid w:val="00DD54F9"/>
    <w:rsid w:val="00DD5A78"/>
    <w:rsid w:val="00DD69A4"/>
    <w:rsid w:val="00DE0972"/>
    <w:rsid w:val="00DE12C4"/>
    <w:rsid w:val="00DE776E"/>
    <w:rsid w:val="00DE7A7B"/>
    <w:rsid w:val="00DE7DC4"/>
    <w:rsid w:val="00DF25D6"/>
    <w:rsid w:val="00E00F29"/>
    <w:rsid w:val="00E0120C"/>
    <w:rsid w:val="00E063D5"/>
    <w:rsid w:val="00E07952"/>
    <w:rsid w:val="00E151F2"/>
    <w:rsid w:val="00E158EB"/>
    <w:rsid w:val="00E15934"/>
    <w:rsid w:val="00E223EE"/>
    <w:rsid w:val="00E2262B"/>
    <w:rsid w:val="00E26DAB"/>
    <w:rsid w:val="00E32413"/>
    <w:rsid w:val="00E33DD2"/>
    <w:rsid w:val="00E34DCD"/>
    <w:rsid w:val="00E41A51"/>
    <w:rsid w:val="00E43ECD"/>
    <w:rsid w:val="00E47DF7"/>
    <w:rsid w:val="00E528EE"/>
    <w:rsid w:val="00E554CD"/>
    <w:rsid w:val="00E55C14"/>
    <w:rsid w:val="00E56B84"/>
    <w:rsid w:val="00E61817"/>
    <w:rsid w:val="00E63956"/>
    <w:rsid w:val="00E6589B"/>
    <w:rsid w:val="00E664B0"/>
    <w:rsid w:val="00E67819"/>
    <w:rsid w:val="00E70893"/>
    <w:rsid w:val="00E711F4"/>
    <w:rsid w:val="00E7142B"/>
    <w:rsid w:val="00E7158E"/>
    <w:rsid w:val="00E84272"/>
    <w:rsid w:val="00E846DE"/>
    <w:rsid w:val="00E85472"/>
    <w:rsid w:val="00E925AC"/>
    <w:rsid w:val="00E95BF5"/>
    <w:rsid w:val="00E97A3B"/>
    <w:rsid w:val="00EA168E"/>
    <w:rsid w:val="00EB0AA7"/>
    <w:rsid w:val="00EB1077"/>
    <w:rsid w:val="00EB44E9"/>
    <w:rsid w:val="00EB477E"/>
    <w:rsid w:val="00EB636D"/>
    <w:rsid w:val="00EC2E23"/>
    <w:rsid w:val="00EC71DB"/>
    <w:rsid w:val="00EC7F65"/>
    <w:rsid w:val="00ED2A29"/>
    <w:rsid w:val="00ED7FA2"/>
    <w:rsid w:val="00EE0D22"/>
    <w:rsid w:val="00EE246D"/>
    <w:rsid w:val="00EE2E1F"/>
    <w:rsid w:val="00EE3572"/>
    <w:rsid w:val="00EE3930"/>
    <w:rsid w:val="00EE3DBC"/>
    <w:rsid w:val="00EF2B0A"/>
    <w:rsid w:val="00F04AE6"/>
    <w:rsid w:val="00F10317"/>
    <w:rsid w:val="00F10769"/>
    <w:rsid w:val="00F1102D"/>
    <w:rsid w:val="00F14609"/>
    <w:rsid w:val="00F14FED"/>
    <w:rsid w:val="00F233C6"/>
    <w:rsid w:val="00F254B6"/>
    <w:rsid w:val="00F26628"/>
    <w:rsid w:val="00F27C74"/>
    <w:rsid w:val="00F27D01"/>
    <w:rsid w:val="00F27F1C"/>
    <w:rsid w:val="00F337D1"/>
    <w:rsid w:val="00F33DB6"/>
    <w:rsid w:val="00F413AE"/>
    <w:rsid w:val="00F43BBA"/>
    <w:rsid w:val="00F45A49"/>
    <w:rsid w:val="00F45ED4"/>
    <w:rsid w:val="00F47A7E"/>
    <w:rsid w:val="00F512C2"/>
    <w:rsid w:val="00F55143"/>
    <w:rsid w:val="00F56500"/>
    <w:rsid w:val="00F56D24"/>
    <w:rsid w:val="00F57BD7"/>
    <w:rsid w:val="00F626BC"/>
    <w:rsid w:val="00F6311A"/>
    <w:rsid w:val="00F661EC"/>
    <w:rsid w:val="00F72219"/>
    <w:rsid w:val="00F7304C"/>
    <w:rsid w:val="00F74743"/>
    <w:rsid w:val="00F80CF6"/>
    <w:rsid w:val="00F85304"/>
    <w:rsid w:val="00F90857"/>
    <w:rsid w:val="00F92273"/>
    <w:rsid w:val="00F92D1E"/>
    <w:rsid w:val="00F934D1"/>
    <w:rsid w:val="00F9585A"/>
    <w:rsid w:val="00F967DE"/>
    <w:rsid w:val="00FA4B7E"/>
    <w:rsid w:val="00FA550F"/>
    <w:rsid w:val="00FA7DA0"/>
    <w:rsid w:val="00FB0415"/>
    <w:rsid w:val="00FB7B9E"/>
    <w:rsid w:val="00FC19CE"/>
    <w:rsid w:val="00FC4194"/>
    <w:rsid w:val="00FC46D3"/>
    <w:rsid w:val="00FC60B0"/>
    <w:rsid w:val="00FC6554"/>
    <w:rsid w:val="00FC6B11"/>
    <w:rsid w:val="00FC7F2E"/>
    <w:rsid w:val="00FD0C73"/>
    <w:rsid w:val="00FD334E"/>
    <w:rsid w:val="00FE21EE"/>
    <w:rsid w:val="00FE39B6"/>
    <w:rsid w:val="00FE3F4D"/>
    <w:rsid w:val="00FE71F6"/>
    <w:rsid w:val="00FE76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E13B-14FA-4BE9-BE85-F7572047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