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0C13" w:rsidRPr="00703F5A" w:rsidP="00620C1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20C13" w:rsidP="00620C1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="00095924">
        <w:rPr>
          <w:sz w:val="28"/>
          <w:szCs w:val="28"/>
        </w:rPr>
        <w:t>61-11</w:t>
      </w:r>
      <w:r>
        <w:rPr>
          <w:sz w:val="28"/>
          <w:szCs w:val="28"/>
        </w:rPr>
        <w:t>/202</w:t>
      </w:r>
      <w:r w:rsidR="00095924">
        <w:rPr>
          <w:sz w:val="28"/>
          <w:szCs w:val="28"/>
        </w:rPr>
        <w:t>1</w:t>
      </w:r>
    </w:p>
    <w:p w:rsidR="00620C13" w:rsidP="00620C1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91MS0061-01-2020-00</w:t>
      </w:r>
      <w:r w:rsidR="00095924">
        <w:rPr>
          <w:sz w:val="28"/>
          <w:szCs w:val="28"/>
        </w:rPr>
        <w:t>2066-74</w:t>
      </w:r>
    </w:p>
    <w:p w:rsidR="00620C13" w:rsidRPr="004376D4" w:rsidP="00620C13">
      <w:pPr>
        <w:jc w:val="right"/>
        <w:rPr>
          <w:sz w:val="28"/>
          <w:szCs w:val="28"/>
        </w:rPr>
      </w:pPr>
    </w:p>
    <w:p w:rsidR="00620C13" w:rsidRPr="00703F5A" w:rsidP="00620C1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20C13" w:rsidP="00620C13">
      <w:pPr>
        <w:jc w:val="both"/>
        <w:rPr>
          <w:sz w:val="28"/>
          <w:szCs w:val="28"/>
          <w:lang w:val="uk-UA"/>
        </w:rPr>
      </w:pPr>
    </w:p>
    <w:p w:rsidR="00620C13" w:rsidRPr="00703F5A" w:rsidP="00620C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26 января 2021 </w:t>
      </w:r>
      <w:r w:rsidRPr="00703F5A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20C13" w:rsidRPr="00703F5A" w:rsidP="00620C13">
      <w:pPr>
        <w:jc w:val="both"/>
        <w:rPr>
          <w:sz w:val="28"/>
          <w:szCs w:val="28"/>
          <w:lang w:val="uk-UA"/>
        </w:rPr>
      </w:pPr>
    </w:p>
    <w:p w:rsidR="00620C13" w:rsidRPr="00703F5A" w:rsidP="00620C13">
      <w:pPr>
        <w:jc w:val="both"/>
        <w:rPr>
          <w:sz w:val="28"/>
          <w:szCs w:val="28"/>
        </w:rPr>
      </w:pPr>
    </w:p>
    <w:p w:rsidR="00620C13" w:rsidP="00620C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22BA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20C13" w:rsidP="00F22B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20C13" w:rsidP="00F22BA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Труфанова Эдуарда Михайловича</w:t>
            </w:r>
            <w:r>
              <w:rPr>
                <w:sz w:val="28"/>
                <w:szCs w:val="28"/>
              </w:rPr>
              <w:t>,</w:t>
            </w:r>
          </w:p>
          <w:p w:rsidR="00620C13" w:rsidP="00805B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  <w:tr w:rsidTr="00F22BA6">
        <w:tblPrEx>
          <w:tblW w:w="0" w:type="auto"/>
          <w:tblLook w:val="04A0"/>
        </w:tblPrEx>
        <w:tc>
          <w:tcPr>
            <w:tcW w:w="1526" w:type="dxa"/>
          </w:tcPr>
          <w:p w:rsidR="00620C13" w:rsidP="00F22B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20C13" w:rsidP="00F22BA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20C13" w:rsidRPr="00703F5A" w:rsidP="00620C1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620C13" w:rsidRPr="00703F5A" w:rsidP="00620C13">
      <w:pPr>
        <w:jc w:val="both"/>
        <w:rPr>
          <w:sz w:val="28"/>
          <w:szCs w:val="28"/>
        </w:rPr>
      </w:pPr>
    </w:p>
    <w:p w:rsidR="00620C13" w:rsidP="00620C1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20C13" w:rsidRPr="00703F5A" w:rsidP="00620C13">
      <w:pPr>
        <w:jc w:val="center"/>
        <w:rPr>
          <w:sz w:val="28"/>
          <w:szCs w:val="28"/>
        </w:rPr>
      </w:pPr>
    </w:p>
    <w:p w:rsidR="00620C13" w:rsidP="00620C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протокола об административном правонарушени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 w:rsidR="005E47BB">
        <w:rPr>
          <w:sz w:val="28"/>
          <w:szCs w:val="28"/>
        </w:rPr>
        <w:t xml:space="preserve"> водитель Труфанов Э.М. управлял автомобилем марки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E47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находясь в состоянии алкогольного опьянения</w:t>
      </w:r>
      <w:r w:rsidR="005E47BB">
        <w:rPr>
          <w:sz w:val="28"/>
          <w:szCs w:val="28"/>
        </w:rPr>
        <w:t>: установлено наличие абсолютного этилового спирта в концен</w:t>
      </w:r>
      <w:r w:rsidR="00C109B9">
        <w:rPr>
          <w:sz w:val="28"/>
          <w:szCs w:val="28"/>
        </w:rPr>
        <w:t>т</w:t>
      </w:r>
      <w:r w:rsidR="005E47BB">
        <w:rPr>
          <w:sz w:val="28"/>
          <w:szCs w:val="28"/>
        </w:rPr>
        <w:t xml:space="preserve">рации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E47BB">
        <w:rPr>
          <w:sz w:val="28"/>
          <w:szCs w:val="28"/>
        </w:rPr>
        <w:t xml:space="preserve"> выдыхаемого воздуха с учетом суммарной по</w:t>
      </w:r>
      <w:r w:rsidR="00C109B9">
        <w:rPr>
          <w:sz w:val="28"/>
          <w:szCs w:val="28"/>
        </w:rPr>
        <w:t>г</w:t>
      </w:r>
      <w:r w:rsidR="005E47BB">
        <w:rPr>
          <w:sz w:val="28"/>
          <w:szCs w:val="28"/>
        </w:rPr>
        <w:t>решнос</w:t>
      </w:r>
      <w:r w:rsidR="00C109B9">
        <w:rPr>
          <w:sz w:val="28"/>
          <w:szCs w:val="28"/>
        </w:rPr>
        <w:t>т</w:t>
      </w:r>
      <w:r w:rsidR="005E47BB">
        <w:rPr>
          <w:sz w:val="28"/>
          <w:szCs w:val="28"/>
        </w:rPr>
        <w:t xml:space="preserve">и измерений, чем нарушил требования </w:t>
      </w:r>
      <w:r>
        <w:rPr>
          <w:sz w:val="28"/>
          <w:szCs w:val="28"/>
        </w:rPr>
        <w:t>п.2.7 ПДД РФ. Данные действия не содержат уголовно-наказуемого деяния.</w:t>
      </w:r>
      <w:r w:rsidR="00C109B9">
        <w:rPr>
          <w:sz w:val="28"/>
          <w:szCs w:val="28"/>
        </w:rPr>
        <w:t xml:space="preserve"> </w:t>
      </w:r>
      <w:r w:rsidR="005E47BB">
        <w:rPr>
          <w:sz w:val="28"/>
          <w:szCs w:val="28"/>
        </w:rPr>
        <w:t>Освидетельствование проведено с помо</w:t>
      </w:r>
      <w:r w:rsidR="00C109B9">
        <w:rPr>
          <w:sz w:val="28"/>
          <w:szCs w:val="28"/>
        </w:rPr>
        <w:t>щ</w:t>
      </w:r>
      <w:r w:rsidR="005E47BB">
        <w:rPr>
          <w:sz w:val="28"/>
          <w:szCs w:val="28"/>
        </w:rPr>
        <w:t xml:space="preserve">ью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E47BB">
        <w:rPr>
          <w:sz w:val="28"/>
          <w:szCs w:val="28"/>
        </w:rPr>
        <w:t>.</w:t>
      </w:r>
    </w:p>
    <w:p w:rsidR="00C109B9" w:rsidP="00620C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протоколе об административном правонарушении Труфанов Э.М. указал, что с протоколом согласен.</w:t>
      </w:r>
    </w:p>
    <w:p w:rsidR="00C109B9" w:rsidP="00620C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Труфанов Э.М. в судебное заседание не явился. О дне, времени и месте рассмотрения дела извещен надлежащим образом, причин неявки суду не предоставил.</w:t>
      </w:r>
    </w:p>
    <w:p w:rsidR="00620C13" w:rsidP="00620C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</w:t>
      </w:r>
      <w:r>
        <w:rPr>
          <w:sz w:val="28"/>
          <w:szCs w:val="28"/>
        </w:rPr>
        <w:t xml:space="preserve">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C109B9">
        <w:rPr>
          <w:sz w:val="28"/>
          <w:szCs w:val="28"/>
        </w:rPr>
        <w:t xml:space="preserve"> </w:t>
      </w:r>
      <w:r>
        <w:rPr>
          <w:sz w:val="28"/>
          <w:szCs w:val="28"/>
        </w:rPr>
        <w:t>Труфанова Э.М.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(л.д.3), 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отстранении от управления транспортным средством (л.д.4), чеком прибора Алкотектор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л.д.5), 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освидетельствования на состояние алкогольного опьянения, с результатом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установлено состояние опьянения, с чем  Труфанов Э.</w:t>
      </w:r>
      <w:r>
        <w:rPr>
          <w:sz w:val="28"/>
          <w:szCs w:val="28"/>
        </w:rPr>
        <w:t xml:space="preserve">М. согласился (л.д.6),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задержании транспортного средства ( л.д.7), карточкой учета транспорт</w:t>
      </w:r>
      <w:r w:rsidR="00D867D6">
        <w:rPr>
          <w:sz w:val="28"/>
          <w:szCs w:val="28"/>
        </w:rPr>
        <w:t>ного средства (</w:t>
      </w:r>
      <w:r>
        <w:rPr>
          <w:sz w:val="28"/>
          <w:szCs w:val="28"/>
        </w:rPr>
        <w:t xml:space="preserve">л.д.8), копией постановления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к админис</w:t>
      </w:r>
      <w:r w:rsidR="00D867D6">
        <w:rPr>
          <w:sz w:val="28"/>
          <w:szCs w:val="28"/>
        </w:rPr>
        <w:t>т</w:t>
      </w:r>
      <w:r>
        <w:rPr>
          <w:sz w:val="28"/>
          <w:szCs w:val="28"/>
        </w:rPr>
        <w:t>ративной ответственнос</w:t>
      </w:r>
      <w:r w:rsidR="00D867D6">
        <w:rPr>
          <w:sz w:val="28"/>
          <w:szCs w:val="28"/>
        </w:rPr>
        <w:t>т</w:t>
      </w:r>
      <w:r>
        <w:rPr>
          <w:sz w:val="28"/>
          <w:szCs w:val="28"/>
        </w:rPr>
        <w:t xml:space="preserve">и Труфанова Э.М. </w:t>
      </w:r>
      <w:r w:rsidR="00D867D6">
        <w:rPr>
          <w:sz w:val="28"/>
          <w:szCs w:val="28"/>
        </w:rPr>
        <w:t xml:space="preserve">по ст.12.3 ч.1 КоАП РФ в виде штрафа в размере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867D6">
        <w:rPr>
          <w:sz w:val="28"/>
          <w:szCs w:val="28"/>
        </w:rPr>
        <w:t xml:space="preserve">. ( л.д.9), </w:t>
      </w:r>
      <w:r>
        <w:rPr>
          <w:sz w:val="28"/>
          <w:szCs w:val="28"/>
        </w:rPr>
        <w:t>рапортом инспектора ДПС (л.д.</w:t>
      </w:r>
      <w:r w:rsidR="00D867D6">
        <w:rPr>
          <w:sz w:val="28"/>
          <w:szCs w:val="28"/>
        </w:rPr>
        <w:t>10</w:t>
      </w:r>
      <w:r>
        <w:rPr>
          <w:sz w:val="28"/>
          <w:szCs w:val="28"/>
        </w:rPr>
        <w:t xml:space="preserve">), видеозаписью с места </w:t>
      </w:r>
      <w:r>
        <w:rPr>
          <w:sz w:val="28"/>
          <w:szCs w:val="28"/>
        </w:rPr>
        <w:t>совершения административного правонарушения ( л.д.1</w:t>
      </w:r>
      <w:r w:rsidR="00D867D6">
        <w:rPr>
          <w:sz w:val="28"/>
          <w:szCs w:val="28"/>
        </w:rPr>
        <w:t>1</w:t>
      </w:r>
      <w:r>
        <w:rPr>
          <w:sz w:val="28"/>
          <w:szCs w:val="28"/>
        </w:rPr>
        <w:t xml:space="preserve">), сведениями о привлечении </w:t>
      </w:r>
      <w:r w:rsidR="00D867D6">
        <w:rPr>
          <w:sz w:val="28"/>
          <w:szCs w:val="28"/>
        </w:rPr>
        <w:t>Труфанова Э.М.</w:t>
      </w:r>
      <w:r>
        <w:rPr>
          <w:sz w:val="28"/>
          <w:szCs w:val="28"/>
        </w:rPr>
        <w:t xml:space="preserve">  к административной ответственности (л.д.1</w:t>
      </w:r>
      <w:r w:rsidR="00D867D6">
        <w:rPr>
          <w:sz w:val="28"/>
          <w:szCs w:val="28"/>
        </w:rPr>
        <w:t>2-13</w:t>
      </w:r>
      <w:r>
        <w:rPr>
          <w:sz w:val="28"/>
          <w:szCs w:val="28"/>
        </w:rPr>
        <w:t>), справкой</w:t>
      </w:r>
      <w:r>
        <w:rPr>
          <w:sz w:val="28"/>
          <w:szCs w:val="28"/>
        </w:rPr>
        <w:t xml:space="preserve"> к протоколу об административном правонарушении ( л.д.1</w:t>
      </w:r>
      <w:r w:rsidR="00D867D6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620C13" w:rsidRPr="001171B4" w:rsidP="00620C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D867D6" w:rsidR="00D867D6">
        <w:rPr>
          <w:sz w:val="28"/>
          <w:szCs w:val="28"/>
        </w:rPr>
        <w:t xml:space="preserve"> </w:t>
      </w:r>
      <w:r w:rsidR="00D867D6">
        <w:rPr>
          <w:sz w:val="28"/>
          <w:szCs w:val="28"/>
        </w:rPr>
        <w:t>Труфанова Э.М.</w:t>
      </w:r>
      <w:r>
        <w:rPr>
          <w:sz w:val="28"/>
          <w:szCs w:val="28"/>
        </w:rPr>
        <w:t xml:space="preserve"> 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1171B4">
        <w:rPr>
          <w:sz w:val="28"/>
          <w:szCs w:val="28"/>
          <w:shd w:val="clear" w:color="auto" w:fill="FFFFFF"/>
        </w:rPr>
        <w:t>опьянения. При этом действия</w:t>
      </w:r>
      <w:r w:rsidRPr="001171B4">
        <w:rPr>
          <w:sz w:val="28"/>
          <w:szCs w:val="28"/>
        </w:rPr>
        <w:t xml:space="preserve"> </w:t>
      </w:r>
      <w:r w:rsidR="00D867D6">
        <w:rPr>
          <w:sz w:val="28"/>
          <w:szCs w:val="28"/>
        </w:rPr>
        <w:t>Труфанова Э.М.</w:t>
      </w:r>
      <w:r w:rsidRPr="001171B4" w:rsidR="00D867D6">
        <w:rPr>
          <w:sz w:val="28"/>
          <w:szCs w:val="28"/>
          <w:shd w:val="clear" w:color="auto" w:fill="FFFFFF"/>
        </w:rPr>
        <w:t xml:space="preserve"> </w:t>
      </w:r>
      <w:r w:rsidRPr="001171B4">
        <w:rPr>
          <w:sz w:val="28"/>
          <w:szCs w:val="28"/>
          <w:shd w:val="clear" w:color="auto" w:fill="FFFFFF"/>
        </w:rPr>
        <w:t>не содержат уголовно наказуемого </w:t>
      </w:r>
      <w:hyperlink r:id="rId4" w:anchor="dst103369" w:history="1">
        <w:r w:rsidRPr="001171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1171B4">
        <w:rPr>
          <w:sz w:val="28"/>
          <w:szCs w:val="28"/>
        </w:rPr>
        <w:t>.</w:t>
      </w:r>
    </w:p>
    <w:p w:rsidR="00620C13" w:rsidRPr="00BC33A7" w:rsidP="00620C1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</w:t>
      </w:r>
      <w:r w:rsidRPr="00703F5A">
        <w:rPr>
          <w:color w:val="000000"/>
          <w:sz w:val="28"/>
          <w:szCs w:val="28"/>
        </w:rPr>
        <w:t>зания</w:t>
      </w:r>
      <w:r w:rsidRPr="00D867D6" w:rsidR="00D867D6">
        <w:rPr>
          <w:sz w:val="28"/>
          <w:szCs w:val="28"/>
        </w:rPr>
        <w:t xml:space="preserve"> </w:t>
      </w:r>
      <w:r w:rsidR="00D867D6">
        <w:rPr>
          <w:sz w:val="28"/>
          <w:szCs w:val="28"/>
        </w:rPr>
        <w:t>Труфанову Э.М.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</w:t>
      </w:r>
      <w:r w:rsidRPr="00703F5A">
        <w:rPr>
          <w:sz w:val="28"/>
          <w:szCs w:val="28"/>
        </w:rPr>
        <w:t>вшего правонарушение и предупреждения</w:t>
      </w:r>
      <w:r w:rsidRPr="00703F5A">
        <w:rPr>
          <w:sz w:val="28"/>
          <w:szCs w:val="28"/>
        </w:rPr>
        <w:t xml:space="preserve">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</w:t>
      </w:r>
      <w:r w:rsidRPr="00BC33A7">
        <w:rPr>
          <w:sz w:val="28"/>
          <w:szCs w:val="28"/>
        </w:rPr>
        <w:t>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620C13" w:rsidRPr="00BC33A7" w:rsidP="00620C1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620C13" w:rsidRPr="00703F5A" w:rsidP="00620C1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20C13" w:rsidRPr="00703F5A" w:rsidP="00620C1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20C13" w:rsidP="00D86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 xml:space="preserve">Признать </w:t>
      </w:r>
      <w:r w:rsidRPr="00703F5A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8F0816">
        <w:rPr>
          <w:b/>
          <w:sz w:val="28"/>
          <w:szCs w:val="28"/>
        </w:rPr>
        <w:t xml:space="preserve"> </w:t>
      </w:r>
      <w:r w:rsidR="00D867D6">
        <w:rPr>
          <w:b/>
          <w:sz w:val="28"/>
          <w:szCs w:val="28"/>
        </w:rPr>
        <w:t>Труфанова Эдуарда Михайловича</w:t>
      </w:r>
      <w:r w:rsidR="00D867D6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867D6">
        <w:rPr>
          <w:b/>
          <w:sz w:val="28"/>
          <w:szCs w:val="28"/>
        </w:rPr>
        <w:t xml:space="preserve"> 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620C13" w:rsidP="00620C13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</w:t>
      </w:r>
      <w:r w:rsidRPr="00954C02">
        <w:rPr>
          <w:sz w:val="28"/>
          <w:szCs w:val="28"/>
        </w:rPr>
        <w:t xml:space="preserve">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БИК 043510001, кор/сч № 18811601123010001140, </w:t>
      </w:r>
    </w:p>
    <w:p w:rsidR="00620C13" w:rsidP="00620C1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УИН 188103</w:t>
      </w:r>
      <w:r w:rsidRPr="00943572">
        <w:rPr>
          <w:sz w:val="28"/>
          <w:szCs w:val="28"/>
        </w:rPr>
        <w:t>9</w:t>
      </w:r>
      <w:r>
        <w:rPr>
          <w:sz w:val="28"/>
          <w:szCs w:val="28"/>
        </w:rPr>
        <w:t>12022000</w:t>
      </w:r>
      <w:r w:rsidR="00D867D6">
        <w:rPr>
          <w:sz w:val="28"/>
          <w:szCs w:val="28"/>
        </w:rPr>
        <w:t>14536</w:t>
      </w:r>
      <w:r>
        <w:rPr>
          <w:sz w:val="28"/>
          <w:szCs w:val="28"/>
        </w:rPr>
        <w:t>.</w:t>
      </w:r>
    </w:p>
    <w:p w:rsidR="00620C13" w:rsidP="00620C1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D867D6">
        <w:rPr>
          <w:sz w:val="28"/>
          <w:szCs w:val="28"/>
        </w:rPr>
        <w:t>Труфанову Э.М.</w:t>
      </w:r>
      <w:r>
        <w:rPr>
          <w:sz w:val="28"/>
          <w:szCs w:val="28"/>
        </w:rPr>
        <w:t>, что в соответствии с ч.1 ст. 32.2 КоАП РФ административный штраф должен быть уп</w:t>
      </w:r>
      <w:r>
        <w:rPr>
          <w:sz w:val="28"/>
          <w:szCs w:val="28"/>
        </w:rP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</w:t>
      </w:r>
      <w:r>
        <w:rPr>
          <w:sz w:val="28"/>
          <w:szCs w:val="28"/>
        </w:rPr>
        <w:t xml:space="preserve"> истечения срока отсрочки или срока рассрочки, предусмотренных статьей 31.5 настоящего Кодекса.</w:t>
      </w:r>
    </w:p>
    <w:p w:rsidR="00620C13" w:rsidP="00620C1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</w:t>
      </w:r>
      <w:r>
        <w:rPr>
          <w:sz w:val="28"/>
          <w:szCs w:val="28"/>
        </w:rPr>
        <w:t xml:space="preserve">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</w:t>
      </w:r>
      <w:r>
        <w:rPr>
          <w:sz w:val="28"/>
          <w:szCs w:val="28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0C13" w:rsidRPr="00486240" w:rsidP="00620C1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D867D6">
        <w:rPr>
          <w:sz w:val="28"/>
          <w:szCs w:val="28"/>
        </w:rPr>
        <w:t xml:space="preserve"> Труфанову Э.М</w:t>
      </w:r>
      <w:r>
        <w:rPr>
          <w:sz w:val="28"/>
          <w:szCs w:val="28"/>
        </w:rPr>
        <w:t>, что течение срока лишения специального права начинается со дня вступления в законную силу поста</w:t>
      </w:r>
      <w:r>
        <w:rPr>
          <w:sz w:val="28"/>
          <w:szCs w:val="28"/>
        </w:rPr>
        <w:t xml:space="preserve">новления о назначении </w:t>
      </w:r>
      <w:r w:rsidRPr="00486240">
        <w:rPr>
          <w:sz w:val="28"/>
          <w:szCs w:val="28"/>
        </w:rPr>
        <w:t>административного наказания в виде лишения соответствующего специального права.</w:t>
      </w:r>
    </w:p>
    <w:p w:rsidR="00620C13" w:rsidRPr="00A50E14" w:rsidP="00620C13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D867D6">
        <w:rPr>
          <w:b w:val="0"/>
          <w:sz w:val="28"/>
          <w:szCs w:val="28"/>
        </w:rPr>
        <w:t xml:space="preserve">Разъяснить </w:t>
      </w:r>
      <w:r w:rsidRPr="00D867D6" w:rsidR="00D867D6">
        <w:rPr>
          <w:b w:val="0"/>
          <w:sz w:val="28"/>
          <w:szCs w:val="28"/>
        </w:rPr>
        <w:t>Труфанову Э.М.,</w:t>
      </w:r>
      <w:r w:rsidRPr="00D867D6">
        <w:rPr>
          <w:b w:val="0"/>
          <w:sz w:val="28"/>
          <w:szCs w:val="28"/>
        </w:rPr>
        <w:t xml:space="preserve">   что в соответствии с ч. 1.1 ст. 32.7 КоАП РФ в течение</w:t>
      </w:r>
      <w:r w:rsidRPr="00486240">
        <w:rPr>
          <w:b w:val="0"/>
          <w:sz w:val="28"/>
          <w:szCs w:val="28"/>
        </w:rPr>
        <w:t xml:space="preserve"> трех рабочих</w:t>
      </w:r>
      <w:r w:rsidRPr="005257D2">
        <w:rPr>
          <w:b w:val="0"/>
          <w:sz w:val="28"/>
          <w:szCs w:val="28"/>
        </w:rPr>
        <w:t xml:space="preserve"> дней со дня вступления в законную силу постановления о на</w:t>
      </w:r>
      <w:r w:rsidRPr="005257D2">
        <w:rPr>
          <w:b w:val="0"/>
          <w:sz w:val="28"/>
          <w:szCs w:val="28"/>
        </w:rPr>
        <w:t>значении</w:t>
      </w:r>
      <w:r w:rsidRPr="00A50E14">
        <w:rPr>
          <w:b w:val="0"/>
          <w:sz w:val="28"/>
          <w:szCs w:val="28"/>
        </w:rPr>
        <w:t xml:space="preserve">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</w:t>
      </w:r>
      <w:r>
        <w:rPr>
          <w:b w:val="0"/>
          <w:sz w:val="28"/>
          <w:szCs w:val="28"/>
        </w:rPr>
        <w:t>: ОГИБДД ОМВД РФ по Ленинскому району (п.Ленино, ул. Горького,2</w:t>
      </w:r>
      <w:r>
        <w:rPr>
          <w:b w:val="0"/>
          <w:sz w:val="28"/>
          <w:szCs w:val="28"/>
        </w:rPr>
        <w:t>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620C13" w:rsidRPr="002352CD" w:rsidP="00620C13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</w:t>
        </w:r>
        <w:r w:rsidRPr="00A50E14">
          <w:rPr>
            <w:sz w:val="28"/>
            <w:szCs w:val="28"/>
          </w:rPr>
          <w:t>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прерывается. Течение прерванного срока лишения специального права продолжается со дня сдачи лиц</w:t>
      </w:r>
      <w:r w:rsidRPr="002352CD">
        <w:rPr>
          <w:sz w:val="28"/>
          <w:szCs w:val="28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20C13" w:rsidP="00620C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</w:t>
      </w:r>
      <w:r>
        <w:rPr>
          <w:sz w:val="28"/>
          <w:szCs w:val="28"/>
        </w:rPr>
        <w:t>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620C13" w:rsidP="00620C1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20C13" w:rsidP="00620C1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20C13" w:rsidP="00620C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620C13" w:rsidP="00620C1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620C13" w:rsidP="00620C1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</w:t>
      </w:r>
      <w:r>
        <w:rPr>
          <w:sz w:val="28"/>
          <w:szCs w:val="28"/>
        </w:rPr>
        <w:t>муниципальный район)</w:t>
      </w:r>
    </w:p>
    <w:p w:rsidR="00620C13" w:rsidP="00620C1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                И.В. Казарина </w:t>
      </w:r>
    </w:p>
    <w:sectPr w:rsidSect="007D3195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13"/>
    <w:rsid w:val="000315B9"/>
    <w:rsid w:val="00095924"/>
    <w:rsid w:val="001171B4"/>
    <w:rsid w:val="00120D1B"/>
    <w:rsid w:val="002352CD"/>
    <w:rsid w:val="0025095C"/>
    <w:rsid w:val="003E61F8"/>
    <w:rsid w:val="004376D4"/>
    <w:rsid w:val="00460AAF"/>
    <w:rsid w:val="00486240"/>
    <w:rsid w:val="004F0D25"/>
    <w:rsid w:val="005257D2"/>
    <w:rsid w:val="005D272C"/>
    <w:rsid w:val="005D6817"/>
    <w:rsid w:val="005E47BB"/>
    <w:rsid w:val="00620C13"/>
    <w:rsid w:val="00703F5A"/>
    <w:rsid w:val="00763279"/>
    <w:rsid w:val="007A535C"/>
    <w:rsid w:val="00805B38"/>
    <w:rsid w:val="008E588B"/>
    <w:rsid w:val="008F0816"/>
    <w:rsid w:val="00943572"/>
    <w:rsid w:val="00954C02"/>
    <w:rsid w:val="00A50E14"/>
    <w:rsid w:val="00BC33A7"/>
    <w:rsid w:val="00C109B9"/>
    <w:rsid w:val="00D867D6"/>
    <w:rsid w:val="00F22BA6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20C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20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620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20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