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12F" w:rsidRPr="00703F5A" w:rsidP="0007012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07012F" w:rsidP="0007012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F7313">
        <w:rPr>
          <w:sz w:val="28"/>
          <w:szCs w:val="28"/>
        </w:rPr>
        <w:t>12</w:t>
      </w:r>
      <w:r>
        <w:rPr>
          <w:sz w:val="28"/>
          <w:szCs w:val="28"/>
        </w:rPr>
        <w:t>/202</w:t>
      </w:r>
      <w:r w:rsidR="00EF7313">
        <w:rPr>
          <w:sz w:val="28"/>
          <w:szCs w:val="28"/>
        </w:rPr>
        <w:t>3</w:t>
      </w:r>
    </w:p>
    <w:p w:rsidR="0007012F" w:rsidP="0007012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63-01-202</w:t>
      </w:r>
      <w:r w:rsidR="00EF7313">
        <w:rPr>
          <w:sz w:val="28"/>
          <w:szCs w:val="28"/>
        </w:rPr>
        <w:t>2-003226-21</w:t>
      </w:r>
    </w:p>
    <w:p w:rsidR="0007012F" w:rsidRPr="00703F5A" w:rsidP="0007012F">
      <w:pPr>
        <w:jc w:val="right"/>
        <w:rPr>
          <w:sz w:val="28"/>
          <w:szCs w:val="28"/>
        </w:rPr>
      </w:pPr>
    </w:p>
    <w:p w:rsidR="0007012F" w:rsidRPr="00703F5A" w:rsidP="0007012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7012F" w:rsidRPr="00703F5A" w:rsidP="000701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февраля 2023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07012F" w:rsidRPr="00703F5A" w:rsidP="0007012F">
      <w:pPr>
        <w:jc w:val="both"/>
        <w:rPr>
          <w:sz w:val="28"/>
          <w:szCs w:val="28"/>
          <w:lang w:val="uk-UA"/>
        </w:rPr>
      </w:pPr>
    </w:p>
    <w:p w:rsidR="0007012F" w:rsidP="00070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Межрайонной Инспекции Федеральной налоговой службы России №9 по Респ</w:t>
      </w:r>
      <w:r>
        <w:rPr>
          <w:sz w:val="28"/>
          <w:szCs w:val="28"/>
        </w:rPr>
        <w:t xml:space="preserve">ублике Крым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C4CF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7012F" w:rsidP="005C4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F7313" w:rsidP="00EF731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Годованиченко Евгению Сергеевну</w:t>
            </w:r>
            <w:r>
              <w:rPr>
                <w:sz w:val="28"/>
                <w:szCs w:val="28"/>
              </w:rPr>
              <w:t>,</w:t>
            </w:r>
          </w:p>
          <w:p w:rsidR="00EF7313" w:rsidP="00EF7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7012F" w:rsidP="00EF7313">
            <w:pPr>
              <w:jc w:val="both"/>
              <w:rPr>
                <w:sz w:val="28"/>
                <w:szCs w:val="28"/>
              </w:rPr>
            </w:pPr>
          </w:p>
        </w:tc>
      </w:tr>
    </w:tbl>
    <w:p w:rsidR="0007012F" w:rsidRPr="00703F5A" w:rsidP="0007012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14.25 ч.5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07012F" w:rsidRPr="00703F5A" w:rsidP="0007012F">
      <w:pPr>
        <w:jc w:val="both"/>
        <w:rPr>
          <w:sz w:val="28"/>
          <w:szCs w:val="28"/>
        </w:rPr>
      </w:pPr>
    </w:p>
    <w:p w:rsidR="0007012F" w:rsidP="0007012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7012F" w:rsidRPr="00703F5A" w:rsidP="0007012F">
      <w:pPr>
        <w:jc w:val="center"/>
        <w:rPr>
          <w:sz w:val="28"/>
          <w:szCs w:val="28"/>
        </w:rPr>
      </w:pPr>
    </w:p>
    <w:p w:rsidR="00EF7313" w:rsidP="0007012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контрольных мероприятий, направленных на проверку устранения ранее выявленных фактов недостоверности сведений, содержащихся в ЕГРЮ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Межрайонной ИФНС России №7 по Респ</w:t>
      </w:r>
      <w:r>
        <w:rPr>
          <w:sz w:val="28"/>
          <w:szCs w:val="28"/>
        </w:rPr>
        <w:t xml:space="preserve">ублике Крым проведен повторный осмотр места регистрации юридического лица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 результатам осмотра составлен протокол осмотра объекта недвижимости от  </w:t>
      </w:r>
      <w:r>
        <w:rPr>
          <w:sz w:val="28"/>
          <w:szCs w:val="28"/>
        </w:rPr>
        <w:t>(данные изъяты)</w:t>
      </w:r>
    </w:p>
    <w:p w:rsidR="00EF7313" w:rsidP="00070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осмотра установлено, что по вышеуказанному адресу находится производственная территория в заброшенном, запустевшем состоянии. Доступ на территорию ограничен забором и воротами. Ворота закрыты. Литер 3 находится на данной территории. Вывес</w:t>
      </w:r>
      <w:r>
        <w:rPr>
          <w:sz w:val="28"/>
          <w:szCs w:val="28"/>
        </w:rPr>
        <w:t xml:space="preserve">ки, позволяющие идентифицировать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также должностные лица юридического лица  отсутствуют.  Признаков осуществления финансово-хозяйственной деятельности не обнаружено. Почтовый ящик отсутствует. Таким образо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>,  не</w:t>
      </w:r>
      <w:r>
        <w:rPr>
          <w:sz w:val="28"/>
          <w:szCs w:val="28"/>
        </w:rPr>
        <w:t xml:space="preserve"> находится. </w:t>
      </w:r>
    </w:p>
    <w:p w:rsidR="00EF7313" w:rsidP="00070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свою обязанность по изменению в ЕГРЮЛ сведений об адресе места нахождения Общества не исполнила.</w:t>
      </w:r>
      <w:r w:rsidR="00E97A76">
        <w:rPr>
          <w:sz w:val="28"/>
          <w:szCs w:val="28"/>
        </w:rPr>
        <w:t xml:space="preserve"> Комплект документов, предусмотренных статьей 17 Закона №129-ФЗ в регистрирующий орган не представлен. </w:t>
      </w:r>
      <w:r w:rsidR="00E97A76">
        <w:rPr>
          <w:sz w:val="28"/>
          <w:szCs w:val="28"/>
        </w:rPr>
        <w:t xml:space="preserve">В результате бездействия руководителя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97A76">
        <w:rPr>
          <w:sz w:val="28"/>
          <w:szCs w:val="28"/>
        </w:rPr>
        <w:t xml:space="preserve"> </w:t>
      </w:r>
      <w:r w:rsidR="00E97A76">
        <w:rPr>
          <w:sz w:val="28"/>
          <w:szCs w:val="28"/>
        </w:rPr>
        <w:t>Годованиченко</w:t>
      </w:r>
      <w:r w:rsidR="00E97A76">
        <w:rPr>
          <w:sz w:val="28"/>
          <w:szCs w:val="28"/>
        </w:rPr>
        <w:t xml:space="preserve"> Е.С. в ЕГРЮЛ содержатся неактуальные и недостоверные сведения об адресе места нахождения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97A76">
        <w:rPr>
          <w:sz w:val="28"/>
          <w:szCs w:val="28"/>
        </w:rPr>
        <w:t xml:space="preserve"> Постановлением от 28.07.22г должностное лицо Годованиченко Е.С. признана виновной в совершении административного правонарушения, предусмотренного ч.4 ст.14.25 КоАП РФ и ей назначено наказание в виде штрафа в размере 5000 руб. Постановление вступило в законную силу</w:t>
      </w:r>
      <w:r w:rsidR="00E9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07012F" w:rsidP="00070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Годованиченко Е.С. в судебное заседание не явилась. О дне, времени и месте рассмотрения дела извещена надлежащим образом, причин неявки суду не предоставила.</w:t>
      </w:r>
    </w:p>
    <w:p w:rsidR="00E77901" w:rsidP="0007012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 Годованиченко Е.С. в совершении админис</w:t>
      </w:r>
      <w:r>
        <w:rPr>
          <w:sz w:val="28"/>
          <w:szCs w:val="28"/>
        </w:rPr>
        <w:t>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</w:t>
      </w:r>
      <w:r w:rsidRPr="00E04DC8">
        <w:rPr>
          <w:sz w:val="28"/>
          <w:szCs w:val="28"/>
        </w:rPr>
        <w:t>административном правонарушении (л.д.</w:t>
      </w:r>
      <w:r>
        <w:rPr>
          <w:sz w:val="28"/>
          <w:szCs w:val="28"/>
        </w:rPr>
        <w:t>1-3</w:t>
      </w:r>
      <w:r w:rsidRPr="00E04DC8">
        <w:rPr>
          <w:sz w:val="28"/>
          <w:szCs w:val="28"/>
        </w:rPr>
        <w:t xml:space="preserve">), </w:t>
      </w:r>
      <w:r w:rsidR="008044C5">
        <w:rPr>
          <w:sz w:val="28"/>
          <w:szCs w:val="28"/>
        </w:rPr>
        <w:t xml:space="preserve">протоколом осмотра объекта недвижимости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044C5">
        <w:rPr>
          <w:sz w:val="28"/>
          <w:szCs w:val="28"/>
        </w:rPr>
        <w:t xml:space="preserve"> </w:t>
      </w:r>
      <w:r w:rsidR="008044C5">
        <w:rPr>
          <w:sz w:val="28"/>
          <w:szCs w:val="28"/>
        </w:rPr>
        <w:t xml:space="preserve">( </w:t>
      </w:r>
      <w:r w:rsidR="008044C5">
        <w:rPr>
          <w:sz w:val="28"/>
          <w:szCs w:val="28"/>
        </w:rPr>
        <w:t xml:space="preserve">л.д.9-10), видеозаписью ( л.д.11), </w:t>
      </w:r>
    </w:p>
    <w:p w:rsidR="00BA3E62" w:rsidP="00070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признании вино</w:t>
      </w:r>
      <w:r>
        <w:rPr>
          <w:sz w:val="28"/>
          <w:szCs w:val="28"/>
        </w:rPr>
        <w:t xml:space="preserve">вной должностное лицо Годованиченко Е.С.  в совершении административного правонарушения, предусмотренного ч.4 ст.14.25 КоАП РФ и назначении наказания в виде штрафа в размере 5000 руб. Постановление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8034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л.д.13-14), </w:t>
      </w:r>
      <w:r w:rsidR="0007012F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 xml:space="preserve">учредителя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7012F">
        <w:rPr>
          <w:sz w:val="28"/>
          <w:szCs w:val="28"/>
        </w:rPr>
        <w:t>о государственной регистрации юридич</w:t>
      </w:r>
      <w:r>
        <w:rPr>
          <w:sz w:val="28"/>
          <w:szCs w:val="28"/>
        </w:rPr>
        <w:t xml:space="preserve">еского лица при создании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л.д.17-21</w:t>
      </w:r>
      <w:r w:rsidR="0007012F">
        <w:rPr>
          <w:sz w:val="28"/>
          <w:szCs w:val="28"/>
        </w:rPr>
        <w:t>),</w:t>
      </w:r>
      <w:r w:rsidRPr="00E04DC8" w:rsidR="00070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гарантийным письмом о предоставлении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постоянного местонахождения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л.д.22), решением у</w:t>
      </w:r>
      <w:r>
        <w:rPr>
          <w:sz w:val="28"/>
          <w:szCs w:val="28"/>
        </w:rPr>
        <w:t xml:space="preserve">чредителя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л.д.23), </w:t>
      </w:r>
      <w:r w:rsidRPr="00E04DC8" w:rsidR="0007012F">
        <w:rPr>
          <w:sz w:val="28"/>
          <w:szCs w:val="28"/>
        </w:rPr>
        <w:t>выпиской из Единого государст</w:t>
      </w:r>
      <w:r>
        <w:rPr>
          <w:sz w:val="28"/>
          <w:szCs w:val="28"/>
        </w:rPr>
        <w:t xml:space="preserve">венного реестра юридических лиц, из которой следует, что директором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Годованиченко</w:t>
      </w:r>
      <w:r>
        <w:rPr>
          <w:sz w:val="28"/>
          <w:szCs w:val="28"/>
        </w:rPr>
        <w:t xml:space="preserve"> Е.С., учредителем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л.д.24-27)</w:t>
      </w:r>
    </w:p>
    <w:p w:rsidR="0007012F" w:rsidP="0007012F">
      <w:pPr>
        <w:ind w:firstLine="540"/>
        <w:jc w:val="both"/>
        <w:rPr>
          <w:sz w:val="28"/>
          <w:szCs w:val="28"/>
        </w:rPr>
      </w:pPr>
      <w:r w:rsidRPr="00E04DC8">
        <w:rPr>
          <w:sz w:val="28"/>
          <w:szCs w:val="28"/>
        </w:rPr>
        <w:t xml:space="preserve">Таким образом, </w:t>
      </w:r>
      <w:r w:rsidRPr="004F3AB5">
        <w:rPr>
          <w:sz w:val="28"/>
          <w:szCs w:val="28"/>
        </w:rPr>
        <w:t>дейс</w:t>
      </w:r>
      <w:r w:rsidRPr="004F3AB5">
        <w:rPr>
          <w:sz w:val="28"/>
          <w:szCs w:val="28"/>
        </w:rPr>
        <w:t xml:space="preserve">твия должностного лица </w:t>
      </w:r>
      <w:r w:rsidR="00E8034D">
        <w:rPr>
          <w:sz w:val="28"/>
          <w:szCs w:val="28"/>
        </w:rPr>
        <w:t xml:space="preserve">Годованиченко Е.С.  </w:t>
      </w:r>
      <w:r w:rsidRPr="004F3AB5">
        <w:rPr>
          <w:sz w:val="28"/>
          <w:szCs w:val="28"/>
        </w:rPr>
        <w:t xml:space="preserve">  правильно квалифицированы по ст. 14.25 ч.5 КоАП РФ как повторное совершение административного правонарушения, предусмотренного частью 4 настоящей статьи -  представление недостоверных сведений о юридическом лице в орган, осуществляющий государственную ре</w:t>
      </w:r>
      <w:r w:rsidRPr="004F3AB5">
        <w:rPr>
          <w:sz w:val="28"/>
          <w:szCs w:val="28"/>
        </w:rPr>
        <w:t xml:space="preserve">гистрацию юридических лиц и индивидуальных предпринимателей, в случаях, если такое представление предусмотрено законом. </w:t>
      </w:r>
    </w:p>
    <w:p w:rsidR="0007012F" w:rsidRPr="005729CA" w:rsidP="0007012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</w:t>
      </w:r>
      <w:r w:rsidRPr="005729CA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и смягчающих обстоятельств,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</w:t>
      </w:r>
      <w:r w:rsidRPr="005729CA">
        <w:rPr>
          <w:sz w:val="28"/>
          <w:szCs w:val="28"/>
        </w:rPr>
        <w:t>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</w:t>
      </w:r>
      <w:r>
        <w:rPr>
          <w:sz w:val="28"/>
          <w:szCs w:val="28"/>
        </w:rPr>
        <w:t>теля избрать наказание в вид</w:t>
      </w:r>
      <w:r>
        <w:rPr>
          <w:sz w:val="28"/>
          <w:szCs w:val="28"/>
        </w:rPr>
        <w:t>е дисквалификации</w:t>
      </w:r>
      <w:r w:rsidRPr="005729CA">
        <w:rPr>
          <w:sz w:val="28"/>
          <w:szCs w:val="28"/>
        </w:rPr>
        <w:t xml:space="preserve"> в минимальном </w:t>
      </w:r>
      <w:r>
        <w:rPr>
          <w:sz w:val="28"/>
          <w:szCs w:val="28"/>
        </w:rPr>
        <w:t>сроке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07012F" w:rsidRPr="005729CA" w:rsidP="000701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14.25 ч.5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7012F" w:rsidP="0007012F">
      <w:pPr>
        <w:jc w:val="center"/>
        <w:rPr>
          <w:b/>
          <w:sz w:val="28"/>
          <w:szCs w:val="28"/>
        </w:rPr>
      </w:pPr>
    </w:p>
    <w:p w:rsidR="0007012F" w:rsidRPr="005729CA" w:rsidP="0007012F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7012F" w:rsidRPr="005729CA" w:rsidP="0007012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07012F" w:rsidP="00E8034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E8034D"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8034D" w:rsidR="00E8034D">
        <w:rPr>
          <w:b/>
          <w:sz w:val="28"/>
          <w:szCs w:val="28"/>
        </w:rPr>
        <w:t xml:space="preserve"> </w:t>
      </w:r>
      <w:r w:rsidR="00E8034D">
        <w:rPr>
          <w:b/>
          <w:sz w:val="28"/>
          <w:szCs w:val="28"/>
        </w:rPr>
        <w:t>Годованиченко</w:t>
      </w:r>
      <w:r w:rsidR="00E8034D">
        <w:rPr>
          <w:b/>
          <w:sz w:val="28"/>
          <w:szCs w:val="28"/>
        </w:rPr>
        <w:t xml:space="preserve"> Евгению Сергеевну</w:t>
      </w:r>
      <w:r w:rsidR="00E803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в совершении правонарушения, предусмотренного 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14.25 ч.5 КоАП РФ и </w:t>
      </w:r>
      <w:r w:rsidRPr="00CC3388">
        <w:rPr>
          <w:sz w:val="28"/>
          <w:szCs w:val="28"/>
        </w:rPr>
        <w:t>подвергнуть е</w:t>
      </w:r>
      <w:r w:rsidR="00E8034D">
        <w:rPr>
          <w:sz w:val="28"/>
          <w:szCs w:val="28"/>
        </w:rPr>
        <w:t>ё</w:t>
      </w:r>
      <w:r>
        <w:rPr>
          <w:sz w:val="28"/>
          <w:szCs w:val="28"/>
        </w:rPr>
        <w:t xml:space="preserve"> ад</w:t>
      </w:r>
      <w:r w:rsidRPr="00CC3388">
        <w:rPr>
          <w:sz w:val="28"/>
          <w:szCs w:val="28"/>
        </w:rPr>
        <w:t xml:space="preserve">министративному наказанию  в виде </w:t>
      </w:r>
      <w:r>
        <w:rPr>
          <w:sz w:val="28"/>
          <w:szCs w:val="28"/>
        </w:rPr>
        <w:t>дисквалификации сроком на 1  (один) год.</w:t>
      </w:r>
    </w:p>
    <w:p w:rsidR="0007012F" w:rsidRPr="007D51A7" w:rsidP="0007012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1A7">
        <w:rPr>
          <w:rFonts w:ascii="Times New Roman" w:hAnsi="Times New Roman" w:cs="Times New Roman"/>
          <w:sz w:val="28"/>
          <w:szCs w:val="28"/>
        </w:rPr>
        <w:t>Полномочия директора прекращаются в день вступления в силу решения суда.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1A7">
        <w:rPr>
          <w:rFonts w:ascii="Times New Roman" w:hAnsi="Times New Roman" w:cs="Times New Roman"/>
          <w:sz w:val="28"/>
          <w:szCs w:val="28"/>
        </w:rPr>
        <w:t xml:space="preserve">В  тот же срок подлежит расторжению трудовой договор (если директора невозможно перевести на другую </w:t>
      </w:r>
      <w:hyperlink r:id="rId4" w:history="1">
        <w:r w:rsidRPr="007D51A7">
          <w:rPr>
            <w:rFonts w:ascii="Times New Roman" w:hAnsi="Times New Roman" w:cs="Times New Roman"/>
            <w:sz w:val="28"/>
            <w:szCs w:val="28"/>
          </w:rPr>
          <w:t>должность</w:t>
        </w:r>
      </w:hyperlink>
      <w:r w:rsidRPr="007D51A7">
        <w:rPr>
          <w:rFonts w:ascii="Times New Roman" w:hAnsi="Times New Roman" w:cs="Times New Roman"/>
          <w:sz w:val="28"/>
          <w:szCs w:val="28"/>
        </w:rPr>
        <w:t>).</w:t>
      </w:r>
    </w:p>
    <w:p w:rsidR="0007012F" w:rsidP="000701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7012F" w:rsidP="000701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7012F" w:rsidP="000701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7012F" w:rsidRPr="005729CA" w:rsidP="000701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7012F" w:rsidRPr="005729CA" w:rsidP="00E8034D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5729CA">
        <w:rPr>
          <w:sz w:val="28"/>
          <w:szCs w:val="28"/>
        </w:rPr>
        <w:t xml:space="preserve">Мировой судья  </w:t>
      </w:r>
      <w:r w:rsidR="00E8034D">
        <w:rPr>
          <w:sz w:val="28"/>
          <w:szCs w:val="28"/>
        </w:rPr>
        <w:t xml:space="preserve">                                                   И</w:t>
      </w:r>
      <w:r w:rsidRPr="005729CA">
        <w:rPr>
          <w:sz w:val="28"/>
          <w:szCs w:val="28"/>
        </w:rPr>
        <w:t>.В. Казарина</w:t>
      </w:r>
    </w:p>
    <w:p w:rsidR="0007012F" w:rsidRPr="002E482C" w:rsidP="0007012F">
      <w:pPr>
        <w:jc w:val="both"/>
        <w:rPr>
          <w:sz w:val="28"/>
          <w:szCs w:val="28"/>
        </w:rPr>
      </w:pPr>
    </w:p>
    <w:p w:rsidR="0007012F" w:rsidP="0007012F"/>
    <w:p w:rsidR="0007012F" w:rsidP="0007012F"/>
    <w:p w:rsidR="0007012F" w:rsidP="0007012F"/>
    <w:p w:rsidR="0007012F" w:rsidP="0007012F"/>
    <w:p w:rsidR="0007012F" w:rsidP="0007012F"/>
    <w:p w:rsidR="0007012F" w:rsidP="0007012F"/>
    <w:p w:rsidR="0007012F" w:rsidP="0007012F"/>
    <w:p w:rsidR="0007012F" w:rsidP="0007012F"/>
    <w:p w:rsidR="0007012F" w:rsidP="0007012F"/>
    <w:p w:rsidR="0007012F" w:rsidP="0007012F"/>
    <w:p w:rsidR="0007012F" w:rsidP="0007012F"/>
    <w:p w:rsidR="0007012F" w:rsidP="0007012F"/>
    <w:p w:rsidR="0007012F" w:rsidP="0007012F"/>
    <w:p w:rsidR="00424447"/>
    <w:sectPr w:rsidSect="00E8034D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2F"/>
    <w:rsid w:val="0007012F"/>
    <w:rsid w:val="002E482C"/>
    <w:rsid w:val="003909FB"/>
    <w:rsid w:val="00424447"/>
    <w:rsid w:val="004265CE"/>
    <w:rsid w:val="004F3AB5"/>
    <w:rsid w:val="00553423"/>
    <w:rsid w:val="00560138"/>
    <w:rsid w:val="005729CA"/>
    <w:rsid w:val="005C4CFC"/>
    <w:rsid w:val="00703F5A"/>
    <w:rsid w:val="007D51A7"/>
    <w:rsid w:val="008044C5"/>
    <w:rsid w:val="008E588B"/>
    <w:rsid w:val="00A4632E"/>
    <w:rsid w:val="00BA3E62"/>
    <w:rsid w:val="00BC33A7"/>
    <w:rsid w:val="00CC3388"/>
    <w:rsid w:val="00E04DC8"/>
    <w:rsid w:val="00E77901"/>
    <w:rsid w:val="00E8034D"/>
    <w:rsid w:val="00E97A76"/>
    <w:rsid w:val="00EF7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0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1188C9C63024A2151C93B0FD01B02AE580CF2BCBD05C81AFE70E17EDBDB3AF92DB3A82466ECF3A7AF46A3E2849834F3691474CF0DFP5uE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