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AE9" w:rsidP="00535AE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27B2">
        <w:rPr>
          <w:sz w:val="28"/>
          <w:szCs w:val="28"/>
        </w:rPr>
        <w:t xml:space="preserve">   Дело </w:t>
      </w:r>
      <w:r w:rsidRPr="009D35FF">
        <w:rPr>
          <w:sz w:val="28"/>
          <w:szCs w:val="28"/>
        </w:rPr>
        <w:t>№ 5-61-</w:t>
      </w:r>
      <w:r w:rsidR="00356862">
        <w:rPr>
          <w:sz w:val="28"/>
          <w:szCs w:val="28"/>
        </w:rPr>
        <w:t>23</w:t>
      </w:r>
      <w:r>
        <w:rPr>
          <w:sz w:val="28"/>
          <w:szCs w:val="28"/>
        </w:rPr>
        <w:t>/2022</w:t>
      </w:r>
    </w:p>
    <w:p w:rsidR="00535AE9" w:rsidRPr="003C1CC3" w:rsidP="00535AE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377B18">
        <w:rPr>
          <w:sz w:val="28"/>
          <w:szCs w:val="28"/>
        </w:rPr>
        <w:t>00</w:t>
      </w:r>
      <w:r w:rsidRPr="00630B3F">
        <w:rPr>
          <w:sz w:val="28"/>
          <w:szCs w:val="28"/>
        </w:rPr>
        <w:t>61</w:t>
      </w:r>
      <w:r w:rsidRPr="00377B18">
        <w:rPr>
          <w:sz w:val="28"/>
          <w:szCs w:val="28"/>
        </w:rPr>
        <w:t>-01-202</w:t>
      </w:r>
      <w:r>
        <w:rPr>
          <w:sz w:val="28"/>
          <w:szCs w:val="28"/>
        </w:rPr>
        <w:t>1-00</w:t>
      </w:r>
      <w:r w:rsidR="00356862">
        <w:rPr>
          <w:sz w:val="28"/>
          <w:szCs w:val="28"/>
        </w:rPr>
        <w:t>2003-85</w:t>
      </w:r>
    </w:p>
    <w:p w:rsidR="00535AE9" w:rsidRPr="007959DE" w:rsidP="00535AE9">
      <w:pPr>
        <w:contextualSpacing/>
        <w:jc w:val="center"/>
        <w:rPr>
          <w:b/>
          <w:sz w:val="28"/>
          <w:szCs w:val="28"/>
        </w:rPr>
      </w:pPr>
    </w:p>
    <w:p w:rsidR="00535AE9" w:rsidRPr="009D35FF" w:rsidP="00535AE9">
      <w:pPr>
        <w:contextualSpacing/>
        <w:jc w:val="right"/>
        <w:rPr>
          <w:sz w:val="28"/>
          <w:szCs w:val="28"/>
        </w:rPr>
      </w:pPr>
    </w:p>
    <w:p w:rsidR="00535AE9" w:rsidRPr="009D35FF" w:rsidP="00535AE9">
      <w:pPr>
        <w:contextualSpacing/>
        <w:jc w:val="center"/>
        <w:rPr>
          <w:b/>
          <w:sz w:val="28"/>
          <w:szCs w:val="28"/>
        </w:rPr>
      </w:pPr>
    </w:p>
    <w:p w:rsidR="00535AE9" w:rsidRPr="009D35FF" w:rsidP="00535AE9">
      <w:pPr>
        <w:contextualSpacing/>
        <w:jc w:val="center"/>
        <w:rPr>
          <w:b/>
          <w:sz w:val="28"/>
          <w:szCs w:val="28"/>
        </w:rPr>
      </w:pPr>
      <w:r w:rsidRPr="009D35FF">
        <w:rPr>
          <w:b/>
          <w:sz w:val="28"/>
          <w:szCs w:val="28"/>
        </w:rPr>
        <w:t>ПОСТАНОВЛЕНИЕ</w:t>
      </w:r>
    </w:p>
    <w:p w:rsidR="00535AE9" w:rsidRPr="002827B2" w:rsidP="00535AE9">
      <w:pPr>
        <w:contextualSpacing/>
        <w:jc w:val="both"/>
        <w:rPr>
          <w:sz w:val="28"/>
          <w:szCs w:val="28"/>
          <w:lang w:val="uk-UA"/>
        </w:rPr>
      </w:pPr>
      <w:r w:rsidRPr="00282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35686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января 2022 года</w:t>
      </w:r>
      <w:r w:rsidRPr="002827B2">
        <w:rPr>
          <w:sz w:val="28"/>
          <w:szCs w:val="28"/>
        </w:rPr>
        <w:t xml:space="preserve">                  </w:t>
      </w:r>
      <w:r w:rsidRPr="002827B2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2827B2">
        <w:rPr>
          <w:sz w:val="28"/>
          <w:szCs w:val="28"/>
          <w:lang w:val="uk-UA"/>
        </w:rPr>
        <w:t>п. Ленино</w:t>
      </w:r>
    </w:p>
    <w:p w:rsidR="00535AE9" w:rsidRPr="002827B2" w:rsidP="00535AE9">
      <w:pPr>
        <w:contextualSpacing/>
        <w:jc w:val="both"/>
        <w:rPr>
          <w:sz w:val="28"/>
          <w:szCs w:val="28"/>
          <w:lang w:val="uk-UA"/>
        </w:rPr>
      </w:pPr>
    </w:p>
    <w:p w:rsidR="00535AE9" w:rsidP="00535AE9">
      <w:pPr>
        <w:ind w:firstLine="708"/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2A55A7">
        <w:rPr>
          <w:sz w:val="28"/>
          <w:szCs w:val="28"/>
        </w:rPr>
        <w:t xml:space="preserve">Управления Федеральной службы по надзору в сфере связи, информационных технологий и массовых коммуникаций по Республике Крым и городу Севастополь </w:t>
      </w:r>
      <w:r w:rsidRPr="002827B2">
        <w:rPr>
          <w:sz w:val="28"/>
          <w:szCs w:val="28"/>
        </w:rPr>
        <w:t xml:space="preserve">о привлечении к административной ответственности </w:t>
      </w:r>
      <w:r w:rsidR="002A55A7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Look w:val="04A0"/>
      </w:tblPr>
      <w:tblGrid>
        <w:gridCol w:w="959"/>
        <w:gridCol w:w="567"/>
        <w:gridCol w:w="8044"/>
      </w:tblGrid>
      <w:tr w:rsidTr="002A55A7">
        <w:tblPrEx>
          <w:tblW w:w="0" w:type="auto"/>
          <w:tblLook w:val="04A0"/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A55A7" w:rsidP="00535AE9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5A7" w:rsidP="002A55A7">
            <w:pPr>
              <w:contextualSpacing/>
              <w:jc w:val="both"/>
              <w:rPr>
                <w:sz w:val="28"/>
                <w:szCs w:val="28"/>
              </w:rPr>
            </w:pPr>
            <w:r w:rsidRPr="002A55A7">
              <w:rPr>
                <w:b/>
                <w:sz w:val="28"/>
                <w:szCs w:val="28"/>
              </w:rPr>
              <w:t>Антыгину Раису Геннадьевну</w:t>
            </w:r>
            <w:r>
              <w:rPr>
                <w:sz w:val="28"/>
                <w:szCs w:val="28"/>
              </w:rPr>
              <w:t>,</w:t>
            </w:r>
          </w:p>
          <w:p w:rsidR="002A55A7" w:rsidP="0009644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A55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gridSpan w:val="2"/>
          </w:tcPr>
          <w:p w:rsidR="00535AE9" w:rsidRPr="00A86D2E" w:rsidP="008275B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35AE9" w:rsidP="008275BE">
            <w:pPr>
              <w:jc w:val="both"/>
              <w:rPr>
                <w:sz w:val="28"/>
                <w:szCs w:val="28"/>
              </w:rPr>
            </w:pPr>
          </w:p>
          <w:p w:rsidR="00535AE9" w:rsidRPr="00A86D2E" w:rsidP="002A55A7">
            <w:pPr>
              <w:jc w:val="both"/>
              <w:rPr>
                <w:sz w:val="28"/>
                <w:szCs w:val="28"/>
              </w:rPr>
            </w:pPr>
          </w:p>
        </w:tc>
      </w:tr>
    </w:tbl>
    <w:p w:rsidR="00535AE9" w:rsidRPr="00673082" w:rsidP="00535AE9">
      <w:pPr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за совершение </w:t>
      </w:r>
      <w:r w:rsidRPr="00673082">
        <w:rPr>
          <w:sz w:val="28"/>
          <w:szCs w:val="28"/>
        </w:rPr>
        <w:t xml:space="preserve">правонарушения, предусмотренного ст. </w:t>
      </w:r>
      <w:r w:rsidR="007863F3">
        <w:rPr>
          <w:sz w:val="28"/>
          <w:szCs w:val="28"/>
        </w:rPr>
        <w:t>14.1 ч.3</w:t>
      </w:r>
      <w:r>
        <w:rPr>
          <w:sz w:val="28"/>
          <w:szCs w:val="28"/>
        </w:rPr>
        <w:t xml:space="preserve">  КоАП РФ, </w:t>
      </w:r>
    </w:p>
    <w:p w:rsidR="00535AE9" w:rsidRPr="002827B2" w:rsidP="00535AE9">
      <w:pPr>
        <w:contextualSpacing/>
        <w:jc w:val="both"/>
        <w:rPr>
          <w:sz w:val="28"/>
          <w:szCs w:val="28"/>
        </w:rPr>
      </w:pPr>
    </w:p>
    <w:p w:rsidR="00535AE9" w:rsidRPr="002827B2" w:rsidP="00535AE9">
      <w:pPr>
        <w:contextualSpacing/>
        <w:jc w:val="center"/>
        <w:rPr>
          <w:sz w:val="28"/>
          <w:szCs w:val="28"/>
        </w:rPr>
      </w:pPr>
      <w:r w:rsidRPr="002827B2">
        <w:rPr>
          <w:sz w:val="28"/>
          <w:szCs w:val="28"/>
        </w:rPr>
        <w:t>УСТАНОВИЛ:</w:t>
      </w:r>
    </w:p>
    <w:p w:rsidR="00535AE9" w:rsidRPr="002827B2" w:rsidP="00535AE9">
      <w:pPr>
        <w:contextualSpacing/>
        <w:jc w:val="center"/>
        <w:rPr>
          <w:sz w:val="28"/>
          <w:szCs w:val="28"/>
        </w:rPr>
      </w:pPr>
    </w:p>
    <w:p w:rsidR="00535AE9" w:rsidRPr="00F51B67" w:rsidP="007863F3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4420F5"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13572">
        <w:rPr>
          <w:sz w:val="28"/>
          <w:szCs w:val="28"/>
        </w:rPr>
        <w:t xml:space="preserve"> при проведении Управлением Федеральной службы по надзору в сфере связи, информационных технологи и массовых коммуникаций по Республике Крым и г. Севастополь наблюдения за соблюдением обязательных требований (мониторинг безопасности) установлено, что при осуществлении предпринимательской </w:t>
      </w:r>
      <w:r w:rsidRPr="00F51B67" w:rsidR="00D13572">
        <w:rPr>
          <w:sz w:val="28"/>
          <w:szCs w:val="28"/>
        </w:rPr>
        <w:t xml:space="preserve">деятельности ФГУП «Почта Крыма»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51B67" w:rsidR="009A510A">
        <w:rPr>
          <w:sz w:val="28"/>
          <w:szCs w:val="28"/>
        </w:rPr>
        <w:t xml:space="preserve"> по месту нахождения ОПС Ленинское,</w:t>
      </w:r>
      <w:r w:rsidRPr="00F51B67" w:rsidR="00D13572">
        <w:rPr>
          <w:sz w:val="28"/>
          <w:szCs w:val="28"/>
        </w:rPr>
        <w:t xml:space="preserve"> совершено нарушение, выразившееся в нарушении п. 5</w:t>
      </w:r>
      <w:r w:rsidRPr="00F51B67" w:rsidR="00D13572">
        <w:rPr>
          <w:sz w:val="28"/>
          <w:szCs w:val="28"/>
        </w:rPr>
        <w:t xml:space="preserve"> лицензионных требований Лицензии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51B67" w:rsidR="00D13572">
        <w:rPr>
          <w:sz w:val="28"/>
          <w:szCs w:val="28"/>
        </w:rPr>
        <w:t xml:space="preserve">: на почтовом ящике отсутствует номер и время выемки по расписанию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51B67" w:rsidR="009A510A">
        <w:rPr>
          <w:sz w:val="28"/>
          <w:szCs w:val="28"/>
        </w:rPr>
        <w:t>.</w:t>
      </w:r>
      <w:r w:rsidRPr="00F51B67" w:rsidR="009A510A">
        <w:rPr>
          <w:sz w:val="28"/>
          <w:szCs w:val="28"/>
        </w:rPr>
        <w:t xml:space="preserve"> Ответственным должностным лицом, в соответствии с квалификационной характеристикой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51B67" w:rsidR="009A510A">
        <w:rPr>
          <w:sz w:val="28"/>
          <w:szCs w:val="28"/>
        </w:rPr>
        <w:t xml:space="preserve"> и приказом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51B67" w:rsidR="009A510A">
        <w:rPr>
          <w:sz w:val="28"/>
          <w:szCs w:val="28"/>
        </w:rPr>
        <w:t xml:space="preserve"> является почтальон 1 класса отделения почтовой связи Ленинское ОСП Керченский </w:t>
      </w:r>
      <w:r w:rsidRPr="00F51B67" w:rsidR="00F51B67">
        <w:rPr>
          <w:sz w:val="28"/>
          <w:szCs w:val="28"/>
        </w:rPr>
        <w:t>почтамт</w:t>
      </w:r>
      <w:r w:rsidRPr="00F51B67" w:rsidR="009A510A">
        <w:rPr>
          <w:sz w:val="28"/>
          <w:szCs w:val="28"/>
        </w:rPr>
        <w:t xml:space="preserve"> ФГУП «Почта Крыма» Антыгина Р.Г.</w:t>
      </w:r>
    </w:p>
    <w:p w:rsidR="00F51B67" w:rsidRPr="00F51B67" w:rsidP="00F51B67">
      <w:pPr>
        <w:widowControl w:val="0"/>
        <w:autoSpaceDN w:val="0"/>
        <w:adjustRightInd w:val="0"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F51B67">
        <w:rPr>
          <w:sz w:val="28"/>
          <w:szCs w:val="28"/>
        </w:rPr>
        <w:t>Антыгина Р.Г.</w:t>
      </w:r>
      <w:r>
        <w:rPr>
          <w:sz w:val="28"/>
          <w:szCs w:val="28"/>
        </w:rPr>
        <w:t xml:space="preserve"> в судебное заседание не явилась. О дне, времени и месте рассмотре</w:t>
      </w:r>
      <w:r>
        <w:rPr>
          <w:sz w:val="28"/>
          <w:szCs w:val="28"/>
        </w:rPr>
        <w:t>ния дела извещена надлежащим образом. Предоставила в суд заявление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F10183" w:rsidP="007863F3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</w:p>
    <w:p w:rsidR="00F10183" w:rsidRPr="00931C08" w:rsidP="00535AE9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3F3">
        <w:rPr>
          <w:sz w:val="28"/>
          <w:szCs w:val="28"/>
        </w:rPr>
        <w:t xml:space="preserve">    И</w:t>
      </w:r>
      <w:r w:rsidRPr="002827B2">
        <w:rPr>
          <w:sz w:val="28"/>
          <w:szCs w:val="28"/>
        </w:rPr>
        <w:t xml:space="preserve">зучив и исследовав материалы дела, суд </w:t>
      </w:r>
      <w:r w:rsidRPr="002827B2">
        <w:rPr>
          <w:sz w:val="28"/>
          <w:szCs w:val="28"/>
        </w:rPr>
        <w:t>пришел к выводу, что вина должностного лица</w:t>
      </w:r>
      <w:r>
        <w:rPr>
          <w:sz w:val="28"/>
          <w:szCs w:val="28"/>
        </w:rPr>
        <w:t xml:space="preserve"> </w:t>
      </w:r>
      <w:r w:rsidR="007863F3">
        <w:rPr>
          <w:sz w:val="28"/>
          <w:szCs w:val="28"/>
        </w:rPr>
        <w:t>Антыгиной Р.Г.</w:t>
      </w:r>
      <w:r w:rsidRPr="004420F5">
        <w:rPr>
          <w:sz w:val="28"/>
          <w:szCs w:val="28"/>
        </w:rPr>
        <w:t xml:space="preserve"> </w:t>
      </w:r>
      <w:r w:rsidRPr="002827B2">
        <w:rPr>
          <w:sz w:val="28"/>
          <w:szCs w:val="28"/>
        </w:rPr>
        <w:t xml:space="preserve"> в совершении административного правонарушения доказана полностью и  подтверждается</w:t>
      </w:r>
      <w:r>
        <w:rPr>
          <w:sz w:val="28"/>
          <w:szCs w:val="28"/>
        </w:rPr>
        <w:t xml:space="preserve"> следующими доказательствами</w:t>
      </w:r>
      <w:r w:rsidRPr="002827B2">
        <w:rPr>
          <w:sz w:val="28"/>
          <w:szCs w:val="28"/>
        </w:rPr>
        <w:t>:</w:t>
      </w:r>
      <w:r w:rsidR="00F51B67"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2827B2">
        <w:rPr>
          <w:sz w:val="28"/>
          <w:szCs w:val="28"/>
        </w:rPr>
        <w:t xml:space="preserve">административном </w:t>
      </w:r>
      <w:r w:rsidRPr="00931C08">
        <w:rPr>
          <w:sz w:val="28"/>
          <w:szCs w:val="28"/>
        </w:rPr>
        <w:t>правонарушении (л.д.</w:t>
      </w:r>
      <w:r w:rsidRPr="00931C08" w:rsidR="00931C08">
        <w:rPr>
          <w:sz w:val="28"/>
          <w:szCs w:val="28"/>
        </w:rPr>
        <w:t>4-7</w:t>
      </w:r>
      <w:r w:rsidRPr="00931C08" w:rsidR="00F51B67">
        <w:rPr>
          <w:sz w:val="28"/>
          <w:szCs w:val="28"/>
        </w:rPr>
        <w:t>)</w:t>
      </w:r>
      <w:r w:rsidRPr="00931C08">
        <w:rPr>
          <w:sz w:val="28"/>
          <w:szCs w:val="28"/>
        </w:rPr>
        <w:t xml:space="preserve">, </w:t>
      </w:r>
      <w:r w:rsidRPr="00931C08" w:rsidR="00F51B67">
        <w:rPr>
          <w:sz w:val="28"/>
          <w:szCs w:val="28"/>
        </w:rPr>
        <w:t xml:space="preserve">заданием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31C08" w:rsidR="00F51B67">
        <w:rPr>
          <w:sz w:val="28"/>
          <w:szCs w:val="28"/>
        </w:rPr>
        <w:t xml:space="preserve"> на проведение наблюдения за соблюдением обязательных требований (мониторинг </w:t>
      </w:r>
      <w:r w:rsidRPr="00931C08" w:rsidR="00F51B67">
        <w:rPr>
          <w:sz w:val="28"/>
          <w:szCs w:val="28"/>
        </w:rPr>
        <w:t xml:space="preserve">безопасности) в отношении ФГУП «Почта Крыма» </w:t>
      </w:r>
      <w:r w:rsidRPr="00931C08" w:rsidR="00931C08">
        <w:rPr>
          <w:sz w:val="28"/>
          <w:szCs w:val="28"/>
        </w:rPr>
        <w:t>(</w:t>
      </w:r>
      <w:r w:rsidRPr="00931C08" w:rsidR="00F51B67">
        <w:rPr>
          <w:sz w:val="28"/>
          <w:szCs w:val="28"/>
        </w:rPr>
        <w:t>л.д.</w:t>
      </w:r>
      <w:r w:rsidRPr="00931C08" w:rsidR="00931C08">
        <w:rPr>
          <w:sz w:val="28"/>
          <w:szCs w:val="28"/>
        </w:rPr>
        <w:t>10-12</w:t>
      </w:r>
      <w:r w:rsidRPr="00931C08" w:rsidR="00F51B67">
        <w:rPr>
          <w:sz w:val="28"/>
          <w:szCs w:val="28"/>
        </w:rPr>
        <w:t>), актом мониторинга ( л.д.</w:t>
      </w:r>
      <w:r w:rsidRPr="00931C08" w:rsidR="00931C08">
        <w:rPr>
          <w:sz w:val="28"/>
          <w:szCs w:val="28"/>
        </w:rPr>
        <w:t>15-16</w:t>
      </w:r>
      <w:r w:rsidRPr="00931C08" w:rsidR="00F51B67">
        <w:rPr>
          <w:sz w:val="28"/>
          <w:szCs w:val="28"/>
        </w:rPr>
        <w:t xml:space="preserve"> ), протоколом мониторинга почтового ящика ( л.д.</w:t>
      </w:r>
      <w:r w:rsidRPr="00931C08" w:rsidR="00931C08">
        <w:rPr>
          <w:sz w:val="28"/>
          <w:szCs w:val="28"/>
        </w:rPr>
        <w:t>17-18</w:t>
      </w:r>
      <w:r w:rsidRPr="00931C08" w:rsidR="00F51B67">
        <w:rPr>
          <w:sz w:val="28"/>
          <w:szCs w:val="28"/>
        </w:rPr>
        <w:t xml:space="preserve"> ), фото ( л.д.</w:t>
      </w:r>
      <w:r w:rsidRPr="00931C08" w:rsidR="00931C08">
        <w:rPr>
          <w:sz w:val="28"/>
          <w:szCs w:val="28"/>
        </w:rPr>
        <w:t>19-21</w:t>
      </w:r>
      <w:r w:rsidRPr="00931C08" w:rsidR="00F51B67">
        <w:rPr>
          <w:sz w:val="28"/>
          <w:szCs w:val="28"/>
        </w:rPr>
        <w:t>), выпиской из приказа о приеме на работу Антыгину Р.Г. ( л.д.</w:t>
      </w:r>
      <w:r w:rsidRPr="00931C08" w:rsidR="00931C08">
        <w:rPr>
          <w:sz w:val="28"/>
          <w:szCs w:val="28"/>
        </w:rPr>
        <w:t>27</w:t>
      </w:r>
      <w:r w:rsidRPr="00931C08" w:rsidR="00F51B67">
        <w:rPr>
          <w:sz w:val="28"/>
          <w:szCs w:val="28"/>
        </w:rPr>
        <w:t xml:space="preserve"> ), квалификационной характеристикой почтальона 1-3 класса ( л.д.</w:t>
      </w:r>
      <w:r w:rsidRPr="00931C08" w:rsidR="00931C08">
        <w:rPr>
          <w:sz w:val="28"/>
          <w:szCs w:val="28"/>
        </w:rPr>
        <w:t>28-34</w:t>
      </w:r>
      <w:r w:rsidRPr="00931C08" w:rsidR="00F51B67">
        <w:rPr>
          <w:sz w:val="28"/>
          <w:szCs w:val="28"/>
        </w:rPr>
        <w:t xml:space="preserve">), приказом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31C08" w:rsidR="00F51B67">
        <w:rPr>
          <w:sz w:val="28"/>
          <w:szCs w:val="28"/>
        </w:rPr>
        <w:t xml:space="preserve"> «Об учете, содержании почтовых ящиков и контроле за своевременной выемкой корреспонденции» ( л.д.</w:t>
      </w:r>
      <w:r w:rsidRPr="00931C08" w:rsidR="00931C08">
        <w:rPr>
          <w:sz w:val="28"/>
          <w:szCs w:val="28"/>
        </w:rPr>
        <w:t>35-37</w:t>
      </w:r>
      <w:r w:rsidRPr="00931C08" w:rsidR="00F51B67">
        <w:rPr>
          <w:sz w:val="28"/>
          <w:szCs w:val="28"/>
        </w:rPr>
        <w:t xml:space="preserve"> ), лицензией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31C08" w:rsidR="00F51B67">
        <w:rPr>
          <w:sz w:val="28"/>
          <w:szCs w:val="28"/>
        </w:rPr>
        <w:t xml:space="preserve"> ФГП «Почта Крыма» и Лицензионными требованиями</w:t>
      </w:r>
      <w:r w:rsidR="00931C08">
        <w:rPr>
          <w:sz w:val="28"/>
          <w:szCs w:val="28"/>
        </w:rPr>
        <w:t xml:space="preserve"> (</w:t>
      </w:r>
      <w:r w:rsidRPr="00931C08" w:rsidR="00F51B67">
        <w:rPr>
          <w:sz w:val="28"/>
          <w:szCs w:val="28"/>
        </w:rPr>
        <w:t xml:space="preserve">л.д. </w:t>
      </w:r>
      <w:r w:rsidRPr="00931C08" w:rsidR="00931C08">
        <w:rPr>
          <w:sz w:val="28"/>
          <w:szCs w:val="28"/>
        </w:rPr>
        <w:t>38-41</w:t>
      </w:r>
      <w:r w:rsidRPr="00931C08" w:rsidR="00F51B67">
        <w:rPr>
          <w:sz w:val="28"/>
          <w:szCs w:val="28"/>
        </w:rPr>
        <w:t xml:space="preserve">), выпиской из Государственного реестра юридических лиц </w:t>
      </w:r>
      <w:r w:rsidRPr="00931C08" w:rsidR="00F51B67">
        <w:rPr>
          <w:sz w:val="28"/>
          <w:szCs w:val="28"/>
        </w:rPr>
        <w:t xml:space="preserve">( </w:t>
      </w:r>
      <w:r w:rsidRPr="00931C08" w:rsidR="00F51B67">
        <w:rPr>
          <w:sz w:val="28"/>
          <w:szCs w:val="28"/>
        </w:rPr>
        <w:t xml:space="preserve">л.д. </w:t>
      </w:r>
      <w:r w:rsidRPr="00931C08" w:rsidR="00931C08">
        <w:rPr>
          <w:sz w:val="28"/>
          <w:szCs w:val="28"/>
        </w:rPr>
        <w:t>42-45</w:t>
      </w:r>
      <w:r w:rsidRPr="00931C08" w:rsidR="00F51B67">
        <w:rPr>
          <w:sz w:val="28"/>
          <w:szCs w:val="28"/>
        </w:rPr>
        <w:t>).</w:t>
      </w:r>
    </w:p>
    <w:p w:rsidR="00F10183" w:rsidRPr="00CF157C" w:rsidP="00F51B67">
      <w:pPr>
        <w:spacing w:after="200"/>
        <w:ind w:firstLine="539"/>
        <w:contextualSpacing/>
        <w:jc w:val="both"/>
        <w:rPr>
          <w:sz w:val="28"/>
          <w:szCs w:val="28"/>
        </w:rPr>
      </w:pPr>
      <w:r w:rsidRPr="00931C08">
        <w:rPr>
          <w:sz w:val="28"/>
          <w:szCs w:val="28"/>
        </w:rPr>
        <w:t>В соответствии с пунктом 17 Постановления Пленума Верховного Суда РФ от 24.10.2006 N 18 (ред</w:t>
      </w:r>
      <w:r w:rsidRPr="00931C08">
        <w:rPr>
          <w:sz w:val="28"/>
          <w:szCs w:val="28"/>
        </w:rPr>
        <w:t>. от</w:t>
      </w:r>
      <w:r w:rsidRPr="00CF157C">
        <w:rPr>
          <w:sz w:val="28"/>
          <w:szCs w:val="28"/>
        </w:rPr>
        <w:t xml:space="preserve"> 25.06.2019)</w:t>
      </w:r>
      <w:r w:rsidRPr="00F51B67">
        <w:rPr>
          <w:sz w:val="28"/>
          <w:szCs w:val="28"/>
        </w:rPr>
        <w:t xml:space="preserve"> </w:t>
      </w:r>
      <w:r w:rsidRPr="00CF157C">
        <w:rPr>
          <w:sz w:val="28"/>
          <w:szCs w:val="28"/>
        </w:rPr>
        <w:t>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Pr="00F51B67">
        <w:rPr>
          <w:sz w:val="28"/>
          <w:szCs w:val="28"/>
        </w:rPr>
        <w:t xml:space="preserve"> п</w:t>
      </w:r>
      <w:r w:rsidRPr="00CF157C">
        <w:rPr>
          <w:sz w:val="28"/>
          <w:szCs w:val="28"/>
        </w:rPr>
        <w:t>ри квалификации действий лица по части 3 статьи 14.1 КоАП РФ следует иметь в виду, что согласно ст</w:t>
      </w:r>
      <w:r w:rsidRPr="00CF157C">
        <w:rPr>
          <w:sz w:val="28"/>
          <w:szCs w:val="28"/>
        </w:rPr>
        <w:t>атье 2 Федерального закона от 8 августа 2001 г. N 128-ФЗ "О лицензировании отдельных видов деятельности" под осуществлением предпринимательской деятельности с нарушением условий, предусмотренных специальным разрешением или лицензией, понимается занятие опр</w:t>
      </w:r>
      <w:r w:rsidRPr="00CF157C">
        <w:rPr>
          <w:sz w:val="28"/>
          <w:szCs w:val="28"/>
        </w:rPr>
        <w:t>еделенным видом предпринимательской деятельности на основании специального разрешения (лицензии) лицом, не выполняющим лицензионные требования и условия, установленные положениями о лицензировании конкретных видов деятельности, выполнение которых лицензиат</w:t>
      </w:r>
      <w:r w:rsidRPr="00CF157C">
        <w:rPr>
          <w:sz w:val="28"/>
          <w:szCs w:val="28"/>
        </w:rPr>
        <w:t>ом обязательно при ее осуществлении.</w:t>
      </w:r>
    </w:p>
    <w:p w:rsidR="007863F3" w:rsidRPr="007863F3" w:rsidP="007863F3">
      <w:pPr>
        <w:ind w:firstLine="540"/>
        <w:jc w:val="both"/>
        <w:rPr>
          <w:sz w:val="28"/>
          <w:szCs w:val="28"/>
        </w:rPr>
      </w:pPr>
      <w:r w:rsidRPr="0013374B">
        <w:rPr>
          <w:sz w:val="28"/>
          <w:szCs w:val="28"/>
        </w:rPr>
        <w:t xml:space="preserve">Таким </w:t>
      </w:r>
      <w:r w:rsidRPr="007863F3">
        <w:rPr>
          <w:sz w:val="28"/>
          <w:szCs w:val="28"/>
        </w:rPr>
        <w:t xml:space="preserve">образом, действия должностного лица </w:t>
      </w:r>
      <w:r>
        <w:rPr>
          <w:sz w:val="28"/>
          <w:szCs w:val="28"/>
        </w:rPr>
        <w:t>Антыгиной Р.Г</w:t>
      </w:r>
      <w:r w:rsidRPr="007863F3">
        <w:rPr>
          <w:sz w:val="28"/>
          <w:szCs w:val="28"/>
        </w:rPr>
        <w:t xml:space="preserve">.     правильно квалифицированы по ст.14.1 ч.3 КоАП РФ, как осуществление предпринимательской деятельности с нарушением требований и условий, предусмотренных </w:t>
      </w:r>
      <w:r w:rsidRPr="007863F3">
        <w:rPr>
          <w:sz w:val="28"/>
          <w:szCs w:val="28"/>
        </w:rPr>
        <w:t>специальным разрешением (лицензией).</w:t>
      </w:r>
    </w:p>
    <w:p w:rsidR="00535AE9" w:rsidP="00535A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535AE9" w:rsidP="00535AE9">
      <w:pPr>
        <w:ind w:firstLine="540"/>
        <w:jc w:val="both"/>
      </w:pPr>
      <w:r>
        <w:rPr>
          <w:sz w:val="28"/>
          <w:szCs w:val="28"/>
        </w:rPr>
        <w:t xml:space="preserve">Основания для прекращения производства по делу, переквалификации состава административного правонарушения отсутствуют. </w:t>
      </w:r>
    </w:p>
    <w:p w:rsidR="00535AE9" w:rsidRPr="002827B2" w:rsidP="00535AE9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13374B">
        <w:rPr>
          <w:color w:val="000000"/>
          <w:sz w:val="28"/>
          <w:szCs w:val="28"/>
        </w:rPr>
        <w:t>В соответствии с п. 2 ст. 4.</w:t>
      </w:r>
      <w:r w:rsidRPr="0013374B">
        <w:rPr>
          <w:color w:val="000000"/>
          <w:sz w:val="28"/>
          <w:szCs w:val="28"/>
        </w:rPr>
        <w:t>1. КоАП РФ при назначении административного наказания</w:t>
      </w:r>
      <w:r w:rsidRPr="0013374B">
        <w:rPr>
          <w:sz w:val="28"/>
          <w:szCs w:val="28"/>
        </w:rPr>
        <w:t xml:space="preserve"> </w:t>
      </w:r>
      <w:r w:rsidR="0009644A">
        <w:rPr>
          <w:sz w:val="28"/>
          <w:szCs w:val="28"/>
        </w:rPr>
        <w:t>должностному лицу Антыгиной Р.Г</w:t>
      </w:r>
      <w:r w:rsidRPr="007863F3" w:rsidR="0009644A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13374B">
        <w:rPr>
          <w:color w:val="000000"/>
          <w:sz w:val="28"/>
          <w:szCs w:val="28"/>
        </w:rPr>
        <w:t xml:space="preserve">суд  учитывает </w:t>
      </w:r>
      <w:r w:rsidRPr="0013374B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</w:t>
      </w:r>
      <w:r w:rsidRPr="002827B2">
        <w:rPr>
          <w:sz w:val="28"/>
          <w:szCs w:val="28"/>
        </w:rPr>
        <w:t xml:space="preserve"> отягчающих </w:t>
      </w:r>
      <w:r>
        <w:rPr>
          <w:sz w:val="28"/>
          <w:szCs w:val="28"/>
        </w:rPr>
        <w:t xml:space="preserve">обстоятельств, </w:t>
      </w:r>
      <w:r w:rsidR="0009644A">
        <w:rPr>
          <w:sz w:val="28"/>
          <w:szCs w:val="28"/>
        </w:rPr>
        <w:t>наличие смягчающего обстоятельства – признание вины,</w:t>
      </w:r>
      <w:r w:rsidRPr="002827B2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</w:t>
      </w:r>
      <w:r w:rsidRPr="002827B2">
        <w:rPr>
          <w:sz w:val="28"/>
          <w:szCs w:val="28"/>
        </w:rPr>
        <w:t xml:space="preserve">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 w:rsidR="0009644A">
        <w:rPr>
          <w:sz w:val="28"/>
          <w:szCs w:val="28"/>
        </w:rPr>
        <w:t>предупреждения, которое предусмотрено санкцией статьи</w:t>
      </w:r>
      <w:r w:rsidRPr="002827B2">
        <w:rPr>
          <w:sz w:val="28"/>
          <w:szCs w:val="28"/>
        </w:rPr>
        <w:t>.</w:t>
      </w:r>
    </w:p>
    <w:p w:rsidR="00535AE9" w:rsidRPr="002827B2" w:rsidP="00535A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2827B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</w:t>
      </w:r>
      <w:r w:rsidR="007863F3">
        <w:rPr>
          <w:sz w:val="28"/>
          <w:szCs w:val="28"/>
        </w:rPr>
        <w:t>4.1 ч.3</w:t>
      </w:r>
      <w:r w:rsidRPr="002827B2">
        <w:rPr>
          <w:sz w:val="28"/>
          <w:szCs w:val="28"/>
        </w:rPr>
        <w:t>, 29.5, 29.6, 2</w:t>
      </w:r>
      <w:r w:rsidRPr="002827B2">
        <w:rPr>
          <w:sz w:val="28"/>
          <w:szCs w:val="28"/>
        </w:rPr>
        <w:t xml:space="preserve">9.9 Кодекса Российской Федерации об административных правонарушениях, суд – </w:t>
      </w:r>
    </w:p>
    <w:p w:rsidR="00535AE9" w:rsidP="00535AE9">
      <w:pPr>
        <w:contextualSpacing/>
        <w:jc w:val="center"/>
        <w:rPr>
          <w:b/>
          <w:sz w:val="28"/>
          <w:szCs w:val="28"/>
        </w:rPr>
      </w:pPr>
    </w:p>
    <w:p w:rsidR="00535AE9" w:rsidRPr="002827B2" w:rsidP="00535AE9">
      <w:pPr>
        <w:contextualSpacing/>
        <w:jc w:val="center"/>
        <w:rPr>
          <w:b/>
          <w:sz w:val="28"/>
          <w:szCs w:val="28"/>
        </w:rPr>
      </w:pPr>
      <w:r w:rsidRPr="002827B2">
        <w:rPr>
          <w:b/>
          <w:sz w:val="28"/>
          <w:szCs w:val="28"/>
        </w:rPr>
        <w:t>ПОСТАНОВИЛ:</w:t>
      </w:r>
    </w:p>
    <w:p w:rsidR="00535AE9" w:rsidRPr="002827B2" w:rsidP="00535AE9">
      <w:pPr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                                                </w:t>
      </w:r>
    </w:p>
    <w:p w:rsidR="00535AE9" w:rsidRPr="008846D2" w:rsidP="00535AE9">
      <w:pPr>
        <w:ind w:firstLine="708"/>
        <w:jc w:val="both"/>
        <w:rPr>
          <w:sz w:val="28"/>
          <w:szCs w:val="28"/>
        </w:rPr>
      </w:pPr>
      <w:r w:rsidRPr="002827B2">
        <w:rPr>
          <w:sz w:val="28"/>
          <w:szCs w:val="28"/>
        </w:rPr>
        <w:t>Признать виновной</w:t>
      </w:r>
      <w:r w:rsidR="0009644A">
        <w:rPr>
          <w:sz w:val="28"/>
          <w:szCs w:val="28"/>
        </w:rPr>
        <w:t xml:space="preserve"> почтальона 1 класса отделения почтовой связи Ленинское ОСП Керченский почтамт ФГУП «Почта Крыма»  </w:t>
      </w:r>
      <w:r w:rsidRPr="002A55A7" w:rsidR="0009644A">
        <w:rPr>
          <w:b/>
          <w:sz w:val="28"/>
          <w:szCs w:val="28"/>
        </w:rPr>
        <w:t>Антыгину Раису Геннадьевну</w:t>
      </w:r>
      <w:r w:rsidR="00096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2827B2">
        <w:rPr>
          <w:sz w:val="28"/>
          <w:szCs w:val="28"/>
        </w:rPr>
        <w:t xml:space="preserve"> совершении правонарушения, </w:t>
      </w:r>
      <w:r>
        <w:rPr>
          <w:sz w:val="28"/>
          <w:szCs w:val="28"/>
        </w:rPr>
        <w:t xml:space="preserve">предусмотренного ч. </w:t>
      </w:r>
      <w:r w:rsidR="007863F3">
        <w:rPr>
          <w:sz w:val="28"/>
          <w:szCs w:val="28"/>
        </w:rPr>
        <w:t xml:space="preserve">3 </w:t>
      </w:r>
      <w:r>
        <w:rPr>
          <w:sz w:val="28"/>
          <w:szCs w:val="28"/>
        </w:rPr>
        <w:t>ст. 1</w:t>
      </w:r>
      <w:r w:rsidR="007863F3">
        <w:rPr>
          <w:sz w:val="28"/>
          <w:szCs w:val="28"/>
        </w:rPr>
        <w:t>4.1</w:t>
      </w:r>
      <w:r w:rsidRPr="002827B2">
        <w:rPr>
          <w:sz w:val="28"/>
          <w:szCs w:val="28"/>
        </w:rPr>
        <w:t xml:space="preserve"> КоАП РФ и подвергнуть её административному наказанию в виде</w:t>
      </w:r>
      <w:r w:rsidR="0009644A">
        <w:rPr>
          <w:sz w:val="28"/>
          <w:szCs w:val="28"/>
        </w:rPr>
        <w:t xml:space="preserve"> предупреждения</w:t>
      </w:r>
      <w:r w:rsidRPr="008846D2">
        <w:rPr>
          <w:sz w:val="28"/>
          <w:szCs w:val="28"/>
        </w:rPr>
        <w:t>.</w:t>
      </w:r>
    </w:p>
    <w:p w:rsidR="00535AE9" w:rsidRPr="008846D2" w:rsidP="00535AE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</w:t>
      </w:r>
      <w:r w:rsidR="0009644A">
        <w:rPr>
          <w:sz w:val="28"/>
          <w:szCs w:val="28"/>
        </w:rPr>
        <w:t>со дня вруче</w:t>
      </w:r>
      <w:r w:rsidRPr="008846D2">
        <w:rPr>
          <w:sz w:val="28"/>
          <w:szCs w:val="28"/>
        </w:rPr>
        <w:t>ния или получения копии постановления.</w:t>
      </w:r>
    </w:p>
    <w:p w:rsidR="00535AE9" w:rsidRPr="008846D2" w:rsidP="00535AE9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535AE9" w:rsidRPr="008846D2" w:rsidP="00535AE9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535AE9" w:rsidRPr="008846D2" w:rsidP="00535AE9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8846D2">
        <w:rPr>
          <w:sz w:val="28"/>
          <w:szCs w:val="28"/>
        </w:rPr>
        <w:t>Мировой судья  судебного  участка №61</w:t>
      </w:r>
    </w:p>
    <w:p w:rsidR="00535AE9" w:rsidRPr="008846D2" w:rsidP="00535AE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>Ленинского</w:t>
      </w:r>
      <w:r w:rsidRPr="008846D2">
        <w:rPr>
          <w:sz w:val="28"/>
          <w:szCs w:val="28"/>
        </w:rPr>
        <w:t xml:space="preserve"> судебного района </w:t>
      </w:r>
    </w:p>
    <w:p w:rsidR="00535AE9" w:rsidRPr="008846D2" w:rsidP="00535AE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>(Ленинский муниципальный район)</w:t>
      </w:r>
    </w:p>
    <w:p w:rsidR="00535AE9" w:rsidP="00535AE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8846D2">
        <w:rPr>
          <w:sz w:val="28"/>
          <w:szCs w:val="28"/>
        </w:rPr>
        <w:t>Республики Крым                                                                     И.В. Казарина</w:t>
      </w:r>
    </w:p>
    <w:p w:rsidR="00535AE9" w:rsidP="00535AE9"/>
    <w:p w:rsidR="00535AE9" w:rsidP="00535AE9"/>
    <w:p w:rsidR="00535AE9" w:rsidP="00535AE9"/>
    <w:p w:rsidR="00535AE9" w:rsidP="00535AE9"/>
    <w:p w:rsidR="00535AE9" w:rsidP="00535AE9"/>
    <w:p w:rsidR="003B5320"/>
    <w:sectPr w:rsidSect="00B924A8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E9"/>
    <w:rsid w:val="0009644A"/>
    <w:rsid w:val="0013374B"/>
    <w:rsid w:val="002827B2"/>
    <w:rsid w:val="002A55A7"/>
    <w:rsid w:val="00356862"/>
    <w:rsid w:val="00377B18"/>
    <w:rsid w:val="003B5320"/>
    <w:rsid w:val="003C1CC3"/>
    <w:rsid w:val="004420F5"/>
    <w:rsid w:val="00535AE9"/>
    <w:rsid w:val="00630B3F"/>
    <w:rsid w:val="00673082"/>
    <w:rsid w:val="007863F3"/>
    <w:rsid w:val="007959DE"/>
    <w:rsid w:val="008275BE"/>
    <w:rsid w:val="008846D2"/>
    <w:rsid w:val="008F6C49"/>
    <w:rsid w:val="00931C08"/>
    <w:rsid w:val="009A510A"/>
    <w:rsid w:val="009D35FF"/>
    <w:rsid w:val="00A86D2E"/>
    <w:rsid w:val="00B924A8"/>
    <w:rsid w:val="00CF157C"/>
    <w:rsid w:val="00D13572"/>
    <w:rsid w:val="00D67E71"/>
    <w:rsid w:val="00F10183"/>
    <w:rsid w:val="00F51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35AE9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535AE9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924A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2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