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0461" w:rsidRPr="00703F5A" w:rsidP="005C04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0461" w:rsidRPr="00BA65AE" w:rsidP="005C04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BA65AE">
        <w:rPr>
          <w:sz w:val="28"/>
          <w:szCs w:val="28"/>
        </w:rPr>
        <w:t>-61-</w:t>
      </w:r>
      <w:r w:rsidRPr="00BA65AE" w:rsidR="00BA65AE">
        <w:rPr>
          <w:sz w:val="28"/>
          <w:szCs w:val="28"/>
        </w:rPr>
        <w:t>25</w:t>
      </w:r>
      <w:r w:rsidRPr="00BA65AE" w:rsidR="00B1549B">
        <w:rPr>
          <w:sz w:val="28"/>
          <w:szCs w:val="28"/>
        </w:rPr>
        <w:t xml:space="preserve">  </w:t>
      </w:r>
      <w:r w:rsidRPr="00BA65AE">
        <w:rPr>
          <w:sz w:val="28"/>
          <w:szCs w:val="28"/>
        </w:rPr>
        <w:t>/19</w:t>
      </w:r>
    </w:p>
    <w:p w:rsidR="005C0461" w:rsidP="005C04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0461" w:rsidP="005C0461">
      <w:pPr>
        <w:jc w:val="center"/>
        <w:rPr>
          <w:b/>
          <w:sz w:val="28"/>
          <w:szCs w:val="28"/>
        </w:rPr>
      </w:pPr>
    </w:p>
    <w:p w:rsidR="005C0461" w:rsidRPr="00C737EE" w:rsidP="005C046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15 января </w:t>
      </w:r>
      <w:r w:rsidRPr="00C73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5C0461" w:rsidRPr="00A5745D" w:rsidP="005C0461">
      <w:pPr>
        <w:jc w:val="both"/>
        <w:rPr>
          <w:sz w:val="28"/>
          <w:szCs w:val="28"/>
          <w:lang w:val="uk-UA"/>
        </w:rPr>
      </w:pPr>
    </w:p>
    <w:p w:rsidR="005C0461" w:rsidRPr="00703F5A" w:rsidP="005C0461">
      <w:pPr>
        <w:jc w:val="both"/>
        <w:rPr>
          <w:sz w:val="28"/>
          <w:szCs w:val="28"/>
        </w:rPr>
      </w:pPr>
    </w:p>
    <w:p w:rsidR="005C0461" w:rsidRPr="00703F5A" w:rsidP="005C04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D072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5C0461" w:rsidP="00D07201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5C0461" w:rsidRPr="007C1DA7" w:rsidP="00D072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Каденко Алексея Геннадьевича</w:t>
            </w:r>
            <w:r w:rsidRPr="007C1DA7">
              <w:rPr>
                <w:sz w:val="28"/>
                <w:szCs w:val="28"/>
              </w:rPr>
              <w:t>,</w:t>
            </w:r>
          </w:p>
          <w:p w:rsidR="00B1549B" w:rsidP="00B15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C0461" w:rsidP="00B1549B">
            <w:pPr>
              <w:jc w:val="both"/>
              <w:rPr>
                <w:sz w:val="28"/>
                <w:szCs w:val="28"/>
              </w:rPr>
            </w:pPr>
          </w:p>
        </w:tc>
      </w:tr>
    </w:tbl>
    <w:p w:rsidR="005C0461" w:rsidRPr="00703F5A" w:rsidP="005C04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5C0461" w:rsidRPr="00703F5A" w:rsidP="005C0461">
      <w:pPr>
        <w:jc w:val="both"/>
        <w:rPr>
          <w:sz w:val="28"/>
          <w:szCs w:val="28"/>
        </w:rPr>
      </w:pPr>
    </w:p>
    <w:p w:rsidR="005C0461" w:rsidP="005C04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0461" w:rsidRPr="00703F5A" w:rsidP="005C0461">
      <w:pPr>
        <w:jc w:val="center"/>
        <w:rPr>
          <w:sz w:val="28"/>
          <w:szCs w:val="28"/>
        </w:rPr>
      </w:pPr>
    </w:p>
    <w:p w:rsidR="005C0461" w:rsidP="005C04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налоговой декларации по </w:t>
      </w:r>
      <w:r w:rsidR="00B1549B">
        <w:rPr>
          <w:sz w:val="28"/>
          <w:szCs w:val="28"/>
        </w:rPr>
        <w:t xml:space="preserve">УСН за 2017г </w:t>
      </w:r>
      <w:r>
        <w:rPr>
          <w:sz w:val="28"/>
          <w:szCs w:val="28"/>
        </w:rPr>
        <w:t xml:space="preserve">по сроку предоставления </w:t>
      </w:r>
      <w:r w:rsidR="00B1549B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B154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2018г. Фактически налоговая декларация по</w:t>
      </w:r>
      <w:r w:rsidRPr="00B1549B" w:rsidR="00B1549B">
        <w:rPr>
          <w:sz w:val="28"/>
          <w:szCs w:val="28"/>
        </w:rPr>
        <w:t xml:space="preserve"> </w:t>
      </w:r>
      <w:r w:rsidR="00B1549B">
        <w:rPr>
          <w:sz w:val="28"/>
          <w:szCs w:val="28"/>
        </w:rPr>
        <w:t xml:space="preserve">УСН за 2017г </w:t>
      </w:r>
      <w:r>
        <w:rPr>
          <w:sz w:val="28"/>
          <w:szCs w:val="28"/>
        </w:rPr>
        <w:t xml:space="preserve">предоставлена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C0461" w:rsidP="005C04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Каденко А.Г. в судебное заседание не явился, о дне, времени и месте рассмотрения д</w:t>
      </w:r>
      <w:r>
        <w:rPr>
          <w:sz w:val="28"/>
          <w:szCs w:val="28"/>
        </w:rPr>
        <w:t>ела был уведомлен надлежащим образом, причин неявки суду не предоставил.</w:t>
      </w:r>
    </w:p>
    <w:p w:rsidR="005C0461" w:rsidP="005C0461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B1549B">
        <w:rPr>
          <w:sz w:val="28"/>
          <w:szCs w:val="28"/>
        </w:rPr>
        <w:t>Каденко А.Г.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</w:t>
      </w:r>
      <w:r w:rsidRPr="00703F5A">
        <w:rPr>
          <w:sz w:val="28"/>
          <w:szCs w:val="28"/>
        </w:rPr>
        <w:t xml:space="preserve">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  <w:r w:rsidR="00346FD6">
        <w:rPr>
          <w:sz w:val="28"/>
          <w:szCs w:val="28"/>
        </w:rPr>
        <w:t xml:space="preserve">сведениями об организационно-правовой форме и наименовании юридического лица (л.д.4-10), уведомлением </w:t>
      </w:r>
      <w:r w:rsidR="00346FD6">
        <w:rPr>
          <w:sz w:val="28"/>
          <w:szCs w:val="28"/>
        </w:rPr>
        <w:t xml:space="preserve">( </w:t>
      </w:r>
      <w:r w:rsidR="00346FD6">
        <w:rPr>
          <w:sz w:val="28"/>
          <w:szCs w:val="28"/>
        </w:rPr>
        <w:t xml:space="preserve">л.д.11, 15) </w:t>
      </w:r>
      <w:r>
        <w:rPr>
          <w:sz w:val="28"/>
          <w:szCs w:val="28"/>
        </w:rPr>
        <w:t>квитанцией о приеме декларации в электронном виде ( л.д.</w:t>
      </w:r>
      <w:r w:rsidR="00346FD6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="00346FD6">
        <w:rPr>
          <w:sz w:val="28"/>
          <w:szCs w:val="28"/>
        </w:rPr>
        <w:t>.</w:t>
      </w:r>
    </w:p>
    <w:p w:rsidR="005C0461" w:rsidRPr="00BC78BF" w:rsidP="005C0461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BC78BF">
        <w:rPr>
          <w:sz w:val="28"/>
          <w:szCs w:val="28"/>
        </w:rPr>
        <w:t xml:space="preserve"> </w:t>
      </w:r>
      <w:r w:rsidR="00346FD6">
        <w:rPr>
          <w:sz w:val="28"/>
          <w:szCs w:val="28"/>
        </w:rPr>
        <w:t xml:space="preserve">Каденко А.Г. </w:t>
      </w:r>
      <w:r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</w:t>
      </w:r>
      <w:r w:rsidRPr="00BC78BF">
        <w:rPr>
          <w:sz w:val="28"/>
          <w:szCs w:val="28"/>
        </w:rPr>
        <w:t>расчета по страховым взносам в налоговый орган по месту учета</w:t>
      </w:r>
      <w:r>
        <w:rPr>
          <w:sz w:val="28"/>
          <w:szCs w:val="28"/>
        </w:rPr>
        <w:t>.</w:t>
      </w:r>
    </w:p>
    <w:p w:rsidR="005C0461" w:rsidRPr="00703F5A" w:rsidP="005C04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</w:t>
      </w:r>
      <w:r w:rsidRPr="00703F5A">
        <w:rPr>
          <w:color w:val="000000"/>
          <w:sz w:val="28"/>
          <w:szCs w:val="28"/>
        </w:rPr>
        <w:t xml:space="preserve">нистративного наказания </w:t>
      </w:r>
      <w:r>
        <w:rPr>
          <w:color w:val="000000"/>
          <w:sz w:val="28"/>
          <w:szCs w:val="28"/>
        </w:rPr>
        <w:t>должностному лицу</w:t>
      </w:r>
      <w:r w:rsidRPr="00346FD6" w:rsidR="00346FD6">
        <w:rPr>
          <w:sz w:val="28"/>
          <w:szCs w:val="28"/>
        </w:rPr>
        <w:t xml:space="preserve"> </w:t>
      </w:r>
      <w:r w:rsidR="00346FD6">
        <w:rPr>
          <w:sz w:val="28"/>
          <w:szCs w:val="28"/>
        </w:rPr>
        <w:t xml:space="preserve">Каденко А.Г.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</w:t>
      </w:r>
      <w:r w:rsidRPr="00703F5A">
        <w:rPr>
          <w:sz w:val="28"/>
          <w:szCs w:val="28"/>
        </w:rPr>
        <w:t xml:space="preserve">еобходимым и </w:t>
      </w:r>
      <w:r w:rsidRPr="00703F5A">
        <w:rPr>
          <w:sz w:val="28"/>
          <w:szCs w:val="28"/>
        </w:rPr>
        <w:t>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 в пределах санкции статьи.</w:t>
      </w:r>
    </w:p>
    <w:p w:rsidR="005C0461" w:rsidRPr="00703F5A" w:rsidP="005C04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5C0461" w:rsidRPr="00703F5A" w:rsidP="005C04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0461" w:rsidRPr="00703F5A" w:rsidP="005C04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 xml:space="preserve">  </w:t>
      </w:r>
    </w:p>
    <w:p w:rsidR="00346FD6" w:rsidRPr="007C1DA7" w:rsidP="00346FD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46FD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6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Каденко Алексея Геннадьевича</w:t>
      </w:r>
      <w:r w:rsidRPr="007C1DA7">
        <w:rPr>
          <w:sz w:val="28"/>
          <w:szCs w:val="28"/>
        </w:rPr>
        <w:t>,</w:t>
      </w:r>
      <w:r w:rsidRPr="00A0651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C0461" w:rsidRPr="00703F5A" w:rsidP="005C0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пятьсот)</w:t>
      </w:r>
      <w:r w:rsidRPr="00703F5A">
        <w:rPr>
          <w:sz w:val="28"/>
          <w:szCs w:val="28"/>
        </w:rPr>
        <w:t xml:space="preserve"> рублей.</w:t>
      </w:r>
    </w:p>
    <w:p w:rsidR="005C0461" w:rsidRPr="00F96876" w:rsidP="005C0461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</w:t>
      </w:r>
      <w:r w:rsidRPr="00F96876">
        <w:rPr>
          <w:bCs/>
          <w:sz w:val="28"/>
          <w:szCs w:val="28"/>
        </w:rPr>
        <w:t>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(налогового органа)– 911101001,</w:t>
      </w:r>
      <w:r w:rsidRPr="00F96876">
        <w:rPr>
          <w:sz w:val="28"/>
          <w:szCs w:val="28"/>
        </w:rPr>
        <w:t xml:space="preserve"> бюджетная классификация – </w:t>
      </w:r>
      <w:r>
        <w:rPr>
          <w:sz w:val="28"/>
          <w:szCs w:val="28"/>
        </w:rPr>
        <w:t>18211603030016000140, ОКТМО – 35</w:t>
      </w:r>
      <w:r w:rsidR="00346FD6">
        <w:rPr>
          <w:sz w:val="28"/>
          <w:szCs w:val="28"/>
        </w:rPr>
        <w:t>715000.</w:t>
      </w:r>
    </w:p>
    <w:p w:rsidR="005C0461" w:rsidRPr="00703F5A" w:rsidP="005C04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C0461" w:rsidRPr="00703F5A" w:rsidP="005C0461">
      <w:pPr>
        <w:jc w:val="both"/>
        <w:rPr>
          <w:sz w:val="28"/>
          <w:szCs w:val="28"/>
        </w:rPr>
      </w:pPr>
    </w:p>
    <w:p w:rsidR="005C0461" w:rsidRPr="00703F5A" w:rsidP="005C04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0461" w:rsidP="005C04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C0461" w:rsidP="005C04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F2B5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</w:t>
      </w:r>
      <w:r w:rsidRPr="00703F5A">
        <w:rPr>
          <w:sz w:val="28"/>
          <w:szCs w:val="28"/>
        </w:rPr>
        <w:t>И.В. Казарина</w:t>
      </w:r>
    </w:p>
    <w:p w:rsidR="005C0461" w:rsidP="005C04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C0461" w:rsidRPr="007F2BC8" w:rsidP="005C0461"/>
    <w:p w:rsidR="007C707D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61"/>
    <w:rsid w:val="00346FD6"/>
    <w:rsid w:val="005C0461"/>
    <w:rsid w:val="00703F5A"/>
    <w:rsid w:val="007C1DA7"/>
    <w:rsid w:val="007C707D"/>
    <w:rsid w:val="007F2BC8"/>
    <w:rsid w:val="0088193B"/>
    <w:rsid w:val="008E588B"/>
    <w:rsid w:val="008F2B51"/>
    <w:rsid w:val="00A0651B"/>
    <w:rsid w:val="00A5745D"/>
    <w:rsid w:val="00B1549B"/>
    <w:rsid w:val="00BA65AE"/>
    <w:rsid w:val="00BC78BF"/>
    <w:rsid w:val="00C737EE"/>
    <w:rsid w:val="00D07201"/>
    <w:rsid w:val="00EC4F53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0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