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C21A4">
        <w:rPr>
          <w:sz w:val="28"/>
          <w:szCs w:val="28"/>
        </w:rPr>
        <w:t>25/2021</w:t>
      </w:r>
    </w:p>
    <w:p w:rsidR="004C4DEE" w:rsidRPr="002578BE" w:rsidP="004C4DE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0061-01-2020-00</w:t>
      </w:r>
      <w:r w:rsidR="000C21A4">
        <w:rPr>
          <w:sz w:val="28"/>
          <w:szCs w:val="28"/>
        </w:rPr>
        <w:t>2182-17</w:t>
      </w:r>
    </w:p>
    <w:p w:rsidR="004C4DEE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4DEE" w:rsidRPr="00703F5A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4C4DEE" w:rsidRPr="00703F5A" w:rsidP="004C4DEE">
      <w:pPr>
        <w:jc w:val="both"/>
        <w:rPr>
          <w:sz w:val="28"/>
          <w:szCs w:val="28"/>
          <w:lang w:val="uk-UA"/>
        </w:rPr>
      </w:pPr>
    </w:p>
    <w:p w:rsidR="004C4DEE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Казакову Алену Васильевну</w:t>
            </w:r>
            <w:r>
              <w:rPr>
                <w:sz w:val="28"/>
                <w:szCs w:val="28"/>
              </w:rPr>
              <w:t>,</w:t>
            </w:r>
          </w:p>
          <w:p w:rsidR="004C4DEE" w:rsidP="00A027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C4DEE" w:rsidRPr="00703F5A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4C4DEE" w:rsidRPr="00703F5A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4C4DEE" w:rsidRPr="00703F5A" w:rsidP="004C4DEE">
      <w:pPr>
        <w:jc w:val="both"/>
        <w:rPr>
          <w:sz w:val="28"/>
          <w:szCs w:val="28"/>
        </w:rPr>
      </w:pPr>
    </w:p>
    <w:p w:rsidR="004C4DEE" w:rsidP="004C4D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4DEE" w:rsidRPr="00703F5A" w:rsidP="004C4DEE">
      <w:pPr>
        <w:jc w:val="center"/>
        <w:rPr>
          <w:sz w:val="28"/>
          <w:szCs w:val="28"/>
        </w:rPr>
      </w:pPr>
    </w:p>
    <w:p w:rsidR="004C4DEE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камеральной налоговой проверки выявлено непредставление налогоплательщиком </w:t>
      </w:r>
      <w:r w:rsidR="00A0277D">
        <w:rPr>
          <w:sz w:val="28"/>
          <w:szCs w:val="28"/>
        </w:rPr>
        <w:t xml:space="preserve">налоговой декларации по налогу на прибыль организаций за 6 месяцев 2020 года. </w:t>
      </w:r>
      <w:r>
        <w:rPr>
          <w:sz w:val="28"/>
          <w:szCs w:val="28"/>
        </w:rPr>
        <w:t xml:space="preserve"> Последний срок предоставления </w:t>
      </w:r>
      <w:r w:rsidR="003501C7">
        <w:rPr>
          <w:sz w:val="28"/>
          <w:szCs w:val="28"/>
        </w:rPr>
        <w:t xml:space="preserve">налоговой декларации 28.07.2020г. Фактически налоговая декларация по налогу на прибыль организаций за 6 месяцев 2020 года </w:t>
      </w:r>
      <w:r>
        <w:rPr>
          <w:sz w:val="28"/>
          <w:szCs w:val="28"/>
        </w:rPr>
        <w:t>предоставлен</w:t>
      </w:r>
      <w:r w:rsidR="003501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501C7">
        <w:rPr>
          <w:sz w:val="28"/>
          <w:szCs w:val="28"/>
        </w:rPr>
        <w:t xml:space="preserve">МБДОУ №1 пгт. </w:t>
      </w:r>
      <w:r w:rsidR="003501C7">
        <w:rPr>
          <w:sz w:val="28"/>
          <w:szCs w:val="28"/>
        </w:rPr>
        <w:t>Ленино</w:t>
      </w:r>
      <w:r w:rsidR="00350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Межрайонную ИФНС России №7 по Республике Крым  </w:t>
      </w:r>
      <w:r>
        <w:rPr>
          <w:sz w:val="28"/>
          <w:szCs w:val="28"/>
        </w:rPr>
        <w:t>(данные изъяты)</w:t>
      </w:r>
    </w:p>
    <w:p w:rsidR="004C4DEE" w:rsidRPr="00F96876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А.В.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</w:t>
      </w:r>
      <w:r>
        <w:rPr>
          <w:sz w:val="28"/>
          <w:szCs w:val="28"/>
        </w:rPr>
        <w:t xml:space="preserve">ла </w:t>
      </w:r>
      <w:r w:rsidRPr="00F9687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своевременно и надлежащим образом. </w:t>
      </w:r>
      <w:r>
        <w:rPr>
          <w:sz w:val="28"/>
          <w:szCs w:val="28"/>
        </w:rPr>
        <w:t>Предоставила суду заявление о рассмотрении дела в её отсутствие.  С протоколом об административном правонарушении согласна, просит суд назначить минимальное наказание.</w:t>
      </w:r>
    </w:p>
    <w:p w:rsidR="003501C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</w:t>
      </w:r>
      <w:r>
        <w:rPr>
          <w:sz w:val="28"/>
          <w:szCs w:val="28"/>
        </w:rPr>
        <w:t xml:space="preserve">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 Казаковой А.В.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(л.д.1-3), квитанцией о приеме налоговой декларации (расчета) в электр</w:t>
      </w:r>
      <w:r>
        <w:rPr>
          <w:sz w:val="28"/>
          <w:szCs w:val="28"/>
        </w:rPr>
        <w:t xml:space="preserve">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сведениями о юридическом лице (л.д.10-14).</w:t>
      </w:r>
    </w:p>
    <w:p w:rsidR="004C4DEE" w:rsidP="004C4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3501C7">
        <w:rPr>
          <w:sz w:val="28"/>
          <w:szCs w:val="28"/>
        </w:rPr>
        <w:t>Казаковой А.В.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C4DEE" w:rsidRPr="00BC33A7" w:rsidP="004C4D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</w:t>
      </w:r>
      <w:r w:rsidRPr="00703F5A">
        <w:rPr>
          <w:color w:val="000000"/>
          <w:sz w:val="28"/>
          <w:szCs w:val="28"/>
        </w:rPr>
        <w:t xml:space="preserve">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</w:t>
      </w:r>
      <w:r w:rsidRPr="00703F5A">
        <w:rPr>
          <w:sz w:val="28"/>
          <w:szCs w:val="28"/>
        </w:rPr>
        <w:t xml:space="preserve">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C4DEE" w:rsidRPr="00BC33A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</w:t>
      </w:r>
      <w:r w:rsidRPr="00BC33A7">
        <w:rPr>
          <w:sz w:val="28"/>
          <w:szCs w:val="28"/>
        </w:rPr>
        <w:t xml:space="preserve">са Российской Федерации об административных правонарушениях, суд – </w:t>
      </w: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C4DEE" w:rsidRPr="00703F5A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C4DEE" w:rsidRPr="004F7741" w:rsidP="003501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3501C7" w:rsidR="003501C7">
        <w:rPr>
          <w:b/>
          <w:sz w:val="28"/>
          <w:szCs w:val="28"/>
        </w:rPr>
        <w:t xml:space="preserve"> </w:t>
      </w:r>
      <w:r w:rsidR="003501C7">
        <w:rPr>
          <w:b/>
          <w:sz w:val="28"/>
          <w:szCs w:val="28"/>
        </w:rPr>
        <w:t>Казакову Алену Васильевну</w:t>
      </w:r>
      <w:r w:rsidR="003501C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501C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ч. 1 ст. 15.6 КоАП РФ и подвергнуть его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4C4DEE" w:rsidRPr="004F7741" w:rsidP="004C4DEE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4F7741" w:rsidRPr="004F7741" w:rsidP="004F7741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4F7741" w:rsidRPr="004F7741" w:rsidP="004F7741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 xml:space="preserve">г. Симферополь, ул. Набережная </w:t>
      </w:r>
      <w:r w:rsidRPr="004F7741">
        <w:rPr>
          <w:sz w:val="22"/>
          <w:szCs w:val="22"/>
        </w:rPr>
        <w:t>им.60-летия СССР, 28</w:t>
      </w:r>
    </w:p>
    <w:p w:rsidR="004F7741" w:rsidRPr="004F7741" w:rsidP="004F7741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4F7741" w:rsidRPr="004F7741" w:rsidP="004F7741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4F7741" w:rsidRPr="001E546C" w:rsidP="004F7741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4F7741" w:rsidRPr="001E546C" w:rsidP="004F774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F7741" w:rsidRPr="001E546C" w:rsidP="004F774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F7741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</w:t>
      </w:r>
      <w:r w:rsidRPr="001E546C">
        <w:rPr>
          <w:sz w:val="22"/>
          <w:szCs w:val="22"/>
        </w:rPr>
        <w:t xml:space="preserve">ние банка: Отделение Республика Крым Банка России//УФК по Республике Крым </w:t>
      </w:r>
    </w:p>
    <w:p w:rsidR="004F7741" w:rsidRPr="001E546C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4F7741" w:rsidRPr="001E546C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4F7741" w:rsidRPr="004A1732" w:rsidP="004F7741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4F7741" w:rsidRPr="004A1732" w:rsidP="004F7741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3501C7" w:rsidRPr="003501C7" w:rsidP="004C4DEE">
      <w:pPr>
        <w:ind w:firstLine="708"/>
        <w:jc w:val="both"/>
        <w:rPr>
          <w:color w:val="FF0000"/>
          <w:sz w:val="28"/>
          <w:szCs w:val="28"/>
        </w:rPr>
      </w:pP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501C7">
        <w:rPr>
          <w:sz w:val="28"/>
          <w:szCs w:val="28"/>
        </w:rPr>
        <w:t>Казаковой А.В.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</w:t>
      </w:r>
      <w:r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rPr>
          <w:sz w:val="28"/>
          <w:szCs w:val="28"/>
        </w:rPr>
        <w:t>а рассрочки, предусмотренных статьей 31.5 настоящего Кодекса.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</w:t>
      </w:r>
      <w:r>
        <w:rPr>
          <w:sz w:val="28"/>
          <w:szCs w:val="28"/>
        </w:rPr>
        <w:t>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8"/>
          <w:szCs w:val="28"/>
        </w:rPr>
        <w:t>истративный арест на срок до пятнадцати суток, либо обязательные работы на срок до пятидесяти часов.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RPr="00703F5A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4C4DEE" w:rsidP="004C4DEE"/>
    <w:p w:rsidR="00DE07B4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C21A4"/>
    <w:rsid w:val="001E546C"/>
    <w:rsid w:val="001F35B6"/>
    <w:rsid w:val="002578BE"/>
    <w:rsid w:val="003501C7"/>
    <w:rsid w:val="003909FB"/>
    <w:rsid w:val="003E49D3"/>
    <w:rsid w:val="004A1732"/>
    <w:rsid w:val="004C4DEE"/>
    <w:rsid w:val="004F7741"/>
    <w:rsid w:val="006B05BE"/>
    <w:rsid w:val="00703F5A"/>
    <w:rsid w:val="007A3759"/>
    <w:rsid w:val="008E588B"/>
    <w:rsid w:val="00962E18"/>
    <w:rsid w:val="009642F3"/>
    <w:rsid w:val="00A0277D"/>
    <w:rsid w:val="00BC33A7"/>
    <w:rsid w:val="00CC3B88"/>
    <w:rsid w:val="00DE07B4"/>
    <w:rsid w:val="00E01DAA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