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81C13" w:rsidRPr="007566D7" w:rsidP="00281C13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281C13" w:rsidRPr="007566D7" w:rsidP="00281C13">
      <w:pPr>
        <w:jc w:val="right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Дело № 5-61-</w:t>
      </w:r>
      <w:r w:rsidR="0029223A">
        <w:rPr>
          <w:rFonts w:ascii="Times New Roman" w:hAnsi="Times New Roman" w:cs="Times New Roman"/>
          <w:sz w:val="28"/>
          <w:szCs w:val="28"/>
        </w:rPr>
        <w:t>31/</w:t>
      </w:r>
      <w:r>
        <w:rPr>
          <w:rFonts w:ascii="Times New Roman" w:hAnsi="Times New Roman" w:cs="Times New Roman"/>
          <w:sz w:val="28"/>
          <w:szCs w:val="28"/>
        </w:rPr>
        <w:t>2018</w:t>
      </w:r>
    </w:p>
    <w:p w:rsidR="00281C13" w:rsidRPr="007566D7" w:rsidP="00281C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81C13" w:rsidP="00281C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 г                                                                             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>пгт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566D7">
        <w:rPr>
          <w:rFonts w:ascii="Times New Roman" w:hAnsi="Times New Roman" w:cs="Times New Roman"/>
          <w:sz w:val="28"/>
          <w:szCs w:val="28"/>
          <w:lang w:val="uk-UA"/>
        </w:rPr>
        <w:t>Ленино</w:t>
      </w:r>
    </w:p>
    <w:p w:rsidR="00281C13" w:rsidRPr="007566D7" w:rsidP="00281C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81C13" w:rsidP="00281C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</w:t>
      </w:r>
      <w:r w:rsidRPr="007566D7"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 участка №61 Ленинского судебного района (Ленинский </w:t>
      </w:r>
      <w:r w:rsidRPr="004852C9">
        <w:rPr>
          <w:rFonts w:ascii="Times New Roman" w:hAnsi="Times New Roman" w:cs="Times New Roman"/>
          <w:sz w:val="28"/>
          <w:szCs w:val="28"/>
        </w:rPr>
        <w:t xml:space="preserve">муниципальный район) Республики Крым Казарина Инна Владимировна, рассмотрев в открытом судебном заседании административный материал, поступивший из ОГИБДД ОМВД РФ по Ленинскому району Республики Крым о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5"/>
      </w:tblGrid>
      <w:tr w:rsidTr="0035501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29223A" w:rsidP="00281C1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45" w:type="dxa"/>
          </w:tcPr>
          <w:p w:rsidR="0029223A" w:rsidP="0029223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Ткачук Максима Александровича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9223A" w:rsidP="00516A4E">
            <w:pPr>
              <w:ind w:left="-108" w:right="-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A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6A4E">
              <w:rPr>
                <w:sz w:val="28"/>
                <w:szCs w:val="28"/>
              </w:rPr>
              <w:t>(данные изъяты)</w:t>
            </w:r>
          </w:p>
        </w:tc>
      </w:tr>
    </w:tbl>
    <w:p w:rsidR="0029223A" w:rsidP="00281C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9223A" w:rsidP="00281C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C13" w:rsidRPr="007566D7" w:rsidP="00281C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за совершение правонарушения, предусмотренного ст. 12.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7566D7">
        <w:rPr>
          <w:rFonts w:ascii="Times New Roman" w:hAnsi="Times New Roman" w:cs="Times New Roman"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5 КоАП РФ, </w:t>
      </w:r>
    </w:p>
    <w:p w:rsidR="00281C13" w:rsidRPr="007566D7" w:rsidP="00281C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C13" w:rsidRPr="007566D7" w:rsidP="00281C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УСТАНОВИЛ:</w:t>
      </w:r>
    </w:p>
    <w:p w:rsidR="00281C13" w:rsidRPr="007566D7" w:rsidP="00281C1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A345E" w:rsidRPr="006A345E" w:rsidP="006A345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r>
        <w:rPr>
          <w:rFonts w:ascii="Times New Roman" w:hAnsi="Times New Roman" w:cs="Times New Roman"/>
          <w:sz w:val="28"/>
          <w:szCs w:val="28"/>
        </w:rPr>
        <w:t xml:space="preserve"> об административном </w:t>
      </w:r>
      <w:r w:rsidRPr="002D1A37">
        <w:rPr>
          <w:rFonts w:ascii="Times New Roman" w:hAnsi="Times New Roman" w:cs="Times New Roman"/>
          <w:sz w:val="28"/>
          <w:szCs w:val="28"/>
        </w:rPr>
        <w:t xml:space="preserve">правонарушении </w:t>
      </w:r>
      <w:r w:rsidR="00516A4E">
        <w:rPr>
          <w:rFonts w:ascii="Times New Roman" w:hAnsi="Times New Roman" w:cs="Times New Roman"/>
          <w:sz w:val="28"/>
          <w:szCs w:val="28"/>
        </w:rPr>
        <w:t xml:space="preserve"> </w:t>
      </w:r>
      <w:r w:rsidR="00516A4E"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в нарушение</w:t>
      </w:r>
      <w:r w:rsidR="00BD6B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п.1.3 </w:t>
      </w:r>
      <w:r w:rsidRPr="002D1A37">
        <w:rPr>
          <w:rFonts w:ascii="Times New Roman" w:hAnsi="Times New Roman" w:cs="Times New Roman"/>
          <w:sz w:val="28"/>
          <w:szCs w:val="28"/>
        </w:rPr>
        <w:t>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2D1A37">
        <w:rPr>
          <w:rFonts w:ascii="Times New Roman" w:hAnsi="Times New Roman" w:cs="Times New Roman"/>
          <w:sz w:val="28"/>
          <w:szCs w:val="28"/>
        </w:rPr>
        <w:t xml:space="preserve"> совершил выезд на полосу встречного движения</w:t>
      </w:r>
      <w:r w:rsidR="00BD6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зоне действия дорожного знака 3.20 «Обгон запрещен»</w:t>
      </w:r>
      <w:r w:rsidR="00BD6BB8">
        <w:rPr>
          <w:rFonts w:ascii="Times New Roman" w:hAnsi="Times New Roman" w:cs="Times New Roman"/>
          <w:sz w:val="28"/>
          <w:szCs w:val="28"/>
        </w:rPr>
        <w:t xml:space="preserve"> и в зоне дорожной разметки 1.1 (сплошная линия)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A345E">
        <w:rPr>
          <w:rFonts w:ascii="Times New Roman" w:hAnsi="Times New Roman" w:cs="Times New Roman"/>
          <w:sz w:val="28"/>
          <w:szCs w:val="28"/>
        </w:rPr>
        <w:t>Правонарушение совершено повторно в течение года.</w:t>
      </w:r>
    </w:p>
    <w:p w:rsidR="006A345E" w:rsidP="00281C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345E">
        <w:rPr>
          <w:rFonts w:ascii="Times New Roman" w:hAnsi="Times New Roman" w:cs="Times New Roman"/>
          <w:sz w:val="28"/>
          <w:szCs w:val="28"/>
        </w:rPr>
        <w:tab/>
        <w:t>В судебном заседании</w:t>
      </w:r>
      <w:r w:rsidRPr="006A345E">
        <w:rPr>
          <w:rFonts w:ascii="Times New Roman" w:hAnsi="Times New Roman" w:cs="Times New Roman"/>
          <w:sz w:val="28"/>
          <w:szCs w:val="28"/>
        </w:rPr>
        <w:t xml:space="preserve"> Ткачук М.А.</w:t>
      </w:r>
      <w:r w:rsidRPr="006A345E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</w:t>
      </w:r>
      <w:r w:rsidR="00257404">
        <w:rPr>
          <w:rFonts w:ascii="Times New Roman" w:hAnsi="Times New Roman" w:cs="Times New Roman"/>
          <w:sz w:val="28"/>
          <w:szCs w:val="28"/>
        </w:rPr>
        <w:t xml:space="preserve">ного правонарушения не признал. Предоставил суду фото таблицы </w:t>
      </w:r>
      <w:r w:rsidR="00275F13">
        <w:rPr>
          <w:rFonts w:ascii="Times New Roman" w:hAnsi="Times New Roman" w:cs="Times New Roman"/>
          <w:sz w:val="28"/>
          <w:szCs w:val="28"/>
        </w:rPr>
        <w:t xml:space="preserve">с </w:t>
      </w:r>
      <w:r w:rsidR="00257404">
        <w:rPr>
          <w:rFonts w:ascii="Times New Roman" w:hAnsi="Times New Roman" w:cs="Times New Roman"/>
          <w:sz w:val="28"/>
          <w:szCs w:val="28"/>
        </w:rPr>
        <w:t xml:space="preserve">описанием. </w:t>
      </w:r>
      <w:r w:rsidRPr="006A345E">
        <w:rPr>
          <w:rFonts w:ascii="Times New Roman" w:hAnsi="Times New Roman" w:cs="Times New Roman"/>
          <w:sz w:val="28"/>
          <w:szCs w:val="28"/>
        </w:rPr>
        <w:t xml:space="preserve">Пояснил, что </w:t>
      </w:r>
      <w:r w:rsidR="00516A4E">
        <w:rPr>
          <w:rFonts w:ascii="Times New Roman" w:hAnsi="Times New Roman" w:cs="Times New Roman"/>
          <w:sz w:val="28"/>
          <w:szCs w:val="28"/>
        </w:rPr>
        <w:t xml:space="preserve"> </w:t>
      </w:r>
      <w:r w:rsidR="00516A4E">
        <w:rPr>
          <w:sz w:val="28"/>
          <w:szCs w:val="28"/>
        </w:rPr>
        <w:t>(данные изъяты)</w:t>
      </w:r>
      <w:r w:rsidRPr="006A345E">
        <w:rPr>
          <w:rFonts w:ascii="Times New Roman" w:hAnsi="Times New Roman" w:cs="Times New Roman"/>
          <w:sz w:val="28"/>
          <w:szCs w:val="28"/>
        </w:rPr>
        <w:t xml:space="preserve"> он ехал один на автомобиле </w:t>
      </w:r>
      <w:r w:rsidR="00516A4E">
        <w:rPr>
          <w:sz w:val="28"/>
          <w:szCs w:val="28"/>
        </w:rPr>
        <w:t>(данные изъяты)</w:t>
      </w:r>
      <w:r w:rsidR="00516A4E">
        <w:rPr>
          <w:rFonts w:ascii="Times New Roman" w:hAnsi="Times New Roman" w:cs="Times New Roman"/>
          <w:sz w:val="28"/>
          <w:szCs w:val="28"/>
        </w:rPr>
        <w:t xml:space="preserve"> </w:t>
      </w:r>
      <w:r w:rsidRPr="006A345E">
        <w:rPr>
          <w:rFonts w:ascii="Times New Roman" w:hAnsi="Times New Roman" w:cs="Times New Roman"/>
          <w:sz w:val="28"/>
          <w:szCs w:val="28"/>
        </w:rPr>
        <w:t>.</w:t>
      </w:r>
      <w:r w:rsidRPr="006A345E">
        <w:rPr>
          <w:rFonts w:ascii="Times New Roman" w:hAnsi="Times New Roman" w:cs="Times New Roman"/>
          <w:sz w:val="28"/>
          <w:szCs w:val="28"/>
        </w:rPr>
        <w:t xml:space="preserve"> В билете 26 вопрос 11 сказано, что обгон на перекрестке разрешен только при движении по главной дороге. </w:t>
      </w:r>
      <w:r w:rsidR="00257404">
        <w:rPr>
          <w:rFonts w:ascii="Times New Roman" w:hAnsi="Times New Roman" w:cs="Times New Roman"/>
          <w:sz w:val="28"/>
          <w:szCs w:val="28"/>
        </w:rPr>
        <w:t xml:space="preserve">Водительские права </w:t>
      </w:r>
      <w:r w:rsidR="00C2384D">
        <w:rPr>
          <w:rFonts w:ascii="Times New Roman" w:hAnsi="Times New Roman" w:cs="Times New Roman"/>
          <w:sz w:val="28"/>
          <w:szCs w:val="28"/>
        </w:rPr>
        <w:t xml:space="preserve"> получил в </w:t>
      </w:r>
      <w:r w:rsidR="00AC1E90">
        <w:rPr>
          <w:rFonts w:ascii="Times New Roman" w:hAnsi="Times New Roman" w:cs="Times New Roman"/>
          <w:sz w:val="28"/>
          <w:szCs w:val="28"/>
        </w:rPr>
        <w:t xml:space="preserve"> (данные изъяты)</w:t>
      </w:r>
      <w:r w:rsidR="00C2384D">
        <w:rPr>
          <w:rFonts w:ascii="Times New Roman" w:hAnsi="Times New Roman" w:cs="Times New Roman"/>
          <w:sz w:val="28"/>
          <w:szCs w:val="28"/>
        </w:rPr>
        <w:t xml:space="preserve"> </w:t>
      </w:r>
      <w:r w:rsidRPr="006A345E">
        <w:rPr>
          <w:rFonts w:ascii="Times New Roman" w:hAnsi="Times New Roman" w:cs="Times New Roman"/>
          <w:sz w:val="28"/>
          <w:szCs w:val="28"/>
        </w:rPr>
        <w:t>Поскольку он двигался по главной дороге, то по правилам ПДД совершил маневр обгона грузовиков, при этом ему никто не мешал и дорога просматривалась. Обгон  начал на прерывистой линии дорожной разметки, а не на сплошной</w:t>
      </w:r>
      <w:r w:rsidRPr="006A345E">
        <w:rPr>
          <w:rFonts w:ascii="Times New Roman" w:hAnsi="Times New Roman" w:cs="Times New Roman"/>
          <w:sz w:val="28"/>
          <w:szCs w:val="28"/>
        </w:rPr>
        <w:t xml:space="preserve"> ,</w:t>
      </w:r>
      <w:r w:rsidRPr="006A345E">
        <w:rPr>
          <w:rFonts w:ascii="Times New Roman" w:hAnsi="Times New Roman" w:cs="Times New Roman"/>
          <w:sz w:val="28"/>
          <w:szCs w:val="28"/>
        </w:rPr>
        <w:t xml:space="preserve"> а далее из видео не видно как он вернулся на свою полосу, но это была тоже прерывистая линия. </w:t>
      </w:r>
      <w:r w:rsidR="004B23C4">
        <w:rPr>
          <w:rFonts w:ascii="Times New Roman" w:hAnsi="Times New Roman" w:cs="Times New Roman"/>
          <w:sz w:val="28"/>
          <w:szCs w:val="28"/>
        </w:rPr>
        <w:t>28.11.2017г был привлечен к административной ответственности по ч.4 ст. 12.15 КоАП РФ за то, что было ДТП, так как на дорогу выбежала собака и он выехал на полосу встречного движения.</w:t>
      </w:r>
    </w:p>
    <w:p w:rsidR="00281C13" w:rsidP="00281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4AF2">
        <w:rPr>
          <w:rFonts w:ascii="Times New Roman" w:hAnsi="Times New Roman" w:cs="Times New Roman"/>
          <w:sz w:val="28"/>
          <w:szCs w:val="28"/>
        </w:rPr>
        <w:t xml:space="preserve">Инспектор  </w:t>
      </w:r>
      <w:r>
        <w:rPr>
          <w:rFonts w:ascii="Times New Roman" w:hAnsi="Times New Roman" w:cs="Times New Roman"/>
          <w:sz w:val="28"/>
          <w:szCs w:val="28"/>
        </w:rPr>
        <w:t xml:space="preserve">ДПС </w:t>
      </w:r>
      <w:r w:rsidRPr="006A4AF2">
        <w:rPr>
          <w:rFonts w:ascii="Times New Roman" w:hAnsi="Times New Roman" w:cs="Times New Roman"/>
          <w:sz w:val="28"/>
          <w:szCs w:val="28"/>
        </w:rPr>
        <w:t xml:space="preserve">ОГИБДД ОМВД РФ по Ленинскому району </w:t>
      </w:r>
      <w:r w:rsidR="00516A4E">
        <w:rPr>
          <w:sz w:val="28"/>
          <w:szCs w:val="28"/>
        </w:rPr>
        <w:t>(данные изъяты)</w:t>
      </w:r>
      <w:r w:rsidR="00516A4E">
        <w:rPr>
          <w:rFonts w:ascii="Times New Roman" w:hAnsi="Times New Roman" w:cs="Times New Roman"/>
          <w:sz w:val="28"/>
          <w:szCs w:val="28"/>
        </w:rPr>
        <w:t xml:space="preserve"> </w:t>
      </w:r>
      <w:r w:rsidRPr="006A4AF2">
        <w:rPr>
          <w:rFonts w:ascii="Times New Roman" w:hAnsi="Times New Roman" w:cs="Times New Roman"/>
          <w:sz w:val="28"/>
          <w:szCs w:val="28"/>
        </w:rPr>
        <w:t xml:space="preserve"> составивший протокол об административном правонарушении</w:t>
      </w:r>
      <w:r>
        <w:rPr>
          <w:rFonts w:ascii="Times New Roman" w:hAnsi="Times New Roman" w:cs="Times New Roman"/>
          <w:sz w:val="28"/>
          <w:szCs w:val="28"/>
        </w:rPr>
        <w:t xml:space="preserve">, в судебном заседании пояснил, что </w:t>
      </w:r>
      <w:r w:rsidR="00516A4E">
        <w:rPr>
          <w:rFonts w:ascii="Times New Roman" w:hAnsi="Times New Roman" w:cs="Times New Roman"/>
          <w:sz w:val="28"/>
          <w:szCs w:val="28"/>
        </w:rPr>
        <w:t xml:space="preserve"> </w:t>
      </w:r>
      <w:r w:rsidR="00516A4E">
        <w:rPr>
          <w:sz w:val="28"/>
          <w:szCs w:val="28"/>
        </w:rPr>
        <w:t>(данные изъяты)</w:t>
      </w:r>
      <w:r w:rsidR="006A3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совместно с инспектором ДПС </w:t>
      </w:r>
      <w:r w:rsidR="00516A4E">
        <w:rPr>
          <w:rFonts w:ascii="Times New Roman" w:hAnsi="Times New Roman" w:cs="Times New Roman"/>
          <w:sz w:val="28"/>
          <w:szCs w:val="28"/>
        </w:rPr>
        <w:t xml:space="preserve"> </w:t>
      </w:r>
      <w:r w:rsidR="00516A4E">
        <w:rPr>
          <w:sz w:val="28"/>
          <w:szCs w:val="28"/>
        </w:rPr>
        <w:t>(данные изъяты)</w:t>
      </w:r>
      <w:r w:rsidR="006A345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аходил</w:t>
      </w:r>
      <w:r w:rsidR="0025740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на дежурстве, фиксировали на видеокамеру нарушения правил дорожного движения.</w:t>
      </w:r>
      <w:r w:rsidR="006A3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видеозаписи видно, что автомобиль под управлением </w:t>
      </w:r>
      <w:r w:rsidR="00C2384D">
        <w:rPr>
          <w:rFonts w:ascii="Times New Roman" w:hAnsi="Times New Roman" w:cs="Times New Roman"/>
          <w:sz w:val="28"/>
          <w:szCs w:val="28"/>
        </w:rPr>
        <w:t>Ткачук М.А.</w:t>
      </w:r>
      <w:r>
        <w:rPr>
          <w:rFonts w:ascii="Times New Roman" w:hAnsi="Times New Roman" w:cs="Times New Roman"/>
          <w:sz w:val="28"/>
          <w:szCs w:val="28"/>
        </w:rPr>
        <w:t xml:space="preserve"> в нарушение п. 1.3 Правил дорожного движения выехал на полосу, предназначенную для </w:t>
      </w:r>
      <w:r>
        <w:rPr>
          <w:rFonts w:ascii="Times New Roman" w:hAnsi="Times New Roman" w:cs="Times New Roman"/>
          <w:sz w:val="28"/>
          <w:szCs w:val="28"/>
        </w:rPr>
        <w:t>встречного движения, при этом правонарушение совершено им повторно в течение года.</w:t>
      </w:r>
    </w:p>
    <w:p w:rsidR="00281C13" w:rsidP="00281C1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Допрошенный в качестве свидетеля инспектор ДПС </w:t>
      </w:r>
      <w:r w:rsidRPr="006A4AF2">
        <w:rPr>
          <w:rFonts w:ascii="Times New Roman" w:hAnsi="Times New Roman" w:cs="Times New Roman"/>
          <w:sz w:val="28"/>
          <w:szCs w:val="28"/>
        </w:rPr>
        <w:t>ОГИБДД ОМВД РФ по Ленинскому райо</w:t>
      </w:r>
      <w:r>
        <w:rPr>
          <w:rFonts w:ascii="Times New Roman" w:hAnsi="Times New Roman" w:cs="Times New Roman"/>
          <w:sz w:val="28"/>
          <w:szCs w:val="28"/>
        </w:rPr>
        <w:t xml:space="preserve">ну </w:t>
      </w:r>
      <w:r w:rsidR="00516A4E">
        <w:rPr>
          <w:sz w:val="28"/>
          <w:szCs w:val="28"/>
        </w:rPr>
        <w:t>(данные изъяты)</w:t>
      </w:r>
      <w:r w:rsidR="00516A4E">
        <w:rPr>
          <w:rFonts w:ascii="Times New Roman" w:hAnsi="Times New Roman" w:cs="Times New Roman"/>
          <w:sz w:val="28"/>
          <w:szCs w:val="28"/>
        </w:rPr>
        <w:t xml:space="preserve"> </w:t>
      </w:r>
      <w:r w:rsidR="00C23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показал суду, что </w:t>
      </w:r>
      <w:r w:rsidR="00516A4E">
        <w:rPr>
          <w:sz w:val="28"/>
          <w:szCs w:val="28"/>
        </w:rPr>
        <w:t>(данные изъяты)</w:t>
      </w:r>
      <w:r w:rsidR="00516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он совместно с инспектором ДПС </w:t>
      </w:r>
      <w:r w:rsidR="00516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A4E">
        <w:rPr>
          <w:sz w:val="28"/>
          <w:szCs w:val="28"/>
        </w:rPr>
        <w:t>(данные изъяты</w:t>
      </w:r>
      <w:r w:rsidR="00516A4E">
        <w:rPr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иксировал нарушения Правил дорожного движения в </w:t>
      </w:r>
      <w:r w:rsidR="00516A4E">
        <w:rPr>
          <w:sz w:val="28"/>
          <w:szCs w:val="28"/>
        </w:rPr>
        <w:t>(данные изъяты)</w:t>
      </w:r>
      <w:r w:rsidR="00516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2384D">
        <w:rPr>
          <w:rFonts w:ascii="Times New Roman" w:hAnsi="Times New Roman" w:cs="Times New Roman"/>
          <w:sz w:val="28"/>
          <w:szCs w:val="28"/>
        </w:rPr>
        <w:t>Автомобиль под управлением Ткачук М.А. дважды выехал на полосу, предназначенную для встречного движения. Первый раз перед поворотом направо в зоне действия дорожного знака 3.20 «Обгон запрещен»</w:t>
      </w:r>
      <w:r w:rsidR="00FD3286">
        <w:rPr>
          <w:rFonts w:ascii="Times New Roman" w:hAnsi="Times New Roman" w:cs="Times New Roman"/>
          <w:sz w:val="28"/>
          <w:szCs w:val="28"/>
        </w:rPr>
        <w:t xml:space="preserve"> и затем, </w:t>
      </w:r>
      <w:r w:rsidR="00C2384D">
        <w:rPr>
          <w:rFonts w:ascii="Times New Roman" w:hAnsi="Times New Roman" w:cs="Times New Roman"/>
          <w:sz w:val="28"/>
          <w:szCs w:val="28"/>
        </w:rPr>
        <w:t>обгоняя два грузовика пересек с</w:t>
      </w:r>
      <w:r w:rsidR="00FD3286">
        <w:rPr>
          <w:rFonts w:ascii="Times New Roman" w:hAnsi="Times New Roman" w:cs="Times New Roman"/>
          <w:sz w:val="28"/>
          <w:szCs w:val="28"/>
        </w:rPr>
        <w:t>плошную линию</w:t>
      </w:r>
      <w:r w:rsidR="00FD3286">
        <w:rPr>
          <w:rFonts w:ascii="Times New Roman" w:hAnsi="Times New Roman" w:cs="Times New Roman"/>
          <w:sz w:val="28"/>
          <w:szCs w:val="28"/>
        </w:rPr>
        <w:t xml:space="preserve"> дорожной разметки, после чего был остановлен и на него составлен протокол об административном правонарушении.</w:t>
      </w:r>
    </w:p>
    <w:p w:rsidR="00281C13" w:rsidRPr="00CB1F6E" w:rsidP="00281C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пояснения </w:t>
      </w:r>
      <w:r w:rsidR="00FD3286">
        <w:rPr>
          <w:rFonts w:ascii="Times New Roman" w:hAnsi="Times New Roman" w:cs="Times New Roman"/>
          <w:sz w:val="28"/>
          <w:szCs w:val="28"/>
        </w:rPr>
        <w:t>Ткачук М.А.</w:t>
      </w:r>
      <w:r>
        <w:rPr>
          <w:rFonts w:ascii="Times New Roman" w:hAnsi="Times New Roman" w:cs="Times New Roman"/>
          <w:sz w:val="28"/>
          <w:szCs w:val="28"/>
        </w:rPr>
        <w:t xml:space="preserve">, инспектора ДПС </w:t>
      </w:r>
      <w:r w:rsidRPr="006A4AF2">
        <w:rPr>
          <w:rFonts w:ascii="Times New Roman" w:hAnsi="Times New Roman" w:cs="Times New Roman"/>
          <w:sz w:val="28"/>
          <w:szCs w:val="28"/>
        </w:rPr>
        <w:t xml:space="preserve">ОГИБДД ОМВД РФ по Ленинскому району </w:t>
      </w:r>
      <w:r w:rsidR="00516A4E">
        <w:rPr>
          <w:sz w:val="28"/>
          <w:szCs w:val="28"/>
        </w:rPr>
        <w:t>(данные изъяты)</w:t>
      </w:r>
      <w:r w:rsidR="00516A4E">
        <w:rPr>
          <w:rFonts w:ascii="Times New Roman" w:hAnsi="Times New Roman" w:cs="Times New Roman"/>
          <w:sz w:val="28"/>
          <w:szCs w:val="28"/>
        </w:rPr>
        <w:t xml:space="preserve"> </w:t>
      </w:r>
      <w:r w:rsidR="00FD3286">
        <w:rPr>
          <w:rFonts w:ascii="Times New Roman" w:hAnsi="Times New Roman" w:cs="Times New Roman"/>
          <w:sz w:val="28"/>
          <w:szCs w:val="28"/>
        </w:rPr>
        <w:t>.</w:t>
      </w:r>
      <w:r w:rsidR="00FD32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составившего протокол об административном правонарушении, свидетеля: инспектора ДПС </w:t>
      </w:r>
      <w:r w:rsidR="00AC1E90">
        <w:rPr>
          <w:rFonts w:ascii="Times New Roman" w:hAnsi="Times New Roman" w:cs="Times New Roman"/>
          <w:sz w:val="28"/>
          <w:szCs w:val="28"/>
        </w:rPr>
        <w:t xml:space="preserve">(данные изъяты)  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CB1F6E">
        <w:rPr>
          <w:rFonts w:ascii="Times New Roman" w:hAnsi="Times New Roman" w:cs="Times New Roman"/>
          <w:sz w:val="28"/>
          <w:szCs w:val="28"/>
        </w:rPr>
        <w:t>зучив и исследовав материалы дела, суд считает, что вина</w:t>
      </w:r>
      <w:r w:rsidR="00693B10">
        <w:rPr>
          <w:rFonts w:ascii="Times New Roman" w:hAnsi="Times New Roman" w:cs="Times New Roman"/>
          <w:sz w:val="28"/>
          <w:szCs w:val="28"/>
        </w:rPr>
        <w:t xml:space="preserve"> Ткачук М.А.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B1F6E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12.15 ч.5 КоАП РФ доказана полностью и подтверждается совокупностью собранных  по делу доказательств.</w:t>
      </w:r>
    </w:p>
    <w:p w:rsidR="00281C13" w:rsidRPr="00CB1F6E" w:rsidP="00281C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F6E">
        <w:rPr>
          <w:rFonts w:ascii="Times New Roman" w:hAnsi="Times New Roman" w:cs="Times New Roman"/>
          <w:sz w:val="28"/>
          <w:szCs w:val="28"/>
        </w:rPr>
        <w:tab/>
      </w:r>
      <w:r w:rsidRPr="00CB1F6E">
        <w:rPr>
          <w:rFonts w:ascii="Times New Roman" w:hAnsi="Times New Roman" w:cs="Times New Roman"/>
          <w:sz w:val="28"/>
          <w:szCs w:val="28"/>
        </w:rPr>
        <w:t>Согласно ч.1, ч.2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CB1F6E">
        <w:rPr>
          <w:rFonts w:ascii="Times New Roman" w:hAnsi="Times New Roman" w:cs="Times New Roman"/>
          <w:sz w:val="28"/>
          <w:szCs w:val="28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281C13" w:rsidRPr="004408CB" w:rsidP="00281C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1F6E">
        <w:rPr>
          <w:rFonts w:ascii="Times New Roman" w:hAnsi="Times New Roman" w:cs="Times New Roman"/>
          <w:sz w:val="28"/>
          <w:szCs w:val="28"/>
        </w:rPr>
        <w:tab/>
        <w:t xml:space="preserve">Оценивая все доказательства в совокупности, суд в качестве доказательств по делу принимает </w:t>
      </w:r>
      <w:r w:rsidRPr="0025740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516A4E">
        <w:rPr>
          <w:sz w:val="28"/>
          <w:szCs w:val="28"/>
        </w:rPr>
        <w:t>(данные изъяты)</w:t>
      </w:r>
      <w:r w:rsidR="00516A4E">
        <w:rPr>
          <w:rFonts w:ascii="Times New Roman" w:hAnsi="Times New Roman" w:cs="Times New Roman"/>
          <w:sz w:val="28"/>
          <w:szCs w:val="28"/>
        </w:rPr>
        <w:t xml:space="preserve"> </w:t>
      </w:r>
      <w:r w:rsidRPr="00257404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(л.д.3), </w:t>
      </w:r>
      <w:r w:rsidRPr="00257404" w:rsidR="00257404">
        <w:rPr>
          <w:rFonts w:ascii="Times New Roman" w:hAnsi="Times New Roman" w:cs="Times New Roman"/>
          <w:sz w:val="28"/>
          <w:szCs w:val="28"/>
        </w:rPr>
        <w:t xml:space="preserve">рапорт инспектора ДПС (л.д.4), сведения о </w:t>
      </w:r>
      <w:r w:rsidRPr="00257404">
        <w:rPr>
          <w:rFonts w:ascii="Times New Roman" w:hAnsi="Times New Roman" w:cs="Times New Roman"/>
          <w:sz w:val="28"/>
          <w:szCs w:val="28"/>
        </w:rPr>
        <w:t xml:space="preserve">привлечении </w:t>
      </w:r>
      <w:r w:rsidRPr="00257404" w:rsidR="00257404">
        <w:rPr>
          <w:rFonts w:ascii="Times New Roman" w:hAnsi="Times New Roman" w:cs="Times New Roman"/>
          <w:sz w:val="28"/>
          <w:szCs w:val="28"/>
        </w:rPr>
        <w:t>Ткачук М.А.</w:t>
      </w:r>
      <w:r w:rsidRPr="0025740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</w:t>
      </w:r>
      <w:r w:rsidR="004408CB">
        <w:rPr>
          <w:rFonts w:ascii="Times New Roman" w:hAnsi="Times New Roman" w:cs="Times New Roman"/>
          <w:sz w:val="28"/>
          <w:szCs w:val="28"/>
        </w:rPr>
        <w:t>(</w:t>
      </w:r>
      <w:r w:rsidRPr="00257404">
        <w:rPr>
          <w:rFonts w:ascii="Times New Roman" w:hAnsi="Times New Roman" w:cs="Times New Roman"/>
          <w:sz w:val="28"/>
          <w:szCs w:val="28"/>
        </w:rPr>
        <w:t>л.д.</w:t>
      </w:r>
      <w:r w:rsidRPr="00257404" w:rsidR="00257404">
        <w:rPr>
          <w:rFonts w:ascii="Times New Roman" w:hAnsi="Times New Roman" w:cs="Times New Roman"/>
          <w:sz w:val="28"/>
          <w:szCs w:val="28"/>
        </w:rPr>
        <w:t>5</w:t>
      </w:r>
      <w:r w:rsidRPr="00257404">
        <w:rPr>
          <w:rFonts w:ascii="Times New Roman" w:hAnsi="Times New Roman" w:cs="Times New Roman"/>
          <w:sz w:val="28"/>
          <w:szCs w:val="28"/>
        </w:rPr>
        <w:t>), постановлени</w:t>
      </w:r>
      <w:r w:rsidR="00257404">
        <w:rPr>
          <w:rFonts w:ascii="Times New Roman" w:hAnsi="Times New Roman" w:cs="Times New Roman"/>
          <w:sz w:val="28"/>
          <w:szCs w:val="28"/>
        </w:rPr>
        <w:t>е</w:t>
      </w:r>
      <w:r w:rsidRPr="00257404">
        <w:rPr>
          <w:rFonts w:ascii="Times New Roman" w:hAnsi="Times New Roman" w:cs="Times New Roman"/>
          <w:sz w:val="28"/>
          <w:szCs w:val="28"/>
        </w:rPr>
        <w:t xml:space="preserve"> начальника ОГИБДД УМВД России по г. Керчи от </w:t>
      </w:r>
      <w:r w:rsidR="00516A4E">
        <w:rPr>
          <w:sz w:val="28"/>
          <w:szCs w:val="28"/>
        </w:rPr>
        <w:t>(данные изъяты)</w:t>
      </w:r>
      <w:r w:rsidR="00516A4E">
        <w:rPr>
          <w:rFonts w:ascii="Times New Roman" w:hAnsi="Times New Roman" w:cs="Times New Roman"/>
          <w:sz w:val="28"/>
          <w:szCs w:val="28"/>
        </w:rPr>
        <w:t xml:space="preserve"> </w:t>
      </w:r>
      <w:r w:rsidRPr="00257404" w:rsidR="00257404">
        <w:rPr>
          <w:rFonts w:ascii="Times New Roman" w:hAnsi="Times New Roman" w:cs="Times New Roman"/>
          <w:sz w:val="28"/>
          <w:szCs w:val="28"/>
        </w:rPr>
        <w:t>,</w:t>
      </w:r>
      <w:r w:rsidRPr="00257404" w:rsidR="00257404">
        <w:rPr>
          <w:rFonts w:ascii="Times New Roman" w:hAnsi="Times New Roman" w:cs="Times New Roman"/>
          <w:sz w:val="28"/>
          <w:szCs w:val="28"/>
        </w:rPr>
        <w:t xml:space="preserve"> вступивш</w:t>
      </w:r>
      <w:r w:rsidR="00275F13">
        <w:rPr>
          <w:rFonts w:ascii="Times New Roman" w:hAnsi="Times New Roman" w:cs="Times New Roman"/>
          <w:sz w:val="28"/>
          <w:szCs w:val="28"/>
        </w:rPr>
        <w:t>ее</w:t>
      </w:r>
      <w:r w:rsidRPr="00257404">
        <w:rPr>
          <w:rFonts w:ascii="Times New Roman" w:hAnsi="Times New Roman" w:cs="Times New Roman"/>
          <w:sz w:val="28"/>
          <w:szCs w:val="28"/>
        </w:rPr>
        <w:t xml:space="preserve"> в силу </w:t>
      </w:r>
      <w:r w:rsidR="00516A4E">
        <w:rPr>
          <w:rFonts w:ascii="Times New Roman" w:hAnsi="Times New Roman" w:cs="Times New Roman"/>
          <w:sz w:val="28"/>
          <w:szCs w:val="28"/>
        </w:rPr>
        <w:t xml:space="preserve"> </w:t>
      </w:r>
      <w:r w:rsidR="00516A4E">
        <w:rPr>
          <w:sz w:val="28"/>
          <w:szCs w:val="28"/>
        </w:rPr>
        <w:t>(данные изъяты)</w:t>
      </w:r>
      <w:r w:rsidRPr="00257404">
        <w:rPr>
          <w:rFonts w:ascii="Times New Roman" w:hAnsi="Times New Roman" w:cs="Times New Roman"/>
          <w:sz w:val="28"/>
          <w:szCs w:val="28"/>
        </w:rPr>
        <w:t xml:space="preserve"> о признании </w:t>
      </w:r>
      <w:r w:rsidRPr="00257404" w:rsidR="00257404">
        <w:rPr>
          <w:rFonts w:ascii="Times New Roman" w:hAnsi="Times New Roman" w:cs="Times New Roman"/>
          <w:sz w:val="28"/>
          <w:szCs w:val="28"/>
        </w:rPr>
        <w:t>Ткачук М.А</w:t>
      </w:r>
      <w:r w:rsidRPr="00257404">
        <w:rPr>
          <w:rFonts w:ascii="Times New Roman" w:hAnsi="Times New Roman" w:cs="Times New Roman"/>
          <w:sz w:val="28"/>
          <w:szCs w:val="28"/>
        </w:rPr>
        <w:t xml:space="preserve">. </w:t>
      </w:r>
      <w:r w:rsidRPr="00257404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ч.4 ст.12.15 КоАП РФ и назначении наказания в виде административного штрафа 5000 руб.</w:t>
      </w:r>
      <w:r w:rsidR="004408CB">
        <w:rPr>
          <w:rFonts w:ascii="Times New Roman" w:hAnsi="Times New Roman" w:cs="Times New Roman"/>
          <w:sz w:val="28"/>
          <w:szCs w:val="28"/>
        </w:rPr>
        <w:t xml:space="preserve"> (л.д.6), сведения о  месте совершения правонарушения (</w:t>
      </w:r>
      <w:r w:rsidRPr="004408CB" w:rsidR="004408CB">
        <w:rPr>
          <w:rFonts w:ascii="Times New Roman" w:hAnsi="Times New Roman" w:cs="Times New Roman"/>
          <w:sz w:val="28"/>
          <w:szCs w:val="28"/>
        </w:rPr>
        <w:t>л.д.7), справк</w:t>
      </w:r>
      <w:r w:rsidR="00275F13">
        <w:rPr>
          <w:rFonts w:ascii="Times New Roman" w:hAnsi="Times New Roman" w:cs="Times New Roman"/>
          <w:sz w:val="28"/>
          <w:szCs w:val="28"/>
        </w:rPr>
        <w:t>у</w:t>
      </w:r>
      <w:r w:rsidRPr="004408CB" w:rsidR="004408CB">
        <w:rPr>
          <w:rFonts w:ascii="Times New Roman" w:hAnsi="Times New Roman" w:cs="Times New Roman"/>
          <w:sz w:val="28"/>
          <w:szCs w:val="28"/>
        </w:rPr>
        <w:t xml:space="preserve"> к протоколу об ад</w:t>
      </w:r>
      <w:r w:rsidR="004408CB">
        <w:rPr>
          <w:rFonts w:ascii="Times New Roman" w:hAnsi="Times New Roman" w:cs="Times New Roman"/>
          <w:sz w:val="28"/>
          <w:szCs w:val="28"/>
        </w:rPr>
        <w:t>министративном правонарушении (</w:t>
      </w:r>
      <w:r w:rsidRPr="004408CB" w:rsidR="004408CB">
        <w:rPr>
          <w:rFonts w:ascii="Times New Roman" w:hAnsi="Times New Roman" w:cs="Times New Roman"/>
          <w:sz w:val="28"/>
          <w:szCs w:val="28"/>
        </w:rPr>
        <w:t>л.д.8),</w:t>
      </w:r>
      <w:r w:rsidRPr="004408CB">
        <w:rPr>
          <w:rFonts w:ascii="Times New Roman" w:hAnsi="Times New Roman" w:cs="Times New Roman"/>
          <w:sz w:val="28"/>
          <w:szCs w:val="28"/>
        </w:rPr>
        <w:t xml:space="preserve"> видеоз</w:t>
      </w:r>
      <w:r w:rsidRPr="004408CB" w:rsidR="004408CB">
        <w:rPr>
          <w:rFonts w:ascii="Times New Roman" w:hAnsi="Times New Roman" w:cs="Times New Roman"/>
          <w:sz w:val="28"/>
          <w:szCs w:val="28"/>
        </w:rPr>
        <w:t>апис</w:t>
      </w:r>
      <w:r w:rsidR="00275F13">
        <w:rPr>
          <w:rFonts w:ascii="Times New Roman" w:hAnsi="Times New Roman" w:cs="Times New Roman"/>
          <w:sz w:val="28"/>
          <w:szCs w:val="28"/>
        </w:rPr>
        <w:t>ь</w:t>
      </w:r>
      <w:r w:rsidRPr="004408CB">
        <w:rPr>
          <w:rFonts w:ascii="Times New Roman" w:hAnsi="Times New Roman" w:cs="Times New Roman"/>
          <w:sz w:val="28"/>
          <w:szCs w:val="28"/>
        </w:rPr>
        <w:t xml:space="preserve"> с места совершения административного правонарушения, из котор</w:t>
      </w:r>
      <w:r w:rsidR="00275F13">
        <w:rPr>
          <w:rFonts w:ascii="Times New Roman" w:hAnsi="Times New Roman" w:cs="Times New Roman"/>
          <w:sz w:val="28"/>
          <w:szCs w:val="28"/>
        </w:rPr>
        <w:t>ой</w:t>
      </w:r>
      <w:r w:rsidRPr="004408CB">
        <w:rPr>
          <w:rFonts w:ascii="Times New Roman" w:hAnsi="Times New Roman" w:cs="Times New Roman"/>
          <w:sz w:val="28"/>
          <w:szCs w:val="28"/>
        </w:rPr>
        <w:t xml:space="preserve"> следует, что автомобиль</w:t>
      </w:r>
      <w:r w:rsidRPr="004408CB" w:rsidR="004408CB">
        <w:rPr>
          <w:rFonts w:ascii="Times New Roman" w:hAnsi="Times New Roman" w:cs="Times New Roman"/>
          <w:sz w:val="28"/>
          <w:szCs w:val="28"/>
        </w:rPr>
        <w:t xml:space="preserve"> </w:t>
      </w:r>
      <w:r w:rsidR="00AC1E90">
        <w:rPr>
          <w:rFonts w:ascii="Times New Roman" w:hAnsi="Times New Roman" w:cs="Times New Roman"/>
          <w:sz w:val="28"/>
          <w:szCs w:val="28"/>
        </w:rPr>
        <w:t xml:space="preserve"> (данные изъяты) </w:t>
      </w:r>
      <w:r w:rsidRPr="004408CB" w:rsidR="004408CB">
        <w:rPr>
          <w:rFonts w:ascii="Times New Roman" w:hAnsi="Times New Roman" w:cs="Times New Roman"/>
          <w:sz w:val="28"/>
          <w:szCs w:val="28"/>
        </w:rPr>
        <w:t xml:space="preserve"> государственный регистрационный знак </w:t>
      </w:r>
      <w:r w:rsidR="00516A4E">
        <w:rPr>
          <w:sz w:val="28"/>
          <w:szCs w:val="28"/>
        </w:rPr>
        <w:t>(данные изъяты)</w:t>
      </w:r>
      <w:r w:rsidR="00516A4E">
        <w:rPr>
          <w:rFonts w:ascii="Times New Roman" w:hAnsi="Times New Roman" w:cs="Times New Roman"/>
          <w:sz w:val="28"/>
          <w:szCs w:val="28"/>
        </w:rPr>
        <w:t xml:space="preserve"> </w:t>
      </w:r>
      <w:r w:rsidRPr="004408CB" w:rsidR="004408CB">
        <w:rPr>
          <w:rFonts w:ascii="Times New Roman" w:hAnsi="Times New Roman" w:cs="Times New Roman"/>
          <w:sz w:val="28"/>
          <w:szCs w:val="28"/>
        </w:rPr>
        <w:t xml:space="preserve"> </w:t>
      </w:r>
      <w:r w:rsidRPr="004408CB">
        <w:rPr>
          <w:rFonts w:ascii="Times New Roman" w:hAnsi="Times New Roman" w:cs="Times New Roman"/>
          <w:sz w:val="28"/>
          <w:szCs w:val="28"/>
        </w:rPr>
        <w:t>в</w:t>
      </w:r>
      <w:r w:rsidRPr="004408CB">
        <w:rPr>
          <w:rFonts w:ascii="Times New Roman" w:hAnsi="Times New Roman" w:cs="Times New Roman"/>
          <w:sz w:val="28"/>
          <w:szCs w:val="28"/>
        </w:rPr>
        <w:t xml:space="preserve"> нарушение п.1.3 ПДД РФ выехал на полосу встречного движения, совершая маневр обгона в зоне действия дорожного знака 3.20 «Обгон запрещен» с пересечением сп</w:t>
      </w:r>
      <w:r w:rsidRPr="004408CB" w:rsidR="004408CB">
        <w:rPr>
          <w:rFonts w:ascii="Times New Roman" w:hAnsi="Times New Roman" w:cs="Times New Roman"/>
          <w:sz w:val="28"/>
          <w:szCs w:val="28"/>
        </w:rPr>
        <w:t>лошной линии разметки 1.1</w:t>
      </w:r>
      <w:r w:rsidRPr="004408CB">
        <w:rPr>
          <w:rFonts w:ascii="Times New Roman" w:hAnsi="Times New Roman" w:cs="Times New Roman"/>
          <w:sz w:val="28"/>
          <w:szCs w:val="28"/>
        </w:rPr>
        <w:t>,</w:t>
      </w:r>
      <w:r w:rsidR="00275F13">
        <w:rPr>
          <w:rFonts w:ascii="Times New Roman" w:hAnsi="Times New Roman" w:cs="Times New Roman"/>
          <w:sz w:val="28"/>
          <w:szCs w:val="28"/>
        </w:rPr>
        <w:t xml:space="preserve"> схему</w:t>
      </w:r>
      <w:r w:rsidR="004408CB">
        <w:rPr>
          <w:rFonts w:ascii="Times New Roman" w:hAnsi="Times New Roman" w:cs="Times New Roman"/>
          <w:sz w:val="28"/>
          <w:szCs w:val="28"/>
        </w:rPr>
        <w:t xml:space="preserve"> дорожных знаков и дорожной разметки с места совершения административного </w:t>
      </w:r>
      <w:r w:rsidRPr="004408CB" w:rsidR="004408CB">
        <w:rPr>
          <w:rFonts w:ascii="Times New Roman" w:hAnsi="Times New Roman" w:cs="Times New Roman"/>
          <w:sz w:val="28"/>
          <w:szCs w:val="28"/>
        </w:rPr>
        <w:t>правонарушения. Т</w:t>
      </w:r>
      <w:r w:rsidRPr="004408CB">
        <w:rPr>
          <w:rFonts w:ascii="Times New Roman" w:hAnsi="Times New Roman" w:cs="Times New Roman"/>
          <w:sz w:val="28"/>
          <w:szCs w:val="28"/>
        </w:rPr>
        <w:t>акже вина</w:t>
      </w:r>
      <w:r w:rsidRPr="004408CB" w:rsidR="004408CB">
        <w:rPr>
          <w:rFonts w:ascii="Times New Roman" w:hAnsi="Times New Roman" w:cs="Times New Roman"/>
          <w:sz w:val="28"/>
          <w:szCs w:val="28"/>
        </w:rPr>
        <w:t xml:space="preserve"> Ткачук </w:t>
      </w:r>
      <w:r w:rsidRPr="004408CB" w:rsidR="004408CB">
        <w:rPr>
          <w:rFonts w:ascii="Times New Roman" w:hAnsi="Times New Roman" w:cs="Times New Roman"/>
          <w:sz w:val="28"/>
          <w:szCs w:val="28"/>
        </w:rPr>
        <w:t>М.А.</w:t>
      </w:r>
      <w:r w:rsidRPr="004408CB">
        <w:rPr>
          <w:rFonts w:ascii="Times New Roman" w:hAnsi="Times New Roman" w:cs="Times New Roman"/>
          <w:sz w:val="28"/>
          <w:szCs w:val="28"/>
        </w:rPr>
        <w:t xml:space="preserve"> в совершении правонарушения подтверждается пояснениями  инспектора ДПС ОГИБДД ОМВД РФ по Ленинскому району</w:t>
      </w:r>
      <w:r w:rsidR="00516A4E">
        <w:rPr>
          <w:rFonts w:ascii="Times New Roman" w:hAnsi="Times New Roman" w:cs="Times New Roman"/>
          <w:sz w:val="28"/>
          <w:szCs w:val="28"/>
        </w:rPr>
        <w:t xml:space="preserve"> </w:t>
      </w:r>
      <w:r w:rsidR="00516A4E">
        <w:rPr>
          <w:sz w:val="28"/>
          <w:szCs w:val="28"/>
        </w:rPr>
        <w:t>(данные изъяты</w:t>
      </w:r>
      <w:r w:rsidR="00516A4E">
        <w:rPr>
          <w:sz w:val="28"/>
          <w:szCs w:val="28"/>
        </w:rPr>
        <w:t>)</w:t>
      </w:r>
      <w:r w:rsidRPr="004408CB">
        <w:rPr>
          <w:rFonts w:ascii="Times New Roman" w:hAnsi="Times New Roman" w:cs="Times New Roman"/>
          <w:sz w:val="28"/>
          <w:szCs w:val="28"/>
        </w:rPr>
        <w:t>п</w:t>
      </w:r>
      <w:r w:rsidRPr="004408CB">
        <w:rPr>
          <w:rFonts w:ascii="Times New Roman" w:hAnsi="Times New Roman" w:cs="Times New Roman"/>
          <w:sz w:val="28"/>
          <w:szCs w:val="28"/>
        </w:rPr>
        <w:t>оказаниями свидете</w:t>
      </w:r>
      <w:r w:rsidRPr="004408CB" w:rsidR="004408CB">
        <w:rPr>
          <w:rFonts w:ascii="Times New Roman" w:hAnsi="Times New Roman" w:cs="Times New Roman"/>
          <w:sz w:val="28"/>
          <w:szCs w:val="28"/>
        </w:rPr>
        <w:t xml:space="preserve">ля инспектора ДПС </w:t>
      </w:r>
      <w:r w:rsidR="00516A4E">
        <w:rPr>
          <w:rFonts w:ascii="Times New Roman" w:hAnsi="Times New Roman" w:cs="Times New Roman"/>
          <w:sz w:val="28"/>
          <w:szCs w:val="28"/>
        </w:rPr>
        <w:t xml:space="preserve"> </w:t>
      </w:r>
      <w:r w:rsidR="00516A4E">
        <w:rPr>
          <w:sz w:val="28"/>
          <w:szCs w:val="28"/>
        </w:rPr>
        <w:t>(данные изъяты)</w:t>
      </w:r>
    </w:p>
    <w:p w:rsidR="00281C13" w:rsidP="00281C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08CB">
        <w:rPr>
          <w:rFonts w:ascii="Times New Roman" w:hAnsi="Times New Roman" w:cs="Times New Roman"/>
          <w:sz w:val="28"/>
          <w:szCs w:val="28"/>
        </w:rPr>
        <w:t>Согласно п.</w:t>
      </w:r>
      <w:r>
        <w:rPr>
          <w:rFonts w:ascii="Times New Roman" w:hAnsi="Times New Roman" w:cs="Times New Roman"/>
          <w:sz w:val="28"/>
          <w:szCs w:val="28"/>
        </w:rPr>
        <w:t>1.3 Правил дорожного движения (ПДД РФ)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281C13" w:rsidP="00281C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1.5 ПДД РФ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281C13" w:rsidP="00281C1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силу пункта 9.1 Правил дорожного движения количество полос движения для безрельсовых транспортных средств определяется разметкой и (или) знаками 5.15.1, 5.15.2, 5.15.7, 5.15.8, а если их нет, то самими водителями с учетом ширины проезжей части, габаритов транспортных средств и необходимых интервалов между ними. При этом стороной, предназначенной для встречного движения на дорогах с двусторонним движением без разделительной полосы, считается половина ширины проезжей части, расположенная слева, не считая местных </w:t>
      </w:r>
      <w:r>
        <w:rPr>
          <w:rFonts w:ascii="Times New Roman" w:hAnsi="Times New Roman" w:cs="Times New Roman"/>
          <w:sz w:val="28"/>
          <w:szCs w:val="28"/>
        </w:rPr>
        <w:t>уширений</w:t>
      </w:r>
      <w:r>
        <w:rPr>
          <w:rFonts w:ascii="Times New Roman" w:hAnsi="Times New Roman" w:cs="Times New Roman"/>
          <w:sz w:val="28"/>
          <w:szCs w:val="28"/>
        </w:rPr>
        <w:t xml:space="preserve"> проезжей части (переходно-скоростные полосы, дополнительные полосы на </w:t>
      </w:r>
      <w:r w:rsidRPr="002F6FAE">
        <w:rPr>
          <w:rFonts w:ascii="Times New Roman" w:hAnsi="Times New Roman" w:cs="Times New Roman"/>
          <w:color w:val="000000" w:themeColor="text1"/>
          <w:sz w:val="28"/>
          <w:szCs w:val="28"/>
        </w:rPr>
        <w:t>подъем, заездные карманы мест остановок маршрутных транспортных средств).</w:t>
      </w:r>
    </w:p>
    <w:p w:rsidR="0086482D" w:rsidP="002F09E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проезжая часть разделена на полосы линиями разметки, движение транспортных средств должно осуществляться строго по обозначенным полосам. Линия горизонтальной разметки 1.1 Приложения № 2 к Правилам дорожного движения разделяет, в частности, транспортные потоки противоположных направлений и Правилами дорожного движения установлен запрет на ее пересечение.</w:t>
      </w:r>
    </w:p>
    <w:p w:rsidR="0086482D" w:rsidP="0086482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правовой позиции, приведенной в пункте 8 Постановления Пленума Верховного Суда Российской Федерации от 24 октября 2006г № 18 «О некоторых  вопросах, возникающих у судов при применении Особенной части Кодекса Российской Федерации об административных правонарушениях» </w:t>
      </w:r>
      <w:r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в редакции от 09.02.2012г №2) движение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частью 4 статьи 12.15 Кодекса Российской Федерации об административных правонарушениях.</w:t>
      </w:r>
    </w:p>
    <w:p w:rsidR="0086482D" w:rsidP="00281C1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К пояснениям Ткачук М.А.</w:t>
      </w:r>
      <w:r w:rsidR="004408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он не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создавал опасности для движения и дорога хорошо просматривалась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 относится критически, поскольку данный участок дороги является участком с ограниченной видимостью.</w:t>
      </w:r>
    </w:p>
    <w:p w:rsidR="0086482D" w:rsidP="0086482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5C4">
        <w:rPr>
          <w:rFonts w:ascii="Times New Roman" w:hAnsi="Times New Roman" w:cs="Times New Roman"/>
          <w:sz w:val="28"/>
          <w:szCs w:val="28"/>
        </w:rPr>
        <w:t xml:space="preserve">Пункт 6.2.3. </w:t>
      </w:r>
      <w:r w:rsidR="00505905">
        <w:rPr>
          <w:rFonts w:ascii="Times New Roman" w:hAnsi="Times New Roman" w:cs="Times New Roman"/>
          <w:sz w:val="28"/>
          <w:szCs w:val="28"/>
        </w:rPr>
        <w:t xml:space="preserve">"ГОСТ </w:t>
      </w:r>
      <w:r w:rsidR="00505905">
        <w:rPr>
          <w:rFonts w:ascii="Times New Roman" w:hAnsi="Times New Roman" w:cs="Times New Roman"/>
          <w:sz w:val="28"/>
          <w:szCs w:val="28"/>
        </w:rPr>
        <w:t>Р</w:t>
      </w:r>
      <w:r w:rsidR="00505905">
        <w:rPr>
          <w:rFonts w:ascii="Times New Roman" w:hAnsi="Times New Roman" w:cs="Times New Roman"/>
          <w:sz w:val="28"/>
          <w:szCs w:val="28"/>
        </w:rPr>
        <w:t xml:space="preserve"> 52289-2004. 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 (утв. Приказом </w:t>
      </w:r>
      <w:r w:rsidR="00505905">
        <w:rPr>
          <w:rFonts w:ascii="Times New Roman" w:hAnsi="Times New Roman" w:cs="Times New Roman"/>
          <w:sz w:val="28"/>
          <w:szCs w:val="28"/>
        </w:rPr>
        <w:t>Ростехрегулирования</w:t>
      </w:r>
      <w:r w:rsidR="00505905">
        <w:rPr>
          <w:rFonts w:ascii="Times New Roman" w:hAnsi="Times New Roman" w:cs="Times New Roman"/>
          <w:sz w:val="28"/>
          <w:szCs w:val="28"/>
        </w:rPr>
        <w:t xml:space="preserve"> от 15.12.2004 N 120-ст) в ред. от 09.12.2013 </w:t>
      </w:r>
      <w:r w:rsidRPr="005005C4">
        <w:rPr>
          <w:rFonts w:ascii="Times New Roman" w:hAnsi="Times New Roman" w:cs="Times New Roman"/>
          <w:sz w:val="28"/>
          <w:szCs w:val="28"/>
        </w:rPr>
        <w:t>предусматривает, что разметку 1.1 применяют в следующих случаях:</w:t>
      </w:r>
    </w:p>
    <w:p w:rsidR="0086482D" w:rsidP="0086482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5C4">
        <w:rPr>
          <w:rFonts w:ascii="Times New Roman" w:hAnsi="Times New Roman" w:cs="Times New Roman"/>
          <w:sz w:val="28"/>
          <w:szCs w:val="28"/>
        </w:rPr>
        <w:t>- Для разделения потоков транспортных средств, движущихся в противоположных направлениях (осевая линия) на дорогах, имеющих две или три полосы дл</w:t>
      </w:r>
      <w:r>
        <w:rPr>
          <w:rFonts w:ascii="Times New Roman" w:hAnsi="Times New Roman" w:cs="Times New Roman"/>
          <w:sz w:val="28"/>
          <w:szCs w:val="28"/>
        </w:rPr>
        <w:t>я движения в обоих направлениях;</w:t>
      </w:r>
    </w:p>
    <w:p w:rsidR="0086482D" w:rsidP="0086482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5C4">
        <w:rPr>
          <w:rFonts w:ascii="Times New Roman" w:hAnsi="Times New Roman" w:cs="Times New Roman"/>
          <w:sz w:val="28"/>
          <w:szCs w:val="28"/>
        </w:rPr>
        <w:t xml:space="preserve">- на участках дорог, где зоны с видимостью встречного автомобиля менее допустимой перекрывают друг друга, </w:t>
      </w:r>
    </w:p>
    <w:p w:rsidR="0086482D" w:rsidP="0086482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5C4">
        <w:rPr>
          <w:rFonts w:ascii="Times New Roman" w:hAnsi="Times New Roman" w:cs="Times New Roman"/>
          <w:sz w:val="28"/>
          <w:szCs w:val="28"/>
        </w:rPr>
        <w:t>- на участке дороги с ограниченной видимостью встречного автомобиля могут быть две зоны, где видимость менее допустимой</w:t>
      </w:r>
      <w:r w:rsidRPr="005005C4">
        <w:rPr>
          <w:rFonts w:ascii="Times New Roman" w:hAnsi="Times New Roman" w:cs="Times New Roman"/>
          <w:sz w:val="28"/>
          <w:szCs w:val="28"/>
        </w:rPr>
        <w:t xml:space="preserve"> ,</w:t>
      </w:r>
      <w:r w:rsidRPr="005005C4">
        <w:rPr>
          <w:rFonts w:ascii="Times New Roman" w:hAnsi="Times New Roman" w:cs="Times New Roman"/>
          <w:sz w:val="28"/>
          <w:szCs w:val="28"/>
        </w:rPr>
        <w:t xml:space="preserve"> одна из которых наблюдается при движении в одном направлении, а другая - при движени</w:t>
      </w:r>
      <w:r>
        <w:rPr>
          <w:rFonts w:ascii="Times New Roman" w:hAnsi="Times New Roman" w:cs="Times New Roman"/>
          <w:sz w:val="28"/>
          <w:szCs w:val="28"/>
        </w:rPr>
        <w:t>и в противоположном направлении;</w:t>
      </w:r>
    </w:p>
    <w:p w:rsidR="0086482D" w:rsidRPr="007566D7" w:rsidP="0086482D">
      <w:pPr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05C4">
        <w:rPr>
          <w:rFonts w:ascii="Times New Roman" w:hAnsi="Times New Roman" w:cs="Times New Roman"/>
          <w:sz w:val="28"/>
          <w:szCs w:val="28"/>
        </w:rPr>
        <w:t xml:space="preserve">- на всем протяжении кривых в плане, радиус которых не превышает 50 м, а также на примыкающих к ним участках с переменным радиусом. На дорогах, имеющих две полосы, разметку наносят так, чтобы было выдержано отношение ширины внутренней полосы </w:t>
      </w:r>
      <w:r w:rsidRPr="005005C4">
        <w:rPr>
          <w:rFonts w:ascii="Times New Roman" w:hAnsi="Times New Roman" w:cs="Times New Roman"/>
          <w:sz w:val="28"/>
          <w:szCs w:val="28"/>
        </w:rPr>
        <w:t>к</w:t>
      </w:r>
      <w:r w:rsidRPr="005005C4">
        <w:rPr>
          <w:rFonts w:ascii="Times New Roman" w:hAnsi="Times New Roman" w:cs="Times New Roman"/>
          <w:sz w:val="28"/>
          <w:szCs w:val="28"/>
        </w:rPr>
        <w:t xml:space="preserve"> внешней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C13" w:rsidP="00281C13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81C13" w:rsidRPr="002F6FAE" w:rsidP="00281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F6FAE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действия</w:t>
      </w:r>
      <w:r w:rsidR="00575B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Ткачук М.А.</w:t>
      </w:r>
      <w:r w:rsidRPr="002F6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правильно квалифицированы по ст. 12.15 ч.5  КоАП РФ, как  выезд в нарушение Правил дорожного движения на полосу, предназначенную для встречного движения,  который совершен повторно.</w:t>
      </w:r>
    </w:p>
    <w:p w:rsidR="00281C13" w:rsidRPr="00FF5B0F" w:rsidP="00281C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6FAE">
        <w:rPr>
          <w:rFonts w:ascii="Times New Roman" w:hAnsi="Times New Roman" w:cs="Times New Roman"/>
          <w:color w:val="000000" w:themeColor="text1"/>
          <w:sz w:val="28"/>
          <w:szCs w:val="28"/>
        </w:rPr>
        <w:t>Из ст. 4.6 КоАП РФ следует,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</w:t>
      </w:r>
      <w:r>
        <w:rPr>
          <w:rFonts w:ascii="Times New Roman" w:hAnsi="Times New Roman" w:cs="Times New Roman"/>
          <w:sz w:val="28"/>
          <w:szCs w:val="28"/>
        </w:rPr>
        <w:t xml:space="preserve">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281C13" w:rsidP="00281C1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95ED0">
        <w:rPr>
          <w:rFonts w:ascii="Times New Roman" w:hAnsi="Times New Roman" w:cs="Times New Roman"/>
          <w:sz w:val="28"/>
          <w:szCs w:val="28"/>
        </w:rPr>
        <w:t xml:space="preserve">В соответствии с п. 2 ст. 4.1. КоАП РФ </w:t>
      </w:r>
      <w:r w:rsidRPr="007566D7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административного наказания суд  учитывает </w:t>
      </w:r>
      <w:r w:rsidRPr="007566D7">
        <w:rPr>
          <w:rFonts w:ascii="Times New Roman" w:hAnsi="Times New Roman" w:cs="Times New Roman"/>
          <w:sz w:val="28"/>
          <w:szCs w:val="28"/>
        </w:rPr>
        <w:t>характер совершенного правонарушения,</w:t>
      </w:r>
      <w:r>
        <w:rPr>
          <w:rFonts w:ascii="Times New Roman" w:hAnsi="Times New Roman" w:cs="Times New Roman"/>
          <w:sz w:val="28"/>
          <w:szCs w:val="28"/>
        </w:rPr>
        <w:t xml:space="preserve"> которое допущено</w:t>
      </w:r>
      <w:r w:rsidR="00575B38">
        <w:rPr>
          <w:rFonts w:ascii="Times New Roman" w:hAnsi="Times New Roman" w:cs="Times New Roman"/>
          <w:sz w:val="28"/>
          <w:szCs w:val="28"/>
        </w:rPr>
        <w:t xml:space="preserve"> </w:t>
      </w:r>
      <w:r w:rsidR="00575B38">
        <w:rPr>
          <w:rFonts w:ascii="Times New Roman" w:hAnsi="Times New Roman" w:cs="Times New Roman"/>
          <w:color w:val="000000" w:themeColor="text1"/>
          <w:sz w:val="28"/>
          <w:szCs w:val="28"/>
        </w:rPr>
        <w:t>Ткачук М.А.</w:t>
      </w:r>
      <w:r>
        <w:rPr>
          <w:rFonts w:ascii="Times New Roman" w:hAnsi="Times New Roman" w:cs="Times New Roman"/>
          <w:sz w:val="28"/>
          <w:szCs w:val="28"/>
        </w:rPr>
        <w:t xml:space="preserve">  и при этом  не применялась фиксация работающими в автоматическим режиме специальными техническими средствами, имеющими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кино-съемки, видеозаписи, или средствами фото- и киносъемки, видеозаписи. </w:t>
      </w:r>
    </w:p>
    <w:p w:rsidR="00281C13" w:rsidP="00281C1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учитывает  </w:t>
      </w:r>
      <w:r w:rsidRPr="007566D7">
        <w:rPr>
          <w:rFonts w:ascii="Times New Roman" w:hAnsi="Times New Roman" w:cs="Times New Roman"/>
          <w:sz w:val="28"/>
          <w:szCs w:val="28"/>
        </w:rPr>
        <w:t>личность лица, совершившего правонарушение,</w:t>
      </w:r>
      <w:r>
        <w:rPr>
          <w:rFonts w:ascii="Times New Roman" w:hAnsi="Times New Roman" w:cs="Times New Roman"/>
          <w:sz w:val="28"/>
          <w:szCs w:val="28"/>
        </w:rPr>
        <w:t xml:space="preserve"> который  </w:t>
      </w:r>
      <w:r w:rsidR="00CB0623">
        <w:rPr>
          <w:rFonts w:ascii="Times New Roman" w:hAnsi="Times New Roman" w:cs="Times New Roman"/>
          <w:sz w:val="28"/>
          <w:szCs w:val="28"/>
        </w:rPr>
        <w:t xml:space="preserve"> </w:t>
      </w:r>
      <w:r w:rsidR="00CB0623">
        <w:rPr>
          <w:rFonts w:ascii="Times New Roman" w:hAnsi="Times New Roman" w:cs="Times New Roman"/>
          <w:sz w:val="28"/>
          <w:szCs w:val="28"/>
        </w:rPr>
        <w:t>(данные изъяты)</w:t>
      </w:r>
    </w:p>
    <w:p w:rsidR="00281C13" w:rsidP="00281C1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 для прекращения производства по делу отсутствуют. </w:t>
      </w:r>
    </w:p>
    <w:p w:rsidR="00281C13" w:rsidP="00281C1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давности привлечения к административной ответственности не истек.</w:t>
      </w:r>
    </w:p>
    <w:p w:rsidR="00281C13" w:rsidRPr="007566D7" w:rsidP="00281C13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также учитывает </w:t>
      </w:r>
      <w:r w:rsidRPr="007566D7">
        <w:rPr>
          <w:rFonts w:ascii="Times New Roman" w:hAnsi="Times New Roman" w:cs="Times New Roman"/>
          <w:sz w:val="28"/>
          <w:szCs w:val="28"/>
        </w:rPr>
        <w:t xml:space="preserve">степень </w:t>
      </w:r>
      <w:r>
        <w:rPr>
          <w:rFonts w:ascii="Times New Roman" w:hAnsi="Times New Roman" w:cs="Times New Roman"/>
          <w:sz w:val="28"/>
          <w:szCs w:val="28"/>
        </w:rPr>
        <w:t xml:space="preserve"> вины </w:t>
      </w:r>
      <w:r w:rsidR="00575B38">
        <w:rPr>
          <w:rFonts w:ascii="Times New Roman" w:hAnsi="Times New Roman" w:cs="Times New Roman"/>
          <w:color w:val="000000" w:themeColor="text1"/>
          <w:sz w:val="28"/>
          <w:szCs w:val="28"/>
        </w:rPr>
        <w:t>Ткачук М.А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66D7">
        <w:rPr>
          <w:rFonts w:ascii="Times New Roman" w:hAnsi="Times New Roman" w:cs="Times New Roman"/>
          <w:sz w:val="28"/>
          <w:szCs w:val="28"/>
        </w:rPr>
        <w:t xml:space="preserve"> отсутствие отягчающих</w:t>
      </w:r>
      <w:r>
        <w:rPr>
          <w:rFonts w:ascii="Times New Roman" w:hAnsi="Times New Roman" w:cs="Times New Roman"/>
          <w:sz w:val="28"/>
          <w:szCs w:val="28"/>
        </w:rPr>
        <w:t xml:space="preserve"> вину </w:t>
      </w:r>
      <w:r w:rsidRPr="007566D7"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>
        <w:rPr>
          <w:rFonts w:ascii="Times New Roman" w:hAnsi="Times New Roman" w:cs="Times New Roman"/>
          <w:sz w:val="28"/>
          <w:szCs w:val="28"/>
        </w:rPr>
        <w:t>поскольку повторное совершение правонарушения является  квалифицирующим признаком  ч. 5 ст. 12.15 КоАП РФ,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 w:rsidR="00575B38">
        <w:rPr>
          <w:rFonts w:ascii="Times New Roman" w:hAnsi="Times New Roman" w:cs="Times New Roman"/>
          <w:sz w:val="28"/>
          <w:szCs w:val="28"/>
        </w:rPr>
        <w:t>отсутствие смягчающих вину обстоятельств, а</w:t>
      </w:r>
      <w:r w:rsidRPr="007566D7">
        <w:rPr>
          <w:rFonts w:ascii="Times New Roman" w:hAnsi="Times New Roman" w:cs="Times New Roman"/>
          <w:sz w:val="28"/>
          <w:szCs w:val="28"/>
        </w:rPr>
        <w:t xml:space="preserve">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r w:rsidRPr="007566D7">
        <w:rPr>
          <w:rFonts w:ascii="Times New Roman" w:hAnsi="Times New Roman" w:cs="Times New Roman"/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</w:t>
      </w:r>
      <w:r>
        <w:rPr>
          <w:rFonts w:ascii="Times New Roman" w:hAnsi="Times New Roman" w:cs="Times New Roman"/>
          <w:sz w:val="28"/>
          <w:szCs w:val="28"/>
        </w:rPr>
        <w:t>ть наказание в виде  лишения права управления транспортными средствами.</w:t>
      </w:r>
    </w:p>
    <w:p w:rsidR="00281C13" w:rsidRPr="007566D7" w:rsidP="00281C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rFonts w:ascii="Times New Roman" w:hAnsi="Times New Roman" w:cs="Times New Roman"/>
          <w:sz w:val="28"/>
          <w:szCs w:val="28"/>
        </w:rPr>
        <w:t>12.15 ч.5</w:t>
      </w:r>
      <w:r w:rsidRPr="007566D7">
        <w:rPr>
          <w:rFonts w:ascii="Times New Roman" w:hAnsi="Times New Roman" w:cs="Times New Roman"/>
          <w:sz w:val="28"/>
          <w:szCs w:val="28"/>
        </w:rPr>
        <w:t xml:space="preserve">, 29.5, 29.6, 29.9 Кодекса Российской Федерации об административных правонарушениях, суд – </w:t>
      </w:r>
    </w:p>
    <w:p w:rsidR="00281C13" w:rsidRPr="007566D7" w:rsidP="00281C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1C13" w:rsidRPr="007566D7" w:rsidP="00281C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6D7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81C13" w:rsidRPr="007566D7" w:rsidP="00281C1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281C13" w:rsidRPr="00CF2437" w:rsidP="00575B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5B38">
        <w:rPr>
          <w:rFonts w:ascii="Times New Roman" w:hAnsi="Times New Roman" w:cs="Times New Roman"/>
          <w:sz w:val="28"/>
          <w:szCs w:val="28"/>
        </w:rPr>
        <w:t xml:space="preserve"> </w:t>
      </w:r>
      <w:r w:rsidR="00575B38">
        <w:rPr>
          <w:rFonts w:ascii="Times New Roman" w:hAnsi="Times New Roman" w:cs="Times New Roman"/>
          <w:b/>
          <w:sz w:val="28"/>
          <w:szCs w:val="28"/>
        </w:rPr>
        <w:t>Ткачук Максима Александровича</w:t>
      </w:r>
      <w:r w:rsidR="00575B38">
        <w:rPr>
          <w:rFonts w:ascii="Times New Roman" w:hAnsi="Times New Roman" w:cs="Times New Roman"/>
          <w:sz w:val="28"/>
          <w:szCs w:val="28"/>
        </w:rPr>
        <w:t xml:space="preserve">, </w:t>
      </w:r>
      <w:r w:rsidR="00516A4E">
        <w:rPr>
          <w:sz w:val="28"/>
          <w:szCs w:val="28"/>
        </w:rPr>
        <w:t>(данные изъяты)</w:t>
      </w:r>
      <w:r w:rsidR="00575B38">
        <w:rPr>
          <w:rFonts w:ascii="Times New Roman" w:hAnsi="Times New Roman" w:cs="Times New Roman"/>
          <w:sz w:val="28"/>
          <w:szCs w:val="28"/>
        </w:rPr>
        <w:t xml:space="preserve"> </w:t>
      </w:r>
      <w:r w:rsidR="00516A4E">
        <w:rPr>
          <w:rFonts w:ascii="Times New Roman" w:hAnsi="Times New Roman" w:cs="Times New Roman"/>
          <w:sz w:val="28"/>
          <w:szCs w:val="28"/>
        </w:rPr>
        <w:t xml:space="preserve"> </w:t>
      </w:r>
      <w:r w:rsidRPr="007566D7" w:rsidR="00575B38">
        <w:rPr>
          <w:rFonts w:ascii="Times New Roman" w:hAnsi="Times New Roman" w:cs="Times New Roman"/>
          <w:sz w:val="28"/>
          <w:szCs w:val="28"/>
        </w:rPr>
        <w:t xml:space="preserve"> </w:t>
      </w:r>
      <w:r w:rsidRPr="007566D7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</w:t>
      </w:r>
      <w:r w:rsidRPr="00827683">
        <w:rPr>
          <w:rFonts w:ascii="Times New Roman" w:hAnsi="Times New Roman" w:cs="Times New Roman"/>
          <w:sz w:val="28"/>
          <w:szCs w:val="28"/>
        </w:rPr>
        <w:t>ч. 5 ст. 12.15 КоАП РФ и подвергнуть его административному наказанию</w:t>
      </w:r>
      <w:r w:rsidRPr="00CF2437">
        <w:rPr>
          <w:rFonts w:ascii="Times New Roman" w:hAnsi="Times New Roman" w:cs="Times New Roman"/>
          <w:sz w:val="28"/>
          <w:szCs w:val="28"/>
        </w:rPr>
        <w:t xml:space="preserve"> в виде лишения права управления транспортными средствами сроком на 1 (один) год.</w:t>
      </w:r>
    </w:p>
    <w:p w:rsidR="00281C13" w:rsidRPr="00CF2437" w:rsidP="00575B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</w:t>
      </w:r>
      <w:r w:rsidRPr="00CF2437">
        <w:rPr>
          <w:rFonts w:ascii="Times New Roman" w:hAnsi="Times New Roman" w:cs="Times New Roman"/>
          <w:sz w:val="28"/>
          <w:szCs w:val="28"/>
        </w:rPr>
        <w:t>ДВД-диск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F2437">
        <w:rPr>
          <w:rFonts w:ascii="Times New Roman" w:hAnsi="Times New Roman" w:cs="Times New Roman"/>
          <w:sz w:val="28"/>
          <w:szCs w:val="28"/>
        </w:rPr>
        <w:t>, на котор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F2437">
        <w:rPr>
          <w:rFonts w:ascii="Times New Roman" w:hAnsi="Times New Roman" w:cs="Times New Roman"/>
          <w:sz w:val="28"/>
          <w:szCs w:val="28"/>
        </w:rPr>
        <w:t xml:space="preserve"> содержится видеозапись с места совершения правонарушения  - хранить в материалах дела.</w:t>
      </w:r>
    </w:p>
    <w:p w:rsidR="00281C13" w:rsidRPr="007566D7" w:rsidP="00281C1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          Постановление суда может быть обжаловано в Ленинский районный суд Республики Крым 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судебного участка №61 Ленинского судебного района (Ленинский муниципальный район)</w:t>
      </w:r>
      <w:r w:rsidRPr="007566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7566D7">
        <w:rPr>
          <w:rFonts w:ascii="Times New Roman" w:hAnsi="Times New Roman" w:cs="Times New Roman"/>
          <w:sz w:val="28"/>
          <w:szCs w:val="28"/>
        </w:rPr>
        <w:t>в течение 10-ти суток  со дня вручения или получения копии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C13" w:rsidP="00281C1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1C13" w:rsidP="00281C1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1C13" w:rsidRPr="007566D7" w:rsidP="00281C1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81C13" w:rsidRPr="007566D7" w:rsidP="00281C1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Мировой судья  судебного  участка №61</w:t>
      </w:r>
    </w:p>
    <w:p w:rsidR="00281C13" w:rsidRPr="007566D7" w:rsidP="00281C1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 xml:space="preserve">Ленинского судебного района </w:t>
      </w:r>
    </w:p>
    <w:p w:rsidR="00281C13" w:rsidRPr="007566D7" w:rsidP="00281C1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66D7">
        <w:rPr>
          <w:rFonts w:ascii="Times New Roman" w:hAnsi="Times New Roman" w:cs="Times New Roman"/>
          <w:sz w:val="28"/>
          <w:szCs w:val="28"/>
        </w:rPr>
        <w:t>(Ленинский муниципальный район)</w:t>
      </w:r>
      <w:r w:rsidRPr="004942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7566D7">
        <w:rPr>
          <w:rFonts w:ascii="Times New Roman" w:hAnsi="Times New Roman" w:cs="Times New Roman"/>
          <w:sz w:val="28"/>
          <w:szCs w:val="28"/>
        </w:rPr>
        <w:t>И.В. Казарина</w:t>
      </w:r>
    </w:p>
    <w:p w:rsidR="00281C13" w:rsidP="00281C13">
      <w:pPr>
        <w:tabs>
          <w:tab w:val="left" w:pos="2835"/>
          <w:tab w:val="left" w:pos="3828"/>
          <w:tab w:val="left" w:pos="4820"/>
          <w:tab w:val="left" w:pos="6237"/>
        </w:tabs>
        <w:spacing w:line="240" w:lineRule="auto"/>
        <w:contextualSpacing/>
        <w:jc w:val="both"/>
      </w:pPr>
      <w:r w:rsidRPr="007566D7">
        <w:rPr>
          <w:rFonts w:ascii="Times New Roman" w:hAnsi="Times New Roman" w:cs="Times New Roman"/>
          <w:sz w:val="28"/>
          <w:szCs w:val="28"/>
        </w:rPr>
        <w:t>Республики Крым</w:t>
      </w:r>
    </w:p>
    <w:p w:rsidR="00281C13" w:rsidP="00281C13"/>
    <w:p w:rsidR="00281C13" w:rsidP="00281C13"/>
    <w:p w:rsidR="00281C13" w:rsidP="00281C13"/>
    <w:p w:rsidR="00FE7085"/>
    <w:sectPr w:rsidSect="00236C4D">
      <w:pgSz w:w="11907" w:h="16840" w:code="9"/>
      <w:pgMar w:top="28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13"/>
    <w:rsid w:val="00257404"/>
    <w:rsid w:val="00275F13"/>
    <w:rsid w:val="00281C13"/>
    <w:rsid w:val="0029223A"/>
    <w:rsid w:val="002D1A37"/>
    <w:rsid w:val="002F09EA"/>
    <w:rsid w:val="002F6FAE"/>
    <w:rsid w:val="00355016"/>
    <w:rsid w:val="004408CB"/>
    <w:rsid w:val="004852C9"/>
    <w:rsid w:val="004942C0"/>
    <w:rsid w:val="004B23C4"/>
    <w:rsid w:val="005005C4"/>
    <w:rsid w:val="00505905"/>
    <w:rsid w:val="00516A4E"/>
    <w:rsid w:val="00575B38"/>
    <w:rsid w:val="00693B10"/>
    <w:rsid w:val="006A345E"/>
    <w:rsid w:val="006A4AF2"/>
    <w:rsid w:val="007566D7"/>
    <w:rsid w:val="00827683"/>
    <w:rsid w:val="0086482D"/>
    <w:rsid w:val="00AC1E90"/>
    <w:rsid w:val="00BD6BB8"/>
    <w:rsid w:val="00C2384D"/>
    <w:rsid w:val="00CB0623"/>
    <w:rsid w:val="00CB1F6E"/>
    <w:rsid w:val="00CF2437"/>
    <w:rsid w:val="00F95ED0"/>
    <w:rsid w:val="00FD3286"/>
    <w:rsid w:val="00FE7085"/>
    <w:rsid w:val="00FF5B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1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29223A"/>
    <w:rPr>
      <w:color w:val="0000FF"/>
      <w:u w:val="single"/>
    </w:rPr>
  </w:style>
  <w:style w:type="paragraph" w:customStyle="1" w:styleId="question-text">
    <w:name w:val="question-text"/>
    <w:basedOn w:val="Normal"/>
    <w:rsid w:val="006A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6A3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uestion-option">
    <w:name w:val="question-option"/>
    <w:basedOn w:val="DefaultParagraphFont"/>
    <w:rsid w:val="006A345E"/>
  </w:style>
  <w:style w:type="paragraph" w:styleId="BalloonText">
    <w:name w:val="Balloon Text"/>
    <w:basedOn w:val="Normal"/>
    <w:link w:val="a"/>
    <w:uiPriority w:val="99"/>
    <w:semiHidden/>
    <w:unhideWhenUsed/>
    <w:rsid w:val="00AC1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C1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A1855-17F9-4FD9-8EEE-FFCE7ECC0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