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000120-75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32220139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Петухова Валерия Геннадьевича,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4024">
        <w:rPr>
          <w:rFonts w:ascii="Times New Roman" w:hAnsi="Times New Roman" w:cs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8E4024">
        <w:rPr>
          <w:rFonts w:ascii="Times New Roman" w:hAnsi="Times New Roman" w:cs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876DA4">
        <w:rPr>
          <w:rFonts w:ascii="Times New Roman" w:hAnsi="Times New Roman" w:cs="Times New Roman"/>
          <w:sz w:val="26"/>
          <w:szCs w:val="26"/>
        </w:rPr>
        <w:t>Петухов В.Г.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срока, пр</w:t>
      </w:r>
      <w:r w:rsidRPr="00884C69">
        <w:rPr>
          <w:rFonts w:ascii="Times New Roman" w:hAnsi="Times New Roman" w:cs="Times New Roman"/>
          <w:sz w:val="26"/>
          <w:szCs w:val="26"/>
        </w:rPr>
        <w:t>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6DA4">
        <w:rPr>
          <w:rFonts w:ascii="Times New Roman" w:hAnsi="Times New Roman" w:cs="Times New Roman"/>
          <w:sz w:val="26"/>
          <w:szCs w:val="26"/>
        </w:rPr>
        <w:t xml:space="preserve">Петухов В.Г.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6DA4">
        <w:rPr>
          <w:rFonts w:ascii="Times New Roman" w:hAnsi="Times New Roman" w:cs="Times New Roman"/>
          <w:sz w:val="26"/>
          <w:szCs w:val="26"/>
        </w:rPr>
        <w:t>Петухова В.Г.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2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63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08.11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876DA4">
        <w:rPr>
          <w:rFonts w:ascii="Times New Roman" w:hAnsi="Times New Roman" w:cs="Times New Roman"/>
          <w:sz w:val="26"/>
          <w:szCs w:val="26"/>
        </w:rPr>
        <w:t xml:space="preserve">Петухов В.Г.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D9176B">
        <w:rPr>
          <w:rFonts w:ascii="Times New Roman" w:hAnsi="Times New Roman" w:cs="Times New Roman"/>
          <w:sz w:val="26"/>
          <w:szCs w:val="26"/>
        </w:rPr>
        <w:t>30</w:t>
      </w:r>
      <w:r w:rsidR="005A50C6">
        <w:rPr>
          <w:rFonts w:ascii="Times New Roman" w:hAnsi="Times New Roman" w:cs="Times New Roman"/>
          <w:sz w:val="26"/>
          <w:szCs w:val="26"/>
        </w:rPr>
        <w:t>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</w:t>
      </w:r>
      <w:r w:rsidR="00876DA4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876DA4">
        <w:rPr>
          <w:rFonts w:ascii="Times New Roman" w:hAnsi="Times New Roman" w:cs="Times New Roman"/>
          <w:sz w:val="26"/>
          <w:szCs w:val="26"/>
        </w:rPr>
        <w:t>19</w:t>
      </w:r>
      <w:r w:rsidR="005A50C6">
        <w:rPr>
          <w:rFonts w:ascii="Times New Roman" w:hAnsi="Times New Roman" w:cs="Times New Roman"/>
          <w:sz w:val="26"/>
          <w:szCs w:val="26"/>
        </w:rPr>
        <w:t>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876DA4">
        <w:rPr>
          <w:rFonts w:ascii="Times New Roman" w:hAnsi="Times New Roman" w:cs="Times New Roman"/>
          <w:sz w:val="26"/>
          <w:szCs w:val="26"/>
        </w:rPr>
        <w:t xml:space="preserve">Петухова В.Г.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административного штрафа в двукратном размере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876DA4" w:rsidR="00876DA4">
        <w:rPr>
          <w:rFonts w:ascii="Times New Roman" w:hAnsi="Times New Roman" w:cs="Times New Roman"/>
          <w:sz w:val="26"/>
          <w:szCs w:val="26"/>
        </w:rPr>
        <w:t>Петухова Валерия Геннадьевича</w:t>
      </w:r>
      <w:r w:rsidRPr="00884C69" w:rsidR="00876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0E2A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76DA4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4024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176B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BBC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86F0-0BB7-4408-821B-F3BEA4C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