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1E6" w:rsidRPr="007353FC" w:rsidP="00F901E6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400CCE">
        <w:rPr>
          <w:sz w:val="28"/>
          <w:szCs w:val="28"/>
        </w:rPr>
        <w:t>53</w:t>
      </w:r>
      <w:r>
        <w:rPr>
          <w:sz w:val="28"/>
          <w:szCs w:val="28"/>
        </w:rPr>
        <w:t>/202</w:t>
      </w:r>
      <w:r w:rsidR="00400CCE">
        <w:rPr>
          <w:sz w:val="28"/>
          <w:szCs w:val="28"/>
        </w:rPr>
        <w:t>3</w:t>
      </w:r>
    </w:p>
    <w:p w:rsidR="00F901E6" w:rsidRPr="003A2C02" w:rsidP="00F901E6">
      <w:pPr>
        <w:jc w:val="right"/>
        <w:rPr>
          <w:sz w:val="28"/>
          <w:szCs w:val="28"/>
        </w:rPr>
      </w:pPr>
      <w:r w:rsidRPr="003A2C02">
        <w:rPr>
          <w:sz w:val="28"/>
          <w:szCs w:val="28"/>
        </w:rPr>
        <w:t>УИД 91</w:t>
      </w:r>
      <w:r w:rsidRPr="003A2C02">
        <w:rPr>
          <w:sz w:val="28"/>
          <w:szCs w:val="28"/>
          <w:lang w:val="en-US"/>
        </w:rPr>
        <w:t>MS</w:t>
      </w:r>
      <w:r w:rsidRPr="003A2C02">
        <w:rPr>
          <w:sz w:val="28"/>
          <w:szCs w:val="28"/>
        </w:rPr>
        <w:t>0061-01-202</w:t>
      </w:r>
      <w:r w:rsidRPr="003A2C02" w:rsidR="00400CCE">
        <w:rPr>
          <w:sz w:val="28"/>
          <w:szCs w:val="28"/>
        </w:rPr>
        <w:t>3-000041-86</w:t>
      </w:r>
    </w:p>
    <w:p w:rsidR="00F901E6" w:rsidRPr="003A2C02" w:rsidP="00F901E6">
      <w:pPr>
        <w:jc w:val="right"/>
        <w:rPr>
          <w:b/>
          <w:sz w:val="28"/>
          <w:szCs w:val="28"/>
        </w:rPr>
      </w:pPr>
      <w:r w:rsidRPr="003A2C02">
        <w:rPr>
          <w:sz w:val="28"/>
          <w:szCs w:val="28"/>
        </w:rPr>
        <w:t xml:space="preserve">УИН </w:t>
      </w:r>
      <w:r w:rsidRPr="003A2C02" w:rsidR="003A2C02">
        <w:rPr>
          <w:sz w:val="28"/>
          <w:szCs w:val="28"/>
        </w:rPr>
        <w:t>0410760300615000532306109</w:t>
      </w:r>
    </w:p>
    <w:p w:rsidR="00F901E6" w:rsidRPr="003A2C02" w:rsidP="00F901E6">
      <w:pPr>
        <w:jc w:val="center"/>
        <w:rPr>
          <w:b/>
          <w:sz w:val="28"/>
          <w:szCs w:val="28"/>
        </w:rPr>
      </w:pPr>
    </w:p>
    <w:p w:rsidR="00F901E6" w:rsidRPr="003A2C02" w:rsidP="00F901E6">
      <w:pPr>
        <w:jc w:val="center"/>
        <w:rPr>
          <w:b/>
          <w:sz w:val="28"/>
          <w:szCs w:val="28"/>
        </w:rPr>
      </w:pPr>
      <w:r w:rsidRPr="003A2C02">
        <w:rPr>
          <w:b/>
          <w:sz w:val="28"/>
          <w:szCs w:val="28"/>
        </w:rPr>
        <w:t>ПОСТАНОВЛЕНИЕ</w:t>
      </w:r>
    </w:p>
    <w:p w:rsidR="00F901E6" w:rsidRPr="003A2C02" w:rsidP="00F901E6">
      <w:pPr>
        <w:jc w:val="center"/>
        <w:rPr>
          <w:sz w:val="28"/>
          <w:szCs w:val="28"/>
          <w:lang w:val="uk-UA"/>
        </w:rPr>
      </w:pPr>
    </w:p>
    <w:p w:rsidR="00F901E6" w:rsidRPr="007353FC" w:rsidP="00F901E6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17 января 2023 года</w:t>
      </w:r>
      <w:r w:rsidRPr="007353FC">
        <w:rPr>
          <w:sz w:val="28"/>
          <w:szCs w:val="28"/>
          <w:lang w:val="uk-UA"/>
        </w:rPr>
        <w:t xml:space="preserve">                                                                                  п. Ленино</w:t>
      </w:r>
    </w:p>
    <w:p w:rsidR="00F901E6" w:rsidRPr="007353FC" w:rsidP="00F901E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F901E6" w:rsidP="00F901E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7353FC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42"/>
        <w:gridCol w:w="8753"/>
      </w:tblGrid>
      <w:tr w:rsidTr="004D37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F901E6" w:rsidP="004D3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400CCE" w:rsidRPr="001304B3" w:rsidP="0040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Куртемирова Рудема Неримановича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F901E6" w:rsidP="00400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D3708">
        <w:tblPrEx>
          <w:tblW w:w="0" w:type="auto"/>
          <w:tblLook w:val="04A0"/>
        </w:tblPrEx>
        <w:tc>
          <w:tcPr>
            <w:tcW w:w="959" w:type="dxa"/>
            <w:gridSpan w:val="2"/>
          </w:tcPr>
          <w:p w:rsidR="00F901E6" w:rsidP="004D3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F901E6" w:rsidP="004D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901E6" w:rsidRPr="007353FC" w:rsidP="00F901E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 1 КоАП РФ, -</w:t>
      </w:r>
    </w:p>
    <w:p w:rsidR="00F901E6" w:rsidRPr="007353FC" w:rsidP="00F901E6">
      <w:pPr>
        <w:jc w:val="both"/>
        <w:rPr>
          <w:sz w:val="28"/>
          <w:szCs w:val="28"/>
        </w:rPr>
      </w:pPr>
    </w:p>
    <w:p w:rsidR="00F901E6" w:rsidRPr="007353FC" w:rsidP="00F901E6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F901E6" w:rsidRPr="007353FC" w:rsidP="00F901E6">
      <w:pPr>
        <w:jc w:val="center"/>
        <w:rPr>
          <w:sz w:val="28"/>
          <w:szCs w:val="28"/>
        </w:rPr>
      </w:pPr>
    </w:p>
    <w:p w:rsidR="00400CCE" w:rsidP="00F901E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>Согласно протокола</w:t>
      </w:r>
      <w:r w:rsidRPr="00C76D55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03A4D">
        <w:rPr>
          <w:sz w:val="28"/>
          <w:szCs w:val="28"/>
        </w:rPr>
        <w:t xml:space="preserve"> </w:t>
      </w:r>
      <w:r w:rsidR="00403A4D">
        <w:rPr>
          <w:sz w:val="28"/>
          <w:szCs w:val="28"/>
        </w:rPr>
        <w:t>Кур</w:t>
      </w:r>
      <w:r w:rsidR="0072709E">
        <w:rPr>
          <w:sz w:val="28"/>
          <w:szCs w:val="28"/>
        </w:rPr>
        <w:t>темиров</w:t>
      </w:r>
      <w:r w:rsidR="00403A4D">
        <w:rPr>
          <w:sz w:val="28"/>
          <w:szCs w:val="28"/>
        </w:rPr>
        <w:t xml:space="preserve"> Р.Н. в домовладении 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3A4D">
        <w:rPr>
          <w:sz w:val="28"/>
          <w:szCs w:val="28"/>
        </w:rPr>
        <w:t xml:space="preserve"> хранил наркотическое вещество, которое согласно заключения эксперта №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3A4D">
        <w:rPr>
          <w:sz w:val="28"/>
          <w:szCs w:val="28"/>
        </w:rPr>
        <w:t xml:space="preserve"> является наркотическим средством смолой </w:t>
      </w:r>
      <w:r w:rsidR="00403A4D">
        <w:rPr>
          <w:sz w:val="28"/>
          <w:szCs w:val="28"/>
        </w:rPr>
        <w:t>каннабиса</w:t>
      </w:r>
      <w:r w:rsidR="00403A4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3A4D">
        <w:rPr>
          <w:sz w:val="28"/>
          <w:szCs w:val="28"/>
        </w:rPr>
        <w:t xml:space="preserve"> соответственно и, согласно заключению эксперта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03A4D">
        <w:rPr>
          <w:sz w:val="28"/>
          <w:szCs w:val="28"/>
        </w:rPr>
        <w:t xml:space="preserve"> является наркотическим средством </w:t>
      </w:r>
      <w:r w:rsidR="00403A4D">
        <w:rPr>
          <w:sz w:val="28"/>
          <w:szCs w:val="28"/>
        </w:rPr>
        <w:t>каннабис</w:t>
      </w:r>
      <w:r w:rsidR="00403A4D">
        <w:rPr>
          <w:sz w:val="28"/>
          <w:szCs w:val="28"/>
        </w:rPr>
        <w:t xml:space="preserve"> массой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F901E6" w:rsidP="00F901E6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В судебном заседании</w:t>
      </w:r>
      <w:r>
        <w:rPr>
          <w:sz w:val="28"/>
          <w:szCs w:val="28"/>
        </w:rPr>
        <w:t xml:space="preserve"> </w:t>
      </w:r>
      <w:r w:rsidR="0072709E">
        <w:rPr>
          <w:sz w:val="28"/>
          <w:szCs w:val="28"/>
        </w:rPr>
        <w:t>Куртемиров Р.Н.</w:t>
      </w:r>
      <w:r w:rsidRPr="00C76D55" w:rsidR="0072709E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>вину в совершении правонарушения признал пол</w:t>
      </w:r>
      <w:r w:rsidRPr="00C76D55">
        <w:rPr>
          <w:sz w:val="28"/>
          <w:szCs w:val="28"/>
        </w:rPr>
        <w:t>ностью.</w:t>
      </w:r>
      <w:r>
        <w:rPr>
          <w:sz w:val="28"/>
          <w:szCs w:val="28"/>
        </w:rPr>
        <w:t xml:space="preserve"> Пояснил, что действительно хранил наркотическое средство для собственного употребления.</w:t>
      </w:r>
    </w:p>
    <w:p w:rsidR="00DB5B0B" w:rsidP="00F901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</w:t>
      </w:r>
      <w:r w:rsidRPr="00E35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пояснения </w:t>
      </w:r>
      <w:r w:rsidR="0072709E">
        <w:rPr>
          <w:sz w:val="28"/>
          <w:szCs w:val="28"/>
        </w:rPr>
        <w:t>Куртемирова Р.Н</w:t>
      </w:r>
      <w:r>
        <w:rPr>
          <w:sz w:val="28"/>
          <w:szCs w:val="28"/>
        </w:rPr>
        <w:t xml:space="preserve">., </w:t>
      </w:r>
      <w:r w:rsidRPr="007631B9"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72709E">
        <w:rPr>
          <w:sz w:val="28"/>
          <w:szCs w:val="28"/>
        </w:rPr>
        <w:t>Куртемирова Р.Н.</w:t>
      </w:r>
      <w:r w:rsidRPr="007631B9">
        <w:rPr>
          <w:sz w:val="28"/>
          <w:szCs w:val="28"/>
        </w:rPr>
        <w:t xml:space="preserve"> в совершении административного правонар</w:t>
      </w:r>
      <w:r w:rsidRPr="007631B9">
        <w:rPr>
          <w:sz w:val="28"/>
          <w:szCs w:val="28"/>
        </w:rPr>
        <w:t xml:space="preserve">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631B9">
        <w:rPr>
          <w:sz w:val="28"/>
          <w:szCs w:val="28"/>
        </w:rPr>
        <w:t xml:space="preserve"> об административном правонарушении (л.д.2), рапортом сотрудника полиции об обнаружении признаков административного правонарушения </w:t>
      </w:r>
      <w:r>
        <w:rPr>
          <w:sz w:val="28"/>
          <w:szCs w:val="28"/>
        </w:rPr>
        <w:t>(</w:t>
      </w:r>
      <w:r w:rsidRPr="007631B9">
        <w:rPr>
          <w:sz w:val="28"/>
          <w:szCs w:val="28"/>
        </w:rPr>
        <w:t>л.д.</w:t>
      </w:r>
      <w:r w:rsidR="0072709E">
        <w:rPr>
          <w:sz w:val="28"/>
          <w:szCs w:val="28"/>
        </w:rPr>
        <w:t>3</w:t>
      </w:r>
      <w:r w:rsidRPr="007631B9">
        <w:rPr>
          <w:sz w:val="28"/>
          <w:szCs w:val="28"/>
        </w:rPr>
        <w:t xml:space="preserve">), </w:t>
      </w:r>
      <w:r w:rsidR="0072709E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631B9">
        <w:rPr>
          <w:sz w:val="28"/>
          <w:szCs w:val="28"/>
        </w:rPr>
        <w:t xml:space="preserve"> о выделении в отдельное прои</w:t>
      </w:r>
      <w:r w:rsidRPr="007631B9">
        <w:rPr>
          <w:sz w:val="28"/>
          <w:szCs w:val="28"/>
        </w:rPr>
        <w:t xml:space="preserve">зводство материалов уголовного дела </w:t>
      </w:r>
      <w:r>
        <w:rPr>
          <w:sz w:val="28"/>
          <w:szCs w:val="28"/>
        </w:rPr>
        <w:t>(</w:t>
      </w:r>
      <w:r w:rsidRPr="007631B9">
        <w:rPr>
          <w:sz w:val="28"/>
          <w:szCs w:val="28"/>
        </w:rPr>
        <w:t>л.д.</w:t>
      </w:r>
      <w:r w:rsidR="0072709E">
        <w:rPr>
          <w:sz w:val="28"/>
          <w:szCs w:val="28"/>
        </w:rPr>
        <w:t>4-5), постановлением</w:t>
      </w:r>
      <w:r w:rsidR="0072709E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631B9">
        <w:rPr>
          <w:sz w:val="28"/>
          <w:szCs w:val="28"/>
        </w:rPr>
        <w:t xml:space="preserve"> о возбуждении уголовного дела по признакам преступления, предусмотренного ч.1 ст. 228.1 УК </w:t>
      </w:r>
      <w:r w:rsidR="0072709E">
        <w:rPr>
          <w:sz w:val="28"/>
          <w:szCs w:val="28"/>
        </w:rPr>
        <w:t>Р</w:t>
      </w:r>
      <w:r w:rsidRPr="007631B9">
        <w:rPr>
          <w:sz w:val="28"/>
          <w:szCs w:val="28"/>
        </w:rPr>
        <w:t>Ф ( л.д.</w:t>
      </w:r>
      <w:r w:rsidR="0072709E">
        <w:rPr>
          <w:sz w:val="28"/>
          <w:szCs w:val="28"/>
        </w:rPr>
        <w:t>6</w:t>
      </w:r>
      <w:r w:rsidRPr="007631B9">
        <w:rPr>
          <w:sz w:val="28"/>
          <w:szCs w:val="28"/>
        </w:rPr>
        <w:t xml:space="preserve"> ), </w:t>
      </w:r>
      <w:r>
        <w:rPr>
          <w:sz w:val="28"/>
          <w:szCs w:val="28"/>
        </w:rPr>
        <w:t xml:space="preserve">протоколом обыска (выемки)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(л.д.15-18),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  наслоения вещества на представ</w:t>
      </w:r>
      <w:r w:rsidR="004B7CBD">
        <w:rPr>
          <w:sz w:val="28"/>
          <w:szCs w:val="28"/>
        </w:rPr>
        <w:t>ленных на экспертизу объектах (</w:t>
      </w:r>
      <w:r>
        <w:rPr>
          <w:sz w:val="28"/>
          <w:szCs w:val="28"/>
        </w:rPr>
        <w:t xml:space="preserve">поверхностях пластиковой бутылки, фрагменте фольги, двух ножницах) являются наркотическим средством смолой </w:t>
      </w:r>
      <w:r>
        <w:rPr>
          <w:sz w:val="28"/>
          <w:szCs w:val="28"/>
        </w:rPr>
        <w:t>каннабиса</w:t>
      </w:r>
      <w:r>
        <w:rPr>
          <w:sz w:val="28"/>
          <w:szCs w:val="28"/>
        </w:rPr>
        <w:t xml:space="preserve"> массой, соответственно,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(л.д.20-24), </w:t>
      </w:r>
      <w:r w:rsidR="00340A1F">
        <w:rPr>
          <w:sz w:val="28"/>
          <w:szCs w:val="28"/>
        </w:rPr>
        <w:t xml:space="preserve">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40A1F">
        <w:rPr>
          <w:sz w:val="28"/>
          <w:szCs w:val="28"/>
        </w:rPr>
        <w:t>,</w:t>
      </w:r>
      <w:r w:rsidR="00340A1F">
        <w:rPr>
          <w:sz w:val="28"/>
          <w:szCs w:val="28"/>
        </w:rPr>
        <w:t xml:space="preserve"> согласно которого представленная на исследование масса, изъятая по материалам уголовного дела является смесью наркотического  средства </w:t>
      </w:r>
      <w:r w:rsidR="00340A1F">
        <w:rPr>
          <w:sz w:val="28"/>
          <w:szCs w:val="28"/>
        </w:rPr>
        <w:t>каннабис</w:t>
      </w:r>
      <w:r w:rsidR="00340A1F">
        <w:rPr>
          <w:sz w:val="28"/>
          <w:szCs w:val="28"/>
        </w:rPr>
        <w:t xml:space="preserve"> (марихуана) массой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40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0A1F">
        <w:rPr>
          <w:sz w:val="28"/>
          <w:szCs w:val="28"/>
        </w:rPr>
        <w:t xml:space="preserve"> ( л.д.25-28).</w:t>
      </w:r>
    </w:p>
    <w:p w:rsidR="00F901E6" w:rsidRPr="007353FC" w:rsidP="00F90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Таким образом, действия</w:t>
      </w:r>
      <w:r w:rsidRPr="00C7387C">
        <w:rPr>
          <w:sz w:val="28"/>
          <w:szCs w:val="28"/>
        </w:rPr>
        <w:t xml:space="preserve"> </w:t>
      </w:r>
      <w:r w:rsidR="004B7CBD">
        <w:rPr>
          <w:sz w:val="28"/>
          <w:szCs w:val="28"/>
        </w:rPr>
        <w:t>Куртемирова Р.Н.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правильно </w:t>
      </w:r>
      <w:r w:rsidRPr="007353FC">
        <w:rPr>
          <w:sz w:val="28"/>
          <w:szCs w:val="28"/>
        </w:rPr>
        <w:t>квалифицированы по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незаконное хранение </w:t>
      </w:r>
      <w:r w:rsidRPr="00272460">
        <w:rPr>
          <w:rFonts w:eastAsiaTheme="minorHAnsi"/>
          <w:sz w:val="28"/>
          <w:szCs w:val="28"/>
          <w:lang w:eastAsia="en-US"/>
        </w:rPr>
        <w:t>без ц</w:t>
      </w:r>
      <w:r>
        <w:rPr>
          <w:rFonts w:eastAsiaTheme="minorHAnsi"/>
          <w:sz w:val="28"/>
          <w:szCs w:val="28"/>
          <w:lang w:eastAsia="en-US"/>
        </w:rPr>
        <w:t>ели сбыта наркотических средств.</w:t>
      </w:r>
    </w:p>
    <w:p w:rsidR="00F901E6" w:rsidP="00F901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4B7CBD">
        <w:rPr>
          <w:sz w:val="28"/>
          <w:szCs w:val="28"/>
        </w:rPr>
        <w:t>Куртемирову Р.Н.</w:t>
      </w:r>
      <w:r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 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4B7CBD">
        <w:rPr>
          <w:sz w:val="28"/>
          <w:szCs w:val="28"/>
        </w:rPr>
        <w:t>является индивидуальным предпринимателем</w:t>
      </w:r>
      <w:r>
        <w:rPr>
          <w:sz w:val="28"/>
          <w:szCs w:val="28"/>
        </w:rPr>
        <w:t>, инвалидности не имеет, на учете у врача нарколога</w:t>
      </w:r>
      <w:r w:rsidR="004B7CB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врача психиатра не состоит, </w:t>
      </w:r>
      <w:r w:rsidRPr="007353FC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</w:t>
      </w:r>
      <w:r w:rsidRPr="007353FC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353FC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а потому принимая</w:t>
      </w:r>
      <w:r w:rsidRPr="007353FC">
        <w:rPr>
          <w:sz w:val="28"/>
          <w:szCs w:val="28"/>
        </w:rPr>
        <w:t xml:space="preserve">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</w:t>
      </w:r>
      <w:r w:rsidRPr="007353FC">
        <w:rPr>
          <w:sz w:val="28"/>
          <w:szCs w:val="28"/>
        </w:rPr>
        <w:t>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</w:t>
      </w:r>
      <w:r w:rsidRPr="007353FC">
        <w:rPr>
          <w:sz w:val="28"/>
          <w:szCs w:val="28"/>
        </w:rPr>
        <w:t>.</w:t>
      </w:r>
    </w:p>
    <w:p w:rsidR="00F901E6" w:rsidRPr="007353FC" w:rsidP="00F901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</w:t>
      </w:r>
      <w:r w:rsidRPr="007353FC">
        <w:rPr>
          <w:sz w:val="28"/>
          <w:szCs w:val="28"/>
        </w:rPr>
        <w:t xml:space="preserve">административных правонарушений в области </w:t>
      </w:r>
      <w:hyperlink r:id="rId4" w:history="1">
        <w:r w:rsidRPr="007353FC">
          <w:rPr>
            <w:sz w:val="28"/>
            <w:szCs w:val="28"/>
          </w:rPr>
          <w:t>законодательства</w:t>
        </w:r>
      </w:hyperlink>
      <w:r w:rsidRPr="007353FC">
        <w:rPr>
          <w:sz w:val="28"/>
          <w:szCs w:val="28"/>
        </w:rPr>
        <w:t xml:space="preserve"> о наркотических средствах, психотропных веществах и об их прекурсо</w:t>
      </w:r>
      <w:r w:rsidRPr="007353FC">
        <w:rPr>
          <w:sz w:val="28"/>
          <w:szCs w:val="28"/>
        </w:rPr>
        <w:t>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</w:t>
      </w:r>
      <w:r w:rsidRPr="007353FC">
        <w:rPr>
          <w:sz w:val="28"/>
          <w:szCs w:val="28"/>
        </w:rPr>
        <w:t>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</w:t>
      </w:r>
      <w:r w:rsidRPr="007353FC">
        <w:rPr>
          <w:sz w:val="28"/>
          <w:szCs w:val="28"/>
        </w:rPr>
        <w:t xml:space="preserve">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7353FC">
          <w:rPr>
            <w:sz w:val="28"/>
            <w:szCs w:val="28"/>
          </w:rPr>
          <w:t>порядке</w:t>
        </w:r>
      </w:hyperlink>
      <w:r w:rsidRPr="007353FC">
        <w:rPr>
          <w:sz w:val="28"/>
          <w:szCs w:val="28"/>
        </w:rPr>
        <w:t>, уста</w:t>
      </w:r>
      <w:r w:rsidRPr="007353FC">
        <w:rPr>
          <w:sz w:val="28"/>
          <w:szCs w:val="28"/>
        </w:rPr>
        <w:t>новленном Правительством Российской Федерации.</w:t>
      </w:r>
    </w:p>
    <w:p w:rsidR="00F901E6" w:rsidRPr="007353FC" w:rsidP="00F901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7353FC">
        <w:rPr>
          <w:sz w:val="28"/>
          <w:szCs w:val="28"/>
        </w:rPr>
        <w:t>уководствуясь ст.ст. 4.1,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F901E6" w:rsidRPr="007353FC" w:rsidP="00F901E6">
      <w:pPr>
        <w:jc w:val="both"/>
        <w:rPr>
          <w:sz w:val="28"/>
          <w:szCs w:val="28"/>
        </w:rPr>
      </w:pPr>
    </w:p>
    <w:p w:rsidR="00F901E6" w:rsidRPr="007353FC" w:rsidP="00F901E6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F901E6" w:rsidRPr="007353FC" w:rsidP="00F901E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F901E6" w:rsidRPr="007631B9" w:rsidP="004B7CBD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Pr="00735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B7CBD">
        <w:rPr>
          <w:b/>
          <w:sz w:val="28"/>
          <w:szCs w:val="28"/>
        </w:rPr>
        <w:t>Куртемирова</w:t>
      </w:r>
      <w:r w:rsidR="004B7CBD">
        <w:rPr>
          <w:b/>
          <w:sz w:val="28"/>
          <w:szCs w:val="28"/>
        </w:rPr>
        <w:t xml:space="preserve"> </w:t>
      </w:r>
      <w:r w:rsidR="004B7CBD">
        <w:rPr>
          <w:b/>
          <w:sz w:val="28"/>
          <w:szCs w:val="28"/>
        </w:rPr>
        <w:t>Рудема</w:t>
      </w:r>
      <w:r w:rsidR="004B7CBD">
        <w:rPr>
          <w:b/>
          <w:sz w:val="28"/>
          <w:szCs w:val="28"/>
        </w:rPr>
        <w:t xml:space="preserve"> </w:t>
      </w:r>
      <w:r w:rsidR="004B7CBD">
        <w:rPr>
          <w:b/>
          <w:sz w:val="28"/>
          <w:szCs w:val="28"/>
        </w:rPr>
        <w:t>Неримановича</w:t>
      </w:r>
      <w:r w:rsidRPr="001304B3" w:rsidR="004B7CBD">
        <w:rPr>
          <w:b/>
          <w:sz w:val="28"/>
          <w:szCs w:val="28"/>
        </w:rPr>
        <w:t>,</w:t>
      </w:r>
      <w:r w:rsidR="004B7CB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B7CBD">
        <w:rPr>
          <w:b/>
          <w:sz w:val="28"/>
          <w:szCs w:val="28"/>
        </w:rPr>
        <w:t>.</w:t>
      </w:r>
      <w:r w:rsidR="004B7C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353FC">
        <w:rPr>
          <w:sz w:val="28"/>
          <w:szCs w:val="28"/>
        </w:rPr>
        <w:t xml:space="preserve">совершении правонарушения, </w:t>
      </w:r>
      <w:r w:rsidRPr="000238A3">
        <w:rPr>
          <w:sz w:val="28"/>
          <w:szCs w:val="28"/>
        </w:rPr>
        <w:t xml:space="preserve">предусмотренного ч. 1 ст. 6.8 КоАП РФ и подвергнуть его административному наказанию  в виде </w:t>
      </w:r>
      <w:r w:rsidRPr="007631B9">
        <w:rPr>
          <w:sz w:val="28"/>
          <w:szCs w:val="28"/>
        </w:rPr>
        <w:t>штрафа в разме</w:t>
      </w:r>
      <w:r w:rsidRPr="007631B9">
        <w:rPr>
          <w:sz w:val="28"/>
          <w:szCs w:val="28"/>
        </w:rPr>
        <w:t>ре 4 000 ( четыре тысячи) рублей.</w:t>
      </w:r>
    </w:p>
    <w:p w:rsidR="00F901E6" w:rsidRPr="007631B9" w:rsidP="00F901E6">
      <w:pPr>
        <w:ind w:firstLine="708"/>
        <w:contextualSpacing/>
        <w:jc w:val="both"/>
        <w:rPr>
          <w:sz w:val="28"/>
          <w:szCs w:val="28"/>
        </w:rPr>
      </w:pPr>
      <w:r w:rsidRPr="007631B9">
        <w:rPr>
          <w:sz w:val="28"/>
          <w:szCs w:val="28"/>
        </w:rPr>
        <w:t xml:space="preserve">Сумму штрафа необходимо внести: </w:t>
      </w:r>
    </w:p>
    <w:p w:rsidR="00F901E6" w:rsidRPr="007631B9" w:rsidP="00F901E6">
      <w:pPr>
        <w:widowControl w:val="0"/>
      </w:pPr>
      <w:r w:rsidRPr="007631B9">
        <w:rPr>
          <w:b/>
        </w:rPr>
        <w:t xml:space="preserve">Юридический адрес: </w:t>
      </w:r>
      <w:r w:rsidRPr="007631B9">
        <w:t xml:space="preserve">Россия, Республика Крым, 295000, </w:t>
      </w:r>
    </w:p>
    <w:p w:rsidR="00F901E6" w:rsidRPr="005A59E1" w:rsidP="00F901E6">
      <w:pPr>
        <w:widowControl w:val="0"/>
        <w:rPr>
          <w:b/>
        </w:rPr>
      </w:pPr>
      <w:r w:rsidRPr="007631B9">
        <w:t>г. Симферополь</w:t>
      </w:r>
      <w:r w:rsidRPr="005A59E1">
        <w:t>, ул. Набережная им.60-летия СССР, 28</w:t>
      </w:r>
    </w:p>
    <w:p w:rsidR="00F901E6" w:rsidRPr="005A59E1" w:rsidP="00F901E6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F901E6" w:rsidRPr="005A59E1" w:rsidP="00F901E6">
      <w:pPr>
        <w:shd w:val="clear" w:color="auto" w:fill="FFFFFF" w:themeFill="background1"/>
      </w:pPr>
      <w:r w:rsidRPr="005A59E1">
        <w:t>г. Симферополь, ул. Набережная</w:t>
      </w:r>
      <w:r w:rsidRPr="005A59E1">
        <w:t xml:space="preserve"> им.60-летия СССР, 28</w:t>
      </w:r>
    </w:p>
    <w:p w:rsidR="00F901E6" w:rsidRPr="005A59E1" w:rsidP="00F901E6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F901E6" w:rsidRPr="005A59E1" w:rsidP="00F901E6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F901E6" w:rsidRPr="005A59E1" w:rsidP="00F901E6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F901E6" w:rsidRPr="005A59E1" w:rsidP="00F901E6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</w:t>
      </w:r>
      <w:r w:rsidRPr="005A59E1">
        <w:t xml:space="preserve">Крым г.Симферополь </w:t>
      </w:r>
    </w:p>
    <w:p w:rsidR="00F901E6" w:rsidRPr="005A59E1" w:rsidP="00F901E6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F901E6" w:rsidRPr="005A59E1" w:rsidP="00F901E6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F901E6" w:rsidRPr="005A59E1" w:rsidP="00F901E6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F901E6" w:rsidRPr="005A59E1" w:rsidP="00F901E6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F901E6" w:rsidRPr="005A59E1" w:rsidP="00F901E6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F901E6" w:rsidRPr="005A59E1" w:rsidP="00F901E6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F901E6" w:rsidRPr="005A59E1" w:rsidP="00F901E6">
      <w:r w:rsidRPr="005A59E1">
        <w:t>Код Сводного реестра 35220323</w:t>
      </w:r>
    </w:p>
    <w:p w:rsidR="00F901E6" w:rsidP="00F901E6">
      <w:r w:rsidRPr="005A59E1">
        <w:t>ОКТМО 35627000,</w:t>
      </w:r>
    </w:p>
    <w:p w:rsidR="00F901E6" w:rsidP="00F901E6">
      <w:pPr>
        <w:rPr>
          <w:sz w:val="26"/>
          <w:szCs w:val="26"/>
        </w:rPr>
      </w:pPr>
      <w:r>
        <w:rPr>
          <w:sz w:val="26"/>
          <w:szCs w:val="26"/>
        </w:rPr>
        <w:t>КБК 828 1 16 01063 01 0008 140</w:t>
      </w:r>
    </w:p>
    <w:p w:rsidR="00F901E6" w:rsidP="00F901E6">
      <w:pPr>
        <w:rPr>
          <w:sz w:val="26"/>
          <w:szCs w:val="26"/>
        </w:rPr>
      </w:pPr>
    </w:p>
    <w:p w:rsidR="00F901E6" w:rsidP="00F901E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4B7CBD">
        <w:rPr>
          <w:sz w:val="28"/>
          <w:szCs w:val="28"/>
        </w:rPr>
        <w:t>Куртемирову Р.Н.,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rPr>
          <w:sz w:val="28"/>
          <w:szCs w:val="28"/>
        </w:rPr>
        <w:t>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901E6" w:rsidP="00F90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</w:t>
      </w:r>
      <w:r>
        <w:rPr>
          <w:sz w:val="28"/>
          <w:szCs w:val="28"/>
        </w:rPr>
        <w:t xml:space="preserve">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</w:t>
      </w:r>
      <w:r>
        <w:rPr>
          <w:sz w:val="28"/>
          <w:szCs w:val="28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7CBD" w:rsidP="00F901E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Куртемирова Р.Н. </w:t>
      </w:r>
      <w:r w:rsidRPr="007353FC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</w:t>
      </w:r>
      <w:r>
        <w:rPr>
          <w:sz w:val="28"/>
          <w:szCs w:val="28"/>
        </w:rPr>
        <w:t>тральная районная больница» ( п</w:t>
      </w:r>
      <w:r w:rsidRPr="007353FC">
        <w:rPr>
          <w:sz w:val="28"/>
          <w:szCs w:val="28"/>
        </w:rPr>
        <w:t>. Ленин</w:t>
      </w:r>
      <w:r w:rsidRPr="007353FC">
        <w:rPr>
          <w:sz w:val="28"/>
          <w:szCs w:val="28"/>
        </w:rPr>
        <w:t xml:space="preserve">о, ул. Пушкина, 48) и пройти </w:t>
      </w:r>
      <w:r w:rsidRPr="00FA308F">
        <w:rPr>
          <w:sz w:val="28"/>
          <w:szCs w:val="28"/>
        </w:rPr>
        <w:t>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F901E6" w:rsidRPr="007353FC" w:rsidP="00F901E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4B7CBD">
        <w:rPr>
          <w:sz w:val="28"/>
          <w:szCs w:val="28"/>
        </w:rPr>
        <w:t>Куртемирову Р.Н</w:t>
      </w:r>
      <w:r>
        <w:rPr>
          <w:sz w:val="28"/>
          <w:szCs w:val="28"/>
        </w:rPr>
        <w:t xml:space="preserve">, </w:t>
      </w:r>
      <w:r w:rsidRPr="007353FC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7353FC">
          <w:rPr>
            <w:bCs/>
            <w:sz w:val="28"/>
            <w:szCs w:val="28"/>
          </w:rPr>
          <w:t xml:space="preserve">6.9 </w:t>
        </w:r>
        <w:r w:rsidRPr="007353FC">
          <w:rPr>
            <w:sz w:val="28"/>
            <w:szCs w:val="28"/>
          </w:rPr>
          <w:t>.1 КоАП</w:t>
        </w:r>
      </w:hyperlink>
      <w:r w:rsidRPr="007353FC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</w:t>
      </w:r>
      <w:r w:rsidRPr="007353FC">
        <w:rPr>
          <w:sz w:val="28"/>
          <w:szCs w:val="28"/>
        </w:rPr>
        <w:t>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901E6" w:rsidRPr="007353FC" w:rsidP="00F901E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Контроль за исполнением такой обязан</w:t>
      </w:r>
      <w:r w:rsidRPr="007353FC">
        <w:rPr>
          <w:sz w:val="28"/>
          <w:szCs w:val="28"/>
        </w:rPr>
        <w:t>ности возложить на ОМВД России по Ленинскому району, Управление по контролю за оборотом наркотиков МВД по Республике Крым.</w:t>
      </w:r>
    </w:p>
    <w:p w:rsidR="00F901E6" w:rsidP="00F901E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53FC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в течение 10-ти суток  </w:t>
      </w:r>
      <w:r w:rsidRPr="007353FC">
        <w:rPr>
          <w:sz w:val="28"/>
          <w:szCs w:val="28"/>
        </w:rPr>
        <w:t>со дня вручения или получения копии постановления</w:t>
      </w:r>
      <w:r w:rsidR="004B7CBD">
        <w:rPr>
          <w:sz w:val="28"/>
          <w:szCs w:val="28"/>
        </w:rPr>
        <w:t>.</w:t>
      </w:r>
    </w:p>
    <w:p w:rsidR="004B7CBD" w:rsidRPr="007353FC" w:rsidP="00F901E6">
      <w:pPr>
        <w:ind w:firstLine="708"/>
        <w:contextualSpacing/>
        <w:jc w:val="both"/>
        <w:rPr>
          <w:sz w:val="28"/>
          <w:szCs w:val="28"/>
        </w:rPr>
      </w:pPr>
    </w:p>
    <w:p w:rsidR="00F901E6" w:rsidRPr="007353FC" w:rsidP="00F901E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901E6" w:rsidRPr="007353FC" w:rsidP="00F901E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F901E6" w:rsidRPr="007353FC" w:rsidP="00F901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F901E6" w:rsidRPr="007353FC" w:rsidP="00F901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F901E6" w:rsidP="00F901E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D6446F"/>
    <w:sectPr w:rsidSect="003A2C02">
      <w:pgSz w:w="11906" w:h="16838" w:code="9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E6"/>
    <w:rsid w:val="000238A3"/>
    <w:rsid w:val="001304B3"/>
    <w:rsid w:val="001509ED"/>
    <w:rsid w:val="001E25D9"/>
    <w:rsid w:val="00272460"/>
    <w:rsid w:val="00340A1F"/>
    <w:rsid w:val="003A2C02"/>
    <w:rsid w:val="00400CCE"/>
    <w:rsid w:val="00403A4D"/>
    <w:rsid w:val="004B7CBD"/>
    <w:rsid w:val="004D3708"/>
    <w:rsid w:val="005A59E1"/>
    <w:rsid w:val="0072709E"/>
    <w:rsid w:val="007353FC"/>
    <w:rsid w:val="007631B9"/>
    <w:rsid w:val="00B93BBD"/>
    <w:rsid w:val="00C7387C"/>
    <w:rsid w:val="00C76D55"/>
    <w:rsid w:val="00D6446F"/>
    <w:rsid w:val="00DB5B0B"/>
    <w:rsid w:val="00E352AB"/>
    <w:rsid w:val="00E65F3B"/>
    <w:rsid w:val="00E97208"/>
    <w:rsid w:val="00F901E6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