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120" w:rsidRPr="00703F5A" w:rsidRDefault="00992120" w:rsidP="0099212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92120" w:rsidRPr="00703F5A" w:rsidRDefault="009245DE" w:rsidP="0099212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Дело </w:t>
      </w:r>
      <w:r w:rsidR="00992120" w:rsidRPr="00703F5A">
        <w:rPr>
          <w:sz w:val="28"/>
          <w:szCs w:val="28"/>
        </w:rPr>
        <w:t xml:space="preserve"> № 5-</w:t>
      </w:r>
      <w:r w:rsidR="00992120">
        <w:rPr>
          <w:sz w:val="28"/>
          <w:szCs w:val="28"/>
        </w:rPr>
        <w:t>61-</w:t>
      </w:r>
      <w:r w:rsidR="00093D3E" w:rsidRPr="00C8391E">
        <w:rPr>
          <w:sz w:val="28"/>
          <w:szCs w:val="28"/>
        </w:rPr>
        <w:t>60</w:t>
      </w:r>
      <w:r w:rsidR="00992120" w:rsidRPr="00703F5A">
        <w:rPr>
          <w:sz w:val="28"/>
          <w:szCs w:val="28"/>
        </w:rPr>
        <w:t>/2017</w:t>
      </w:r>
    </w:p>
    <w:p w:rsidR="00992120" w:rsidRPr="00703F5A" w:rsidRDefault="00992120" w:rsidP="0099212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92120" w:rsidRPr="00703F5A" w:rsidRDefault="00992120" w:rsidP="00992120">
      <w:pPr>
        <w:jc w:val="center"/>
        <w:rPr>
          <w:b/>
          <w:sz w:val="28"/>
          <w:szCs w:val="28"/>
        </w:rPr>
      </w:pPr>
    </w:p>
    <w:p w:rsidR="00992120" w:rsidRPr="00703F5A" w:rsidRDefault="00093D3E" w:rsidP="00992120">
      <w:pPr>
        <w:jc w:val="both"/>
        <w:rPr>
          <w:sz w:val="28"/>
          <w:szCs w:val="28"/>
          <w:lang w:val="uk-UA"/>
        </w:rPr>
      </w:pPr>
      <w:r w:rsidRPr="00C8391E">
        <w:rPr>
          <w:sz w:val="28"/>
          <w:szCs w:val="28"/>
        </w:rPr>
        <w:t>21</w:t>
      </w:r>
      <w:r w:rsidR="002745B9">
        <w:rPr>
          <w:sz w:val="28"/>
          <w:szCs w:val="28"/>
          <w:lang w:val="uk-UA"/>
        </w:rPr>
        <w:t xml:space="preserve"> </w:t>
      </w:r>
      <w:proofErr w:type="spellStart"/>
      <w:r w:rsidR="002745B9">
        <w:rPr>
          <w:sz w:val="28"/>
          <w:szCs w:val="28"/>
          <w:lang w:val="uk-UA"/>
        </w:rPr>
        <w:t>марта</w:t>
      </w:r>
      <w:proofErr w:type="spellEnd"/>
      <w:r w:rsidR="00992120">
        <w:rPr>
          <w:sz w:val="28"/>
          <w:szCs w:val="28"/>
          <w:lang w:val="uk-UA"/>
        </w:rPr>
        <w:t xml:space="preserve"> 2017</w:t>
      </w:r>
      <w:r w:rsidR="00992120" w:rsidRPr="00703F5A">
        <w:rPr>
          <w:sz w:val="28"/>
          <w:szCs w:val="28"/>
          <w:lang w:val="uk-UA"/>
        </w:rPr>
        <w:t xml:space="preserve"> г                                                      </w:t>
      </w:r>
      <w:r w:rsidR="00992120">
        <w:rPr>
          <w:sz w:val="28"/>
          <w:szCs w:val="28"/>
          <w:lang w:val="uk-UA"/>
        </w:rPr>
        <w:t xml:space="preserve">                             п</w:t>
      </w:r>
      <w:r w:rsidR="00992120" w:rsidRPr="00703F5A">
        <w:rPr>
          <w:sz w:val="28"/>
          <w:szCs w:val="28"/>
          <w:lang w:val="uk-UA"/>
        </w:rPr>
        <w:t xml:space="preserve">. </w:t>
      </w:r>
      <w:proofErr w:type="spellStart"/>
      <w:proofErr w:type="gramStart"/>
      <w:r w:rsidR="00992120" w:rsidRPr="00703F5A">
        <w:rPr>
          <w:sz w:val="28"/>
          <w:szCs w:val="28"/>
          <w:lang w:val="uk-UA"/>
        </w:rPr>
        <w:t>Ленино</w:t>
      </w:r>
      <w:proofErr w:type="spellEnd"/>
      <w:proofErr w:type="gramEnd"/>
    </w:p>
    <w:p w:rsidR="00992120" w:rsidRPr="00703F5A" w:rsidRDefault="00992120" w:rsidP="00992120">
      <w:pPr>
        <w:jc w:val="both"/>
        <w:rPr>
          <w:sz w:val="28"/>
          <w:szCs w:val="28"/>
          <w:lang w:val="uk-UA"/>
        </w:rPr>
      </w:pPr>
    </w:p>
    <w:p w:rsidR="00992120" w:rsidRPr="00703F5A" w:rsidRDefault="00992120" w:rsidP="00992120">
      <w:pPr>
        <w:jc w:val="both"/>
        <w:rPr>
          <w:sz w:val="28"/>
          <w:szCs w:val="28"/>
        </w:rPr>
      </w:pPr>
    </w:p>
    <w:p w:rsidR="00F2059A" w:rsidRPr="00F2059A" w:rsidRDefault="00992120" w:rsidP="00F205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="000141D3"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992120" w:rsidRDefault="00F2059A" w:rsidP="00F2059A">
      <w:pPr>
        <w:ind w:firstLine="708"/>
        <w:jc w:val="both"/>
        <w:rPr>
          <w:sz w:val="28"/>
          <w:szCs w:val="28"/>
        </w:rPr>
      </w:pPr>
      <w:r w:rsidRPr="00DA468D">
        <w:rPr>
          <w:sz w:val="28"/>
          <w:szCs w:val="28"/>
        </w:rPr>
        <w:t xml:space="preserve">            </w:t>
      </w:r>
      <w:r w:rsidR="00093D3E">
        <w:rPr>
          <w:b/>
          <w:sz w:val="28"/>
          <w:szCs w:val="28"/>
        </w:rPr>
        <w:t>Руденок Максима Сергеевича</w:t>
      </w:r>
      <w:r w:rsidR="00992120">
        <w:rPr>
          <w:sz w:val="28"/>
          <w:szCs w:val="28"/>
        </w:rPr>
        <w:t xml:space="preserve">, </w:t>
      </w:r>
    </w:p>
    <w:p w:rsidR="00F9482B" w:rsidRPr="00DA468D" w:rsidRDefault="00F2059A" w:rsidP="00F205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A53C3">
        <w:rPr>
          <w:sz w:val="28"/>
          <w:szCs w:val="28"/>
        </w:rPr>
        <w:t xml:space="preserve"> </w:t>
      </w:r>
      <w:r w:rsidR="002745B9">
        <w:rPr>
          <w:sz w:val="28"/>
          <w:szCs w:val="28"/>
        </w:rPr>
        <w:t xml:space="preserve"> </w:t>
      </w:r>
      <w:r w:rsidRPr="00F2059A">
        <w:rPr>
          <w:rFonts w:eastAsia="Calibri"/>
          <w:sz w:val="28"/>
          <w:szCs w:val="28"/>
          <w:lang w:eastAsia="en-US"/>
        </w:rPr>
        <w:t xml:space="preserve">«данные изъяты» </w:t>
      </w:r>
      <w:r w:rsidR="002745B9">
        <w:rPr>
          <w:sz w:val="28"/>
          <w:szCs w:val="28"/>
        </w:rPr>
        <w:t>года рождения, урожен</w:t>
      </w:r>
      <w:r w:rsidR="008A53C3">
        <w:rPr>
          <w:sz w:val="28"/>
          <w:szCs w:val="28"/>
        </w:rPr>
        <w:t>ца</w:t>
      </w:r>
      <w:r w:rsidR="0012352D">
        <w:rPr>
          <w:sz w:val="28"/>
          <w:szCs w:val="28"/>
        </w:rPr>
        <w:t xml:space="preserve"> </w:t>
      </w:r>
      <w:r w:rsidRPr="00F2059A">
        <w:rPr>
          <w:rFonts w:eastAsia="Calibri"/>
          <w:sz w:val="28"/>
          <w:szCs w:val="28"/>
          <w:lang w:eastAsia="en-US"/>
        </w:rPr>
        <w:t>«данные изъяты»</w:t>
      </w:r>
      <w:r w:rsidR="002745B9">
        <w:rPr>
          <w:sz w:val="28"/>
          <w:szCs w:val="28"/>
        </w:rPr>
        <w:t>,</w:t>
      </w:r>
      <w:r w:rsidR="00DA468D">
        <w:rPr>
          <w:sz w:val="28"/>
          <w:szCs w:val="28"/>
        </w:rPr>
        <w:t xml:space="preserve">                </w:t>
      </w:r>
    </w:p>
    <w:p w:rsidR="00992120" w:rsidRPr="00703F5A" w:rsidRDefault="00F2059A" w:rsidP="00F2059A">
      <w:pPr>
        <w:jc w:val="both"/>
        <w:rPr>
          <w:sz w:val="28"/>
          <w:szCs w:val="28"/>
        </w:rPr>
      </w:pPr>
      <w:r w:rsidRPr="00F2059A">
        <w:rPr>
          <w:sz w:val="28"/>
          <w:szCs w:val="28"/>
        </w:rPr>
        <w:t xml:space="preserve">                      </w:t>
      </w:r>
      <w:r w:rsidR="002745B9">
        <w:rPr>
          <w:sz w:val="28"/>
          <w:szCs w:val="28"/>
        </w:rPr>
        <w:t>проживает</w:t>
      </w:r>
      <w:r w:rsidR="00865AF2">
        <w:rPr>
          <w:sz w:val="28"/>
          <w:szCs w:val="28"/>
        </w:rPr>
        <w:t xml:space="preserve"> по адресу:</w:t>
      </w:r>
      <w:r w:rsidR="002745B9">
        <w:rPr>
          <w:sz w:val="28"/>
          <w:szCs w:val="28"/>
        </w:rPr>
        <w:t xml:space="preserve"> </w:t>
      </w:r>
      <w:r w:rsidRPr="00F2059A">
        <w:rPr>
          <w:rFonts w:eastAsia="Calibri"/>
          <w:sz w:val="28"/>
          <w:szCs w:val="28"/>
          <w:lang w:eastAsia="en-US"/>
        </w:rPr>
        <w:t>«данные изъяты».</w:t>
      </w:r>
      <w:r w:rsidR="00992120">
        <w:rPr>
          <w:sz w:val="28"/>
          <w:szCs w:val="28"/>
        </w:rPr>
        <w:t xml:space="preserve">                      </w:t>
      </w:r>
      <w:r w:rsidR="00992120" w:rsidRPr="00703F5A">
        <w:rPr>
          <w:sz w:val="28"/>
          <w:szCs w:val="28"/>
        </w:rPr>
        <w:t xml:space="preserve">                                                            </w:t>
      </w:r>
    </w:p>
    <w:p w:rsidR="00992120" w:rsidRPr="00703F5A" w:rsidRDefault="00992120" w:rsidP="0099212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 w:rsidR="002745B9"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992120" w:rsidRPr="00703F5A" w:rsidRDefault="00992120" w:rsidP="00992120">
      <w:pPr>
        <w:jc w:val="both"/>
        <w:rPr>
          <w:sz w:val="28"/>
          <w:szCs w:val="28"/>
        </w:rPr>
      </w:pPr>
    </w:p>
    <w:p w:rsidR="00992120" w:rsidRDefault="00992120" w:rsidP="00992120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92120" w:rsidRPr="00703F5A" w:rsidRDefault="00992120" w:rsidP="00992120">
      <w:pPr>
        <w:jc w:val="center"/>
        <w:rPr>
          <w:sz w:val="28"/>
          <w:szCs w:val="28"/>
        </w:rPr>
      </w:pPr>
    </w:p>
    <w:p w:rsidR="002745B9" w:rsidRPr="009245DE" w:rsidRDefault="00992120" w:rsidP="0099212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="000141D3" w:rsidRPr="00F96876">
        <w:rPr>
          <w:sz w:val="28"/>
          <w:szCs w:val="28"/>
        </w:rPr>
        <w:t>В ходе проведения камеральной проверки</w:t>
      </w:r>
      <w:r w:rsidR="000141D3">
        <w:rPr>
          <w:sz w:val="28"/>
          <w:szCs w:val="28"/>
        </w:rPr>
        <w:t xml:space="preserve"> выявлено несвоевременное предоставление налогоплательщиком </w:t>
      </w:r>
      <w:r w:rsidR="002745B9">
        <w:rPr>
          <w:sz w:val="28"/>
          <w:szCs w:val="28"/>
        </w:rPr>
        <w:t xml:space="preserve">налоговой декларации по </w:t>
      </w:r>
      <w:r w:rsidR="004E2102">
        <w:rPr>
          <w:sz w:val="28"/>
          <w:szCs w:val="28"/>
        </w:rPr>
        <w:t>налогу на имущество организаций</w:t>
      </w:r>
      <w:r w:rsidR="002745B9">
        <w:rPr>
          <w:sz w:val="28"/>
          <w:szCs w:val="28"/>
        </w:rPr>
        <w:t xml:space="preserve"> за </w:t>
      </w:r>
      <w:r w:rsidR="00865AF2">
        <w:rPr>
          <w:sz w:val="28"/>
          <w:szCs w:val="28"/>
        </w:rPr>
        <w:t>201</w:t>
      </w:r>
      <w:r w:rsidR="00F9482B">
        <w:rPr>
          <w:sz w:val="28"/>
          <w:szCs w:val="28"/>
        </w:rPr>
        <w:t>5</w:t>
      </w:r>
      <w:r w:rsidR="00865AF2">
        <w:rPr>
          <w:sz w:val="28"/>
          <w:szCs w:val="28"/>
        </w:rPr>
        <w:t xml:space="preserve"> год</w:t>
      </w:r>
      <w:r w:rsidR="002745B9">
        <w:rPr>
          <w:sz w:val="28"/>
          <w:szCs w:val="28"/>
        </w:rPr>
        <w:t xml:space="preserve"> по сроку предоставления </w:t>
      </w:r>
      <w:r w:rsidR="004E2102">
        <w:rPr>
          <w:sz w:val="28"/>
          <w:szCs w:val="28"/>
        </w:rPr>
        <w:t>30</w:t>
      </w:r>
      <w:r w:rsidR="002745B9">
        <w:rPr>
          <w:sz w:val="28"/>
          <w:szCs w:val="28"/>
        </w:rPr>
        <w:t>.</w:t>
      </w:r>
      <w:r w:rsidR="00F9482B">
        <w:rPr>
          <w:sz w:val="28"/>
          <w:szCs w:val="28"/>
        </w:rPr>
        <w:t>03</w:t>
      </w:r>
      <w:r w:rsidR="002745B9">
        <w:rPr>
          <w:sz w:val="28"/>
          <w:szCs w:val="28"/>
        </w:rPr>
        <w:t xml:space="preserve">.2016г. Фактически налоговая декларация по </w:t>
      </w:r>
      <w:r w:rsidR="004E2102" w:rsidRPr="004E2102">
        <w:rPr>
          <w:sz w:val="28"/>
          <w:szCs w:val="28"/>
        </w:rPr>
        <w:t>налогу на имущество организаций за 2015 год</w:t>
      </w:r>
      <w:r w:rsidR="002745B9">
        <w:rPr>
          <w:sz w:val="28"/>
          <w:szCs w:val="28"/>
        </w:rPr>
        <w:t xml:space="preserve"> представлена </w:t>
      </w:r>
      <w:r w:rsidR="00DA468D" w:rsidRPr="00DA468D">
        <w:rPr>
          <w:rFonts w:eastAsia="Calibri"/>
          <w:sz w:val="28"/>
          <w:szCs w:val="28"/>
          <w:lang w:eastAsia="en-US"/>
        </w:rPr>
        <w:t>«данные изъяты»</w:t>
      </w:r>
      <w:r w:rsidR="00DA468D" w:rsidRPr="00DA468D">
        <w:rPr>
          <w:sz w:val="28"/>
          <w:szCs w:val="28"/>
        </w:rPr>
        <w:t xml:space="preserve"> </w:t>
      </w:r>
      <w:r w:rsidR="00DA468D" w:rsidRPr="00DA468D">
        <w:rPr>
          <w:sz w:val="22"/>
          <w:szCs w:val="22"/>
        </w:rPr>
        <w:t xml:space="preserve"> </w:t>
      </w:r>
      <w:r w:rsidR="00F2059A" w:rsidRPr="00F2059A">
        <w:rPr>
          <w:rFonts w:eastAsia="Calibri"/>
          <w:sz w:val="28"/>
          <w:szCs w:val="28"/>
          <w:lang w:eastAsia="en-US"/>
        </w:rPr>
        <w:t xml:space="preserve">«данные изъяты» </w:t>
      </w:r>
      <w:r w:rsidR="002745B9">
        <w:rPr>
          <w:sz w:val="28"/>
          <w:szCs w:val="28"/>
        </w:rPr>
        <w:t>г, рег. №</w:t>
      </w:r>
      <w:r w:rsidR="00F2059A" w:rsidRPr="00F2059A">
        <w:rPr>
          <w:sz w:val="28"/>
          <w:szCs w:val="28"/>
        </w:rPr>
        <w:t xml:space="preserve"> </w:t>
      </w:r>
      <w:r w:rsidR="00F2059A" w:rsidRPr="00F2059A">
        <w:rPr>
          <w:rFonts w:eastAsia="Calibri"/>
          <w:sz w:val="28"/>
          <w:szCs w:val="28"/>
          <w:lang w:eastAsia="en-US"/>
        </w:rPr>
        <w:t>«данные изъяты»</w:t>
      </w:r>
      <w:proofErr w:type="gramStart"/>
      <w:r w:rsidR="002745B9">
        <w:rPr>
          <w:sz w:val="28"/>
          <w:szCs w:val="28"/>
        </w:rPr>
        <w:t>.</w:t>
      </w:r>
      <w:proofErr w:type="gramEnd"/>
      <w:r w:rsidR="008E190E">
        <w:rPr>
          <w:sz w:val="28"/>
          <w:szCs w:val="28"/>
        </w:rPr>
        <w:t xml:space="preserve"> </w:t>
      </w:r>
      <w:r w:rsidR="00DA468D" w:rsidRPr="00DA468D">
        <w:rPr>
          <w:rFonts w:eastAsia="Calibri"/>
          <w:sz w:val="28"/>
          <w:szCs w:val="28"/>
          <w:lang w:eastAsia="en-US"/>
        </w:rPr>
        <w:t>«</w:t>
      </w:r>
      <w:proofErr w:type="gramStart"/>
      <w:r w:rsidR="00DA468D" w:rsidRPr="00DA468D">
        <w:rPr>
          <w:rFonts w:eastAsia="Calibri"/>
          <w:sz w:val="28"/>
          <w:szCs w:val="28"/>
          <w:lang w:eastAsia="en-US"/>
        </w:rPr>
        <w:t>д</w:t>
      </w:r>
      <w:proofErr w:type="gramEnd"/>
      <w:r w:rsidR="00DA468D" w:rsidRPr="00DA468D">
        <w:rPr>
          <w:rFonts w:eastAsia="Calibri"/>
          <w:sz w:val="28"/>
          <w:szCs w:val="28"/>
          <w:lang w:eastAsia="en-US"/>
        </w:rPr>
        <w:t>анные изъяты»</w:t>
      </w:r>
      <w:r w:rsidR="00DA468D" w:rsidRPr="00DA468D">
        <w:rPr>
          <w:sz w:val="28"/>
          <w:szCs w:val="28"/>
        </w:rPr>
        <w:t xml:space="preserve"> </w:t>
      </w:r>
      <w:r w:rsidR="00DA468D" w:rsidRPr="00DA468D">
        <w:rPr>
          <w:sz w:val="22"/>
          <w:szCs w:val="22"/>
        </w:rPr>
        <w:t xml:space="preserve"> </w:t>
      </w:r>
      <w:r w:rsidR="008E190E" w:rsidRPr="009245DE">
        <w:rPr>
          <w:sz w:val="28"/>
          <w:szCs w:val="28"/>
        </w:rPr>
        <w:t xml:space="preserve"> состоит на налоговом учете в Межрайонной инспекции Федеральной налоговой службы № 7 по Республике Крым  с </w:t>
      </w:r>
      <w:r w:rsidR="00F2059A" w:rsidRPr="00F2059A">
        <w:rPr>
          <w:rFonts w:eastAsia="Calibri"/>
          <w:sz w:val="28"/>
          <w:szCs w:val="28"/>
          <w:lang w:eastAsia="en-US"/>
        </w:rPr>
        <w:t>«данные изъяты»</w:t>
      </w:r>
      <w:r w:rsidR="00DA468D" w:rsidRPr="00DA468D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8E190E" w:rsidRPr="009245DE">
        <w:rPr>
          <w:sz w:val="28"/>
          <w:szCs w:val="28"/>
        </w:rPr>
        <w:t>г</w:t>
      </w:r>
      <w:proofErr w:type="gramEnd"/>
      <w:r w:rsidR="008E190E" w:rsidRPr="009245DE">
        <w:rPr>
          <w:sz w:val="28"/>
          <w:szCs w:val="28"/>
        </w:rPr>
        <w:t>.</w:t>
      </w:r>
    </w:p>
    <w:p w:rsidR="009245DE" w:rsidRDefault="002745B9" w:rsidP="00992120">
      <w:pPr>
        <w:jc w:val="both"/>
        <w:rPr>
          <w:sz w:val="28"/>
          <w:szCs w:val="28"/>
        </w:rPr>
      </w:pPr>
      <w:r w:rsidRPr="009245DE">
        <w:rPr>
          <w:sz w:val="28"/>
          <w:szCs w:val="28"/>
        </w:rPr>
        <w:tab/>
      </w:r>
      <w:r w:rsidR="00902853" w:rsidRPr="009245DE">
        <w:rPr>
          <w:sz w:val="28"/>
          <w:szCs w:val="28"/>
        </w:rPr>
        <w:t>Руденок М.С.</w:t>
      </w:r>
      <w:r w:rsidRPr="009245DE">
        <w:rPr>
          <w:sz w:val="28"/>
          <w:szCs w:val="28"/>
        </w:rPr>
        <w:t xml:space="preserve"> в судебное заседание не явил</w:t>
      </w:r>
      <w:r w:rsidR="001650B4" w:rsidRPr="009245DE">
        <w:rPr>
          <w:sz w:val="28"/>
          <w:szCs w:val="28"/>
        </w:rPr>
        <w:t>ся</w:t>
      </w:r>
      <w:r w:rsidRPr="009245DE">
        <w:rPr>
          <w:sz w:val="28"/>
          <w:szCs w:val="28"/>
        </w:rPr>
        <w:t>, о дне, времени и месте рассмотрения дела был уведомлен надлежащим образом,</w:t>
      </w:r>
      <w:r w:rsidR="009C5104">
        <w:rPr>
          <w:sz w:val="28"/>
          <w:szCs w:val="28"/>
        </w:rPr>
        <w:t xml:space="preserve"> </w:t>
      </w:r>
      <w:r w:rsidR="009245DE">
        <w:rPr>
          <w:sz w:val="28"/>
          <w:szCs w:val="28"/>
        </w:rPr>
        <w:t>проси</w:t>
      </w:r>
      <w:r w:rsidR="009C5104">
        <w:rPr>
          <w:sz w:val="28"/>
          <w:szCs w:val="28"/>
        </w:rPr>
        <w:t>л рассмотреть дело в его отсутствие, вину признал полностью.</w:t>
      </w:r>
    </w:p>
    <w:p w:rsidR="007746B1" w:rsidRPr="00BC78BF" w:rsidRDefault="00992120" w:rsidP="009921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Вина</w:t>
      </w:r>
      <w:r w:rsidR="00C8391E">
        <w:rPr>
          <w:sz w:val="28"/>
          <w:szCs w:val="28"/>
        </w:rPr>
        <w:t xml:space="preserve"> Руденок М.С.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 w:rsidR="002745B9">
        <w:rPr>
          <w:sz w:val="28"/>
          <w:szCs w:val="28"/>
        </w:rPr>
        <w:t xml:space="preserve"> №</w:t>
      </w:r>
      <w:r w:rsidR="00F2059A" w:rsidRPr="00F2059A">
        <w:rPr>
          <w:sz w:val="28"/>
          <w:szCs w:val="28"/>
        </w:rPr>
        <w:t xml:space="preserve"> </w:t>
      </w:r>
      <w:r w:rsidR="00F2059A" w:rsidRPr="00F2059A">
        <w:rPr>
          <w:rFonts w:eastAsia="Calibri"/>
          <w:sz w:val="28"/>
          <w:szCs w:val="28"/>
          <w:lang w:eastAsia="en-US"/>
        </w:rPr>
        <w:t>«данные изъяты»</w:t>
      </w:r>
      <w:r w:rsidR="002745B9">
        <w:rPr>
          <w:sz w:val="28"/>
          <w:szCs w:val="28"/>
        </w:rPr>
        <w:t xml:space="preserve"> от </w:t>
      </w:r>
      <w:r w:rsidR="00F2059A" w:rsidRPr="00F2059A">
        <w:rPr>
          <w:rFonts w:eastAsia="Calibri"/>
          <w:sz w:val="28"/>
          <w:szCs w:val="28"/>
          <w:lang w:eastAsia="en-US"/>
        </w:rPr>
        <w:t xml:space="preserve">«данные изъяты» </w:t>
      </w:r>
      <w:r w:rsidR="002745B9">
        <w:rPr>
          <w:sz w:val="28"/>
          <w:szCs w:val="28"/>
        </w:rPr>
        <w:t>г</w:t>
      </w:r>
      <w:r w:rsidRPr="00703F5A">
        <w:rPr>
          <w:sz w:val="28"/>
          <w:szCs w:val="28"/>
        </w:rPr>
        <w:t xml:space="preserve"> об административном правонарушении </w:t>
      </w:r>
      <w:r w:rsidR="002745B9">
        <w:rPr>
          <w:sz w:val="28"/>
          <w:szCs w:val="28"/>
        </w:rPr>
        <w:t>(л</w:t>
      </w:r>
      <w:r w:rsidRPr="00703F5A">
        <w:rPr>
          <w:sz w:val="28"/>
          <w:szCs w:val="28"/>
        </w:rPr>
        <w:t>.д.</w:t>
      </w:r>
      <w:r w:rsidR="00DA5F52">
        <w:rPr>
          <w:sz w:val="28"/>
          <w:szCs w:val="28"/>
        </w:rPr>
        <w:t>1-</w:t>
      </w:r>
      <w:r w:rsidR="00C8391E">
        <w:rPr>
          <w:sz w:val="28"/>
          <w:szCs w:val="28"/>
        </w:rPr>
        <w:t>4</w:t>
      </w:r>
      <w:r w:rsidR="007746B1">
        <w:rPr>
          <w:sz w:val="28"/>
          <w:szCs w:val="28"/>
        </w:rPr>
        <w:t>)</w:t>
      </w:r>
      <w:r w:rsidRPr="00703F5A">
        <w:rPr>
          <w:sz w:val="28"/>
          <w:szCs w:val="28"/>
        </w:rPr>
        <w:t xml:space="preserve">; </w:t>
      </w:r>
      <w:r w:rsidR="00920A69">
        <w:rPr>
          <w:sz w:val="28"/>
          <w:szCs w:val="28"/>
        </w:rPr>
        <w:t>копией акта налоговой проверки №</w:t>
      </w:r>
      <w:r w:rsidR="00F2059A" w:rsidRPr="00F2059A">
        <w:rPr>
          <w:sz w:val="28"/>
          <w:szCs w:val="28"/>
        </w:rPr>
        <w:t xml:space="preserve"> </w:t>
      </w:r>
      <w:r w:rsidR="00F2059A" w:rsidRPr="00F2059A">
        <w:rPr>
          <w:rFonts w:eastAsia="Calibri"/>
          <w:sz w:val="28"/>
          <w:szCs w:val="28"/>
          <w:lang w:eastAsia="en-US"/>
        </w:rPr>
        <w:t>«данные изъяты»</w:t>
      </w:r>
      <w:r w:rsidR="00920A69">
        <w:rPr>
          <w:sz w:val="28"/>
          <w:szCs w:val="28"/>
        </w:rPr>
        <w:t xml:space="preserve"> от </w:t>
      </w:r>
      <w:r w:rsidR="00F2059A" w:rsidRPr="00F2059A">
        <w:rPr>
          <w:rFonts w:eastAsia="Calibri"/>
          <w:sz w:val="28"/>
          <w:szCs w:val="28"/>
          <w:lang w:eastAsia="en-US"/>
        </w:rPr>
        <w:t xml:space="preserve">«данные изъяты» </w:t>
      </w:r>
      <w:r w:rsidR="001650B4">
        <w:rPr>
          <w:sz w:val="28"/>
          <w:szCs w:val="28"/>
        </w:rPr>
        <w:t>года (л.д.</w:t>
      </w:r>
      <w:r w:rsidR="00C8391E">
        <w:rPr>
          <w:sz w:val="28"/>
          <w:szCs w:val="28"/>
        </w:rPr>
        <w:t>5-7</w:t>
      </w:r>
      <w:r w:rsidR="00920A69">
        <w:rPr>
          <w:sz w:val="28"/>
          <w:szCs w:val="28"/>
        </w:rPr>
        <w:t xml:space="preserve">); </w:t>
      </w:r>
      <w:r w:rsidR="00C8391E">
        <w:rPr>
          <w:sz w:val="28"/>
          <w:szCs w:val="28"/>
        </w:rPr>
        <w:t>квитанцией  о приеме налоговой</w:t>
      </w:r>
      <w:r w:rsidR="00545105">
        <w:rPr>
          <w:sz w:val="28"/>
          <w:szCs w:val="28"/>
        </w:rPr>
        <w:t xml:space="preserve"> декларации (расчета) в электронном виде (л.д.8);</w:t>
      </w:r>
      <w:proofErr w:type="gramEnd"/>
      <w:r w:rsidR="00545105">
        <w:rPr>
          <w:sz w:val="28"/>
          <w:szCs w:val="28"/>
        </w:rPr>
        <w:t xml:space="preserve"> </w:t>
      </w:r>
      <w:r w:rsidR="007746B1">
        <w:rPr>
          <w:sz w:val="28"/>
          <w:szCs w:val="28"/>
        </w:rPr>
        <w:t>сведениями об организационно-правовой форме и н</w:t>
      </w:r>
      <w:r w:rsidR="00BC78BF">
        <w:rPr>
          <w:sz w:val="28"/>
          <w:szCs w:val="28"/>
        </w:rPr>
        <w:t>аименовании юридического лица (</w:t>
      </w:r>
      <w:r w:rsidR="007746B1">
        <w:rPr>
          <w:sz w:val="28"/>
          <w:szCs w:val="28"/>
        </w:rPr>
        <w:t>л.д.</w:t>
      </w:r>
      <w:r w:rsidR="00545105">
        <w:rPr>
          <w:sz w:val="28"/>
          <w:szCs w:val="28"/>
        </w:rPr>
        <w:t>9-10</w:t>
      </w:r>
      <w:r w:rsidR="007746B1">
        <w:rPr>
          <w:sz w:val="28"/>
          <w:szCs w:val="28"/>
        </w:rPr>
        <w:t>)</w:t>
      </w:r>
      <w:r w:rsidR="00545105">
        <w:rPr>
          <w:sz w:val="28"/>
          <w:szCs w:val="28"/>
        </w:rPr>
        <w:t>;</w:t>
      </w:r>
      <w:r w:rsidR="001650B4">
        <w:rPr>
          <w:sz w:val="28"/>
          <w:szCs w:val="28"/>
        </w:rPr>
        <w:t xml:space="preserve"> </w:t>
      </w:r>
      <w:r w:rsidR="00545105">
        <w:rPr>
          <w:sz w:val="28"/>
          <w:szCs w:val="28"/>
        </w:rPr>
        <w:t>уведомлением о явке в целях составления протокола об административном правонарушении (л.д.11);</w:t>
      </w:r>
      <w:r w:rsidR="003359E9">
        <w:rPr>
          <w:sz w:val="28"/>
          <w:szCs w:val="28"/>
        </w:rPr>
        <w:t xml:space="preserve"> </w:t>
      </w:r>
      <w:r w:rsidR="00545105">
        <w:rPr>
          <w:sz w:val="28"/>
          <w:szCs w:val="28"/>
        </w:rPr>
        <w:t>извещением о получении электронного документа</w:t>
      </w:r>
      <w:r w:rsidR="003359E9">
        <w:rPr>
          <w:sz w:val="28"/>
          <w:szCs w:val="28"/>
        </w:rPr>
        <w:t xml:space="preserve"> (л.д.12); обращением налогоплательщика (л.д.13).</w:t>
      </w:r>
    </w:p>
    <w:p w:rsidR="00BC78BF" w:rsidRDefault="00992120" w:rsidP="00B242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78BF">
        <w:rPr>
          <w:sz w:val="28"/>
          <w:szCs w:val="28"/>
        </w:rPr>
        <w:t xml:space="preserve">Таким образом, действия  </w:t>
      </w:r>
      <w:r w:rsidR="003359E9">
        <w:rPr>
          <w:sz w:val="28"/>
          <w:szCs w:val="28"/>
        </w:rPr>
        <w:t>Руденок М.С.</w:t>
      </w:r>
      <w:r w:rsidR="001650B4">
        <w:rPr>
          <w:sz w:val="28"/>
          <w:szCs w:val="28"/>
        </w:rPr>
        <w:t xml:space="preserve"> </w:t>
      </w:r>
      <w:r w:rsidRPr="00BC78BF">
        <w:rPr>
          <w:sz w:val="28"/>
          <w:szCs w:val="28"/>
        </w:rPr>
        <w:t>правильно квалифицированы по ст.</w:t>
      </w:r>
      <w:r w:rsidR="00BC78BF" w:rsidRPr="00BC78BF">
        <w:rPr>
          <w:sz w:val="28"/>
          <w:szCs w:val="28"/>
        </w:rPr>
        <w:t xml:space="preserve"> 15.5</w:t>
      </w:r>
      <w:r w:rsidRPr="00BC78BF">
        <w:rPr>
          <w:sz w:val="28"/>
          <w:szCs w:val="28"/>
        </w:rPr>
        <w:t xml:space="preserve"> КоАП РФ, как  </w:t>
      </w:r>
      <w:r w:rsidR="00BC78BF" w:rsidRPr="00BC78BF">
        <w:rPr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="00BC78BF">
        <w:rPr>
          <w:sz w:val="28"/>
          <w:szCs w:val="28"/>
        </w:rPr>
        <w:t>.</w:t>
      </w:r>
    </w:p>
    <w:p w:rsidR="00992120" w:rsidRPr="00703F5A" w:rsidRDefault="00992120" w:rsidP="00992120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proofErr w:type="gramStart"/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B24204" w:rsidRPr="00B24204">
        <w:rPr>
          <w:color w:val="000000"/>
          <w:sz w:val="28"/>
          <w:szCs w:val="28"/>
        </w:rPr>
        <w:t>Руденок М.С.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</w:t>
      </w:r>
      <w:r w:rsidRPr="00703F5A">
        <w:rPr>
          <w:sz w:val="28"/>
          <w:szCs w:val="28"/>
        </w:rPr>
        <w:lastRenderedPageBreak/>
        <w:t>совершенного правонарушения, личность лица, совершившего правонарушение,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</w:t>
      </w:r>
      <w:proofErr w:type="gramEnd"/>
      <w:r w:rsidRPr="00703F5A">
        <w:rPr>
          <w:sz w:val="28"/>
          <w:szCs w:val="28"/>
        </w:rPr>
        <w:t xml:space="preserve">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 w:rsidR="001A3998">
        <w:rPr>
          <w:sz w:val="28"/>
          <w:szCs w:val="28"/>
        </w:rPr>
        <w:t xml:space="preserve">минимального </w:t>
      </w:r>
      <w:r w:rsidRPr="00703F5A">
        <w:rPr>
          <w:sz w:val="28"/>
          <w:szCs w:val="28"/>
        </w:rPr>
        <w:t>штрафа</w:t>
      </w:r>
      <w:r w:rsidR="00BC78BF">
        <w:rPr>
          <w:sz w:val="28"/>
          <w:szCs w:val="28"/>
        </w:rPr>
        <w:t>.</w:t>
      </w:r>
    </w:p>
    <w:p w:rsidR="00992120" w:rsidRPr="00703F5A" w:rsidRDefault="00992120" w:rsidP="0099212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 xml:space="preserve">, руководствуясь </w:t>
      </w:r>
      <w:r w:rsidRPr="00703F5A">
        <w:rPr>
          <w:sz w:val="28"/>
          <w:szCs w:val="28"/>
        </w:rPr>
        <w:t xml:space="preserve">ст. </w:t>
      </w:r>
      <w:r w:rsidR="008E190E">
        <w:rPr>
          <w:sz w:val="28"/>
          <w:szCs w:val="28"/>
        </w:rPr>
        <w:t>15.5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ст. 29.10 КоАП РФ, суд</w:t>
      </w:r>
    </w:p>
    <w:p w:rsidR="00992120" w:rsidRPr="00703F5A" w:rsidRDefault="00992120" w:rsidP="00992120">
      <w:pPr>
        <w:jc w:val="center"/>
        <w:rPr>
          <w:sz w:val="28"/>
          <w:szCs w:val="28"/>
        </w:rPr>
      </w:pPr>
    </w:p>
    <w:p w:rsidR="00992120" w:rsidRPr="00703F5A" w:rsidRDefault="00992120" w:rsidP="0099212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92120" w:rsidRPr="00703F5A" w:rsidRDefault="00992120" w:rsidP="0099212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992120" w:rsidRPr="00B24204" w:rsidRDefault="001650B4" w:rsidP="00B2420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Признать виновным</w:t>
      </w:r>
      <w:r w:rsidR="008E190E">
        <w:rPr>
          <w:sz w:val="28"/>
          <w:szCs w:val="28"/>
        </w:rPr>
        <w:t xml:space="preserve"> </w:t>
      </w:r>
      <w:r w:rsidR="00DA468D" w:rsidRPr="00DA468D">
        <w:rPr>
          <w:rFonts w:eastAsia="Calibri"/>
          <w:sz w:val="28"/>
          <w:szCs w:val="28"/>
          <w:lang w:eastAsia="en-US"/>
        </w:rPr>
        <w:t>«данные изъяты»</w:t>
      </w:r>
      <w:r w:rsidR="00DA468D" w:rsidRPr="00DA468D">
        <w:rPr>
          <w:sz w:val="28"/>
          <w:szCs w:val="28"/>
        </w:rPr>
        <w:t xml:space="preserve"> </w:t>
      </w:r>
      <w:r w:rsidR="00DA468D" w:rsidRPr="00DA468D">
        <w:rPr>
          <w:sz w:val="22"/>
          <w:szCs w:val="22"/>
        </w:rPr>
        <w:t xml:space="preserve"> </w:t>
      </w:r>
      <w:bookmarkStart w:id="0" w:name="_GoBack"/>
      <w:bookmarkEnd w:id="0"/>
      <w:r w:rsidR="00B24204">
        <w:rPr>
          <w:b/>
          <w:sz w:val="28"/>
          <w:szCs w:val="28"/>
        </w:rPr>
        <w:t xml:space="preserve">Руденок Максима Сергеевича </w:t>
      </w:r>
      <w:r w:rsidR="00992120"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 w:rsidR="008E190E">
        <w:rPr>
          <w:sz w:val="28"/>
          <w:szCs w:val="28"/>
        </w:rPr>
        <w:t>15.5</w:t>
      </w:r>
      <w:r w:rsidR="00992120" w:rsidRPr="00703F5A">
        <w:rPr>
          <w:sz w:val="28"/>
          <w:szCs w:val="28"/>
        </w:rPr>
        <w:t xml:space="preserve"> КоАП РФ и назначить </w:t>
      </w:r>
      <w:r w:rsidR="00D36D5E">
        <w:rPr>
          <w:sz w:val="28"/>
          <w:szCs w:val="28"/>
        </w:rPr>
        <w:t>ему</w:t>
      </w:r>
      <w:r w:rsidR="00992120" w:rsidRPr="00703F5A">
        <w:rPr>
          <w:sz w:val="28"/>
          <w:szCs w:val="28"/>
        </w:rPr>
        <w:t xml:space="preserve"> административное наказание в виде штрафа в размере</w:t>
      </w:r>
      <w:r w:rsidR="00B24204">
        <w:rPr>
          <w:sz w:val="28"/>
          <w:szCs w:val="28"/>
        </w:rPr>
        <w:t xml:space="preserve"> 300</w:t>
      </w:r>
      <w:r w:rsidR="006C48CF">
        <w:rPr>
          <w:sz w:val="28"/>
          <w:szCs w:val="28"/>
        </w:rPr>
        <w:t xml:space="preserve"> (</w:t>
      </w:r>
      <w:r w:rsidR="00B24204">
        <w:rPr>
          <w:sz w:val="28"/>
          <w:szCs w:val="28"/>
        </w:rPr>
        <w:t>трехсот</w:t>
      </w:r>
      <w:r w:rsidR="008E190E">
        <w:rPr>
          <w:sz w:val="28"/>
          <w:szCs w:val="28"/>
        </w:rPr>
        <w:t>)</w:t>
      </w:r>
      <w:r w:rsidR="00992120" w:rsidRPr="00703F5A">
        <w:rPr>
          <w:sz w:val="28"/>
          <w:szCs w:val="28"/>
        </w:rPr>
        <w:t xml:space="preserve"> рублей.</w:t>
      </w:r>
    </w:p>
    <w:p w:rsidR="000141D3" w:rsidRPr="00F96876" w:rsidRDefault="000141D3" w:rsidP="000141D3">
      <w:pPr>
        <w:ind w:firstLine="708"/>
        <w:jc w:val="both"/>
        <w:rPr>
          <w:sz w:val="28"/>
          <w:szCs w:val="28"/>
        </w:rPr>
      </w:pPr>
      <w:r w:rsidRPr="00F96876">
        <w:rPr>
          <w:sz w:val="28"/>
          <w:szCs w:val="28"/>
        </w:rPr>
        <w:t>Сумму штрафа необходимо внести на 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>БИК банка получателя – 043510001, ИНН получателя – 9111000027, КПП получателя (налогового органа)</w:t>
      </w:r>
      <w:r w:rsidR="00D36D5E"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 xml:space="preserve">– 911101001, бюджетная классификация – </w:t>
      </w:r>
      <w:r>
        <w:rPr>
          <w:sz w:val="28"/>
          <w:szCs w:val="28"/>
        </w:rPr>
        <w:t>1821160</w:t>
      </w:r>
      <w:r w:rsidR="008E190E">
        <w:rPr>
          <w:sz w:val="28"/>
          <w:szCs w:val="28"/>
        </w:rPr>
        <w:t>3030016000140, ОКТМО – 35627</w:t>
      </w:r>
      <w:r w:rsidR="00C60B93">
        <w:rPr>
          <w:sz w:val="28"/>
          <w:szCs w:val="28"/>
        </w:rPr>
        <w:t>4</w:t>
      </w:r>
      <w:r w:rsidR="001A3998">
        <w:rPr>
          <w:sz w:val="28"/>
          <w:szCs w:val="28"/>
        </w:rPr>
        <w:t>32</w:t>
      </w:r>
      <w:r w:rsidR="008E190E">
        <w:rPr>
          <w:sz w:val="28"/>
          <w:szCs w:val="28"/>
        </w:rPr>
        <w:t>.</w:t>
      </w:r>
    </w:p>
    <w:p w:rsidR="00992120" w:rsidRPr="00147BE5" w:rsidRDefault="00992120" w:rsidP="00992120">
      <w:pPr>
        <w:ind w:firstLine="708"/>
        <w:jc w:val="both"/>
        <w:rPr>
          <w:sz w:val="28"/>
          <w:szCs w:val="28"/>
        </w:rPr>
      </w:pPr>
    </w:p>
    <w:p w:rsidR="00992120" w:rsidRPr="00703F5A" w:rsidRDefault="00992120" w:rsidP="0099212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992120" w:rsidRPr="00703F5A" w:rsidRDefault="00992120" w:rsidP="00992120">
      <w:pPr>
        <w:jc w:val="both"/>
        <w:rPr>
          <w:sz w:val="28"/>
          <w:szCs w:val="28"/>
        </w:rPr>
      </w:pPr>
    </w:p>
    <w:p w:rsidR="00992120" w:rsidRPr="00703F5A" w:rsidRDefault="00992120" w:rsidP="0099212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992120" w:rsidRPr="00703F5A" w:rsidRDefault="00992120" w:rsidP="0099212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992120" w:rsidRDefault="00992120" w:rsidP="0099212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992120" w:rsidRDefault="00992120" w:rsidP="0099212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F2059A" w:rsidRPr="00F2059A">
        <w:rPr>
          <w:sz w:val="28"/>
          <w:szCs w:val="28"/>
        </w:rPr>
        <w:t>/</w:t>
      </w:r>
      <w:r w:rsidR="00F2059A">
        <w:rPr>
          <w:sz w:val="28"/>
          <w:szCs w:val="28"/>
        </w:rPr>
        <w:t>подпись</w:t>
      </w:r>
      <w:r w:rsidR="00F2059A" w:rsidRPr="00F2059A">
        <w:rPr>
          <w:sz w:val="28"/>
          <w:szCs w:val="28"/>
        </w:rPr>
        <w:t>/</w:t>
      </w:r>
      <w:r w:rsidR="00F2059A">
        <w:rPr>
          <w:sz w:val="28"/>
          <w:szCs w:val="28"/>
        </w:rPr>
        <w:t xml:space="preserve">       </w:t>
      </w:r>
      <w:r w:rsidR="00F2059A" w:rsidRPr="00F2059A">
        <w:rPr>
          <w:sz w:val="28"/>
          <w:szCs w:val="28"/>
        </w:rPr>
        <w:t xml:space="preserve">  </w:t>
      </w:r>
      <w:r w:rsidR="008E190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703F5A">
        <w:rPr>
          <w:sz w:val="28"/>
          <w:szCs w:val="28"/>
        </w:rPr>
        <w:t>И.В. Казарина</w:t>
      </w:r>
    </w:p>
    <w:p w:rsidR="00992120" w:rsidRDefault="00992120" w:rsidP="0099212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                          </w:t>
      </w:r>
    </w:p>
    <w:p w:rsidR="00992120" w:rsidRDefault="00992120" w:rsidP="00992120">
      <w:pPr>
        <w:contextualSpacing/>
      </w:pPr>
    </w:p>
    <w:p w:rsidR="00992120" w:rsidRPr="00703F5A" w:rsidRDefault="00992120" w:rsidP="0099212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92120" w:rsidRPr="00703F5A" w:rsidRDefault="00992120" w:rsidP="00992120">
      <w:pPr>
        <w:rPr>
          <w:sz w:val="28"/>
          <w:szCs w:val="28"/>
        </w:rPr>
      </w:pPr>
    </w:p>
    <w:p w:rsidR="00992120" w:rsidRPr="00703F5A" w:rsidRDefault="00992120" w:rsidP="00992120">
      <w:pPr>
        <w:rPr>
          <w:sz w:val="28"/>
          <w:szCs w:val="28"/>
        </w:rPr>
      </w:pPr>
    </w:p>
    <w:p w:rsidR="00992120" w:rsidRDefault="00992120" w:rsidP="00992120"/>
    <w:p w:rsidR="00992120" w:rsidRDefault="00992120" w:rsidP="00992120"/>
    <w:p w:rsidR="00992120" w:rsidRDefault="00992120" w:rsidP="00992120"/>
    <w:p w:rsidR="006139AD" w:rsidRDefault="006139AD"/>
    <w:sectPr w:rsidR="006139AD" w:rsidSect="008E190E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20"/>
    <w:rsid w:val="000141D3"/>
    <w:rsid w:val="00093D3E"/>
    <w:rsid w:val="0012352D"/>
    <w:rsid w:val="001650B4"/>
    <w:rsid w:val="001A3998"/>
    <w:rsid w:val="002745B9"/>
    <w:rsid w:val="003359E9"/>
    <w:rsid w:val="004E2102"/>
    <w:rsid w:val="00545105"/>
    <w:rsid w:val="006139AD"/>
    <w:rsid w:val="006C48CF"/>
    <w:rsid w:val="007746B1"/>
    <w:rsid w:val="007B654E"/>
    <w:rsid w:val="00865AF2"/>
    <w:rsid w:val="008A53C3"/>
    <w:rsid w:val="008E190E"/>
    <w:rsid w:val="00902853"/>
    <w:rsid w:val="00920A69"/>
    <w:rsid w:val="009245DE"/>
    <w:rsid w:val="00992120"/>
    <w:rsid w:val="009C5104"/>
    <w:rsid w:val="00B24204"/>
    <w:rsid w:val="00BC78BF"/>
    <w:rsid w:val="00C60B93"/>
    <w:rsid w:val="00C8391E"/>
    <w:rsid w:val="00D36D5E"/>
    <w:rsid w:val="00DA468D"/>
    <w:rsid w:val="00DA5F52"/>
    <w:rsid w:val="00F2059A"/>
    <w:rsid w:val="00F71594"/>
    <w:rsid w:val="00F9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2017-03-10T14:06:00Z</cp:lastPrinted>
  <dcterms:created xsi:type="dcterms:W3CDTF">2017-03-21T13:53:00Z</dcterms:created>
  <dcterms:modified xsi:type="dcterms:W3CDTF">2017-04-28T11:51:00Z</dcterms:modified>
</cp:coreProperties>
</file>