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436" w:rsidRPr="00703F5A" w:rsidP="0008243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82436" w:rsidP="0008243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F56BA">
        <w:rPr>
          <w:sz w:val="28"/>
          <w:szCs w:val="28"/>
        </w:rPr>
        <w:t>65/2020</w:t>
      </w:r>
    </w:p>
    <w:p w:rsidR="001F56BA" w:rsidRPr="00556D3F" w:rsidP="0008243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556D3F">
        <w:rPr>
          <w:sz w:val="28"/>
          <w:szCs w:val="28"/>
        </w:rPr>
        <w:t>0061-01-2019-001638-81</w:t>
      </w:r>
    </w:p>
    <w:p w:rsidR="00A52EAF" w:rsidP="00082436">
      <w:pPr>
        <w:jc w:val="center"/>
        <w:rPr>
          <w:b/>
          <w:sz w:val="28"/>
          <w:szCs w:val="28"/>
        </w:rPr>
      </w:pPr>
    </w:p>
    <w:p w:rsidR="005B57C9" w:rsidP="00082436">
      <w:pPr>
        <w:jc w:val="center"/>
        <w:rPr>
          <w:b/>
          <w:sz w:val="28"/>
          <w:szCs w:val="28"/>
        </w:rPr>
      </w:pPr>
    </w:p>
    <w:p w:rsidR="00082436" w:rsidRPr="00703F5A" w:rsidP="0008243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B57C9" w:rsidP="00082436">
      <w:pPr>
        <w:jc w:val="both"/>
        <w:rPr>
          <w:sz w:val="28"/>
          <w:szCs w:val="28"/>
        </w:rPr>
      </w:pPr>
    </w:p>
    <w:p w:rsidR="00082436" w:rsidRPr="0096458E" w:rsidP="00082436">
      <w:pPr>
        <w:jc w:val="both"/>
        <w:rPr>
          <w:sz w:val="28"/>
          <w:szCs w:val="28"/>
          <w:lang w:val="uk-UA"/>
        </w:rPr>
      </w:pPr>
      <w:r w:rsidRPr="00556D3F">
        <w:rPr>
          <w:sz w:val="28"/>
          <w:szCs w:val="28"/>
        </w:rPr>
        <w:t xml:space="preserve">14 </w:t>
      </w:r>
      <w:r>
        <w:rPr>
          <w:sz w:val="28"/>
          <w:szCs w:val="28"/>
        </w:rPr>
        <w:t>февраля 2020 года</w:t>
      </w:r>
      <w:r w:rsidRPr="0096458E">
        <w:rPr>
          <w:sz w:val="28"/>
          <w:szCs w:val="28"/>
          <w:lang w:val="uk-UA"/>
        </w:rPr>
        <w:t xml:space="preserve">                                                                                 п. </w:t>
      </w:r>
      <w:r w:rsidRPr="0096458E">
        <w:rPr>
          <w:sz w:val="28"/>
          <w:szCs w:val="28"/>
          <w:lang w:val="uk-UA"/>
        </w:rPr>
        <w:t>Ленино</w:t>
      </w:r>
    </w:p>
    <w:p w:rsidR="00082436" w:rsidP="00082436">
      <w:pPr>
        <w:jc w:val="both"/>
        <w:rPr>
          <w:sz w:val="28"/>
          <w:szCs w:val="28"/>
        </w:rPr>
      </w:pPr>
    </w:p>
    <w:p w:rsidR="005B57C9" w:rsidRPr="00703F5A" w:rsidP="00082436">
      <w:pPr>
        <w:jc w:val="both"/>
        <w:rPr>
          <w:sz w:val="28"/>
          <w:szCs w:val="28"/>
        </w:rPr>
      </w:pPr>
    </w:p>
    <w:p w:rsidR="00082436" w:rsidP="00082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 привлечении к </w:t>
      </w:r>
      <w:r>
        <w:rPr>
          <w:sz w:val="28"/>
          <w:szCs w:val="28"/>
        </w:rPr>
        <w:t>административной ответственнос</w:t>
      </w:r>
      <w:r>
        <w:rPr>
          <w:sz w:val="28"/>
          <w:szCs w:val="28"/>
        </w:rPr>
        <w:t>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631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82436" w:rsidP="00B631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82436" w:rsidP="00B631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Аджибаеву Линузу Азизовну</w:t>
            </w:r>
            <w:r>
              <w:rPr>
                <w:sz w:val="28"/>
                <w:szCs w:val="28"/>
              </w:rPr>
              <w:t>,</w:t>
            </w:r>
          </w:p>
          <w:p w:rsidR="00082436" w:rsidP="00B63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82436" w:rsidP="00B6316E">
            <w:pPr>
              <w:jc w:val="both"/>
              <w:rPr>
                <w:sz w:val="28"/>
                <w:szCs w:val="28"/>
              </w:rPr>
            </w:pPr>
          </w:p>
        </w:tc>
      </w:tr>
    </w:tbl>
    <w:p w:rsidR="00082436" w:rsidRPr="00703F5A" w:rsidP="000824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19.1</w:t>
      </w:r>
      <w:r w:rsidRPr="00703F5A">
        <w:rPr>
          <w:sz w:val="28"/>
          <w:szCs w:val="28"/>
        </w:rPr>
        <w:t xml:space="preserve"> КоАП РФ, -</w:t>
      </w:r>
    </w:p>
    <w:p w:rsidR="00082436" w:rsidRPr="00703F5A" w:rsidP="00082436">
      <w:pPr>
        <w:jc w:val="both"/>
        <w:rPr>
          <w:sz w:val="28"/>
          <w:szCs w:val="28"/>
        </w:rPr>
      </w:pPr>
    </w:p>
    <w:p w:rsidR="00082436" w:rsidP="0008243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82436" w:rsidRPr="00703F5A" w:rsidP="00082436">
      <w:pPr>
        <w:jc w:val="center"/>
        <w:rPr>
          <w:sz w:val="28"/>
          <w:szCs w:val="28"/>
        </w:rPr>
      </w:pPr>
    </w:p>
    <w:p w:rsidR="00031C63" w:rsidP="00082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Аджибаева</w:t>
      </w:r>
      <w:r>
        <w:rPr>
          <w:sz w:val="28"/>
          <w:szCs w:val="28"/>
        </w:rPr>
        <w:t xml:space="preserve"> Л.А., находясь в помещении </w:t>
      </w:r>
      <w:r>
        <w:rPr>
          <w:sz w:val="28"/>
          <w:szCs w:val="28"/>
        </w:rPr>
        <w:t>(данные изъяты)</w:t>
      </w:r>
      <w:r w:rsidR="00441A88">
        <w:rPr>
          <w:sz w:val="28"/>
          <w:szCs w:val="28"/>
        </w:rPr>
        <w:t xml:space="preserve"> действуя открыто вырвала из рук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41A88">
        <w:rPr>
          <w:sz w:val="28"/>
          <w:szCs w:val="28"/>
        </w:rPr>
        <w:t xml:space="preserve"> золотые изделия: 2 (две) сережки и золотые часы</w:t>
      </w:r>
      <w:r w:rsidR="005A0C11">
        <w:rPr>
          <w:sz w:val="28"/>
          <w:szCs w:val="28"/>
        </w:rPr>
        <w:t>, тем самым совершила самоуправство.</w:t>
      </w:r>
      <w:r w:rsidR="0044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82436" w:rsidP="004A63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Аджибаева Л.А. </w:t>
      </w:r>
      <w:r w:rsidR="00CA74A8">
        <w:rPr>
          <w:sz w:val="28"/>
          <w:szCs w:val="28"/>
        </w:rPr>
        <w:t>вину в совершении правонарушения признала полностью. П</w:t>
      </w:r>
      <w:r>
        <w:rPr>
          <w:sz w:val="28"/>
          <w:szCs w:val="28"/>
        </w:rPr>
        <w:t xml:space="preserve">ояснила, что </w:t>
      </w:r>
      <w:r w:rsidR="00595E01">
        <w:rPr>
          <w:sz w:val="28"/>
          <w:szCs w:val="28"/>
        </w:rPr>
        <w:t>две золотые сережки и золотые часы принадлежат ей. Она их носит с собой, сдает в ломбард, когда нужны деньги, а потом выкупает</w:t>
      </w:r>
      <w:r w:rsidR="00595E01">
        <w:rPr>
          <w:sz w:val="28"/>
          <w:szCs w:val="28"/>
        </w:rPr>
        <w:t>.</w:t>
      </w:r>
      <w:r w:rsidR="00595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="00595E01">
        <w:rPr>
          <w:sz w:val="28"/>
          <w:szCs w:val="28"/>
        </w:rPr>
        <w:t xml:space="preserve"> она зашла в ломбард, расположенный в </w:t>
      </w:r>
      <w:r>
        <w:rPr>
          <w:sz w:val="28"/>
          <w:szCs w:val="28"/>
        </w:rPr>
        <w:t>(данные изъяты)</w:t>
      </w:r>
      <w:r w:rsidR="00595E01">
        <w:rPr>
          <w:sz w:val="28"/>
          <w:szCs w:val="28"/>
        </w:rPr>
        <w:t xml:space="preserve">, чтобы узнать, кто сдал её золото. Девушка  в ломбарде показала золото и сказала, что золото сдал её муж. Тогда она вырвала золото, забрала его и пошла домой, сказав девушке, что муж </w:t>
      </w:r>
      <w:r w:rsidR="0050732B">
        <w:rPr>
          <w:sz w:val="28"/>
          <w:szCs w:val="28"/>
        </w:rPr>
        <w:t>придет</w:t>
      </w:r>
      <w:r w:rsidR="00595E01">
        <w:rPr>
          <w:sz w:val="28"/>
          <w:szCs w:val="28"/>
        </w:rPr>
        <w:t xml:space="preserve"> и заплатит за золото. Девуш</w:t>
      </w:r>
      <w:r w:rsidR="0050732B">
        <w:rPr>
          <w:sz w:val="28"/>
          <w:szCs w:val="28"/>
        </w:rPr>
        <w:t xml:space="preserve">ка с ломбарда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0732B">
        <w:rPr>
          <w:sz w:val="28"/>
          <w:szCs w:val="28"/>
        </w:rPr>
        <w:t xml:space="preserve"> кричал</w:t>
      </w:r>
      <w:r w:rsidR="00595E01">
        <w:rPr>
          <w:sz w:val="28"/>
          <w:szCs w:val="28"/>
        </w:rPr>
        <w:t>а</w:t>
      </w:r>
      <w:r w:rsidR="004A639F">
        <w:rPr>
          <w:sz w:val="28"/>
          <w:szCs w:val="28"/>
        </w:rPr>
        <w:t xml:space="preserve"> в след</w:t>
      </w:r>
      <w:r w:rsidR="00595E01">
        <w:rPr>
          <w:sz w:val="28"/>
          <w:szCs w:val="28"/>
        </w:rPr>
        <w:t xml:space="preserve">, что вызовет полицию, но она была в ярости и ушла. В этот же день вечером к ней пришли сотрудники полиции с участковым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5E01">
        <w:rPr>
          <w:sz w:val="28"/>
          <w:szCs w:val="28"/>
        </w:rPr>
        <w:t>,</w:t>
      </w:r>
      <w:r w:rsidR="00595E01">
        <w:rPr>
          <w:sz w:val="28"/>
          <w:szCs w:val="28"/>
        </w:rPr>
        <w:t xml:space="preserve"> которому она вернула золотые серьги и часы.</w:t>
      </w:r>
      <w:r w:rsidR="0050732B">
        <w:rPr>
          <w:sz w:val="28"/>
          <w:szCs w:val="28"/>
        </w:rPr>
        <w:t xml:space="preserve"> Позже  вспомнила, что при распитии спиртных напитков сама дала мужу свои золотые изделия. </w:t>
      </w:r>
      <w:r w:rsidR="004A639F">
        <w:rPr>
          <w:sz w:val="28"/>
          <w:szCs w:val="28"/>
        </w:rPr>
        <w:t xml:space="preserve"> </w:t>
      </w:r>
    </w:p>
    <w:p w:rsidR="00B03D3D" w:rsidRPr="00B03D3D" w:rsidP="00082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</w:t>
      </w:r>
      <w:r>
        <w:rPr>
          <w:sz w:val="28"/>
          <w:szCs w:val="28"/>
        </w:rPr>
        <w:t xml:space="preserve"> пояснения </w:t>
      </w:r>
      <w:r w:rsidR="004A639F">
        <w:rPr>
          <w:sz w:val="28"/>
          <w:szCs w:val="28"/>
        </w:rPr>
        <w:t>Аджибаевой Л.А.,</w:t>
      </w:r>
      <w:r>
        <w:rPr>
          <w:sz w:val="28"/>
          <w:szCs w:val="28"/>
        </w:rPr>
        <w:t xml:space="preserve"> изучив и исследовав материалы дела, суд пришел к выводу о доказанности вины </w:t>
      </w:r>
      <w:r w:rsidR="004A639F">
        <w:rPr>
          <w:sz w:val="28"/>
          <w:szCs w:val="28"/>
        </w:rPr>
        <w:t>Аджибаевой Л.А.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>, что</w:t>
      </w:r>
      <w:r w:rsidRPr="00703F5A">
        <w:rPr>
          <w:sz w:val="28"/>
          <w:szCs w:val="28"/>
        </w:rPr>
        <w:t xml:space="preserve"> подтверждается материалами </w:t>
      </w:r>
      <w:r w:rsidRPr="00B03D3D">
        <w:rPr>
          <w:sz w:val="28"/>
          <w:szCs w:val="28"/>
        </w:rPr>
        <w:t xml:space="preserve">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03D3D">
        <w:rPr>
          <w:sz w:val="28"/>
          <w:szCs w:val="28"/>
        </w:rPr>
        <w:t xml:space="preserve"> </w:t>
      </w:r>
      <w:r w:rsidRPr="00B03D3D">
        <w:rPr>
          <w:sz w:val="28"/>
          <w:szCs w:val="28"/>
        </w:rPr>
        <w:t xml:space="preserve">( </w:t>
      </w:r>
      <w:r w:rsidRPr="00B03D3D">
        <w:rPr>
          <w:sz w:val="28"/>
          <w:szCs w:val="28"/>
        </w:rPr>
        <w:t>л.д.3),</w:t>
      </w:r>
      <w:r>
        <w:rPr>
          <w:sz w:val="28"/>
          <w:szCs w:val="28"/>
        </w:rPr>
        <w:t xml:space="preserve"> рапортом сотрудника полиции ( л.д.4), рапортом дознавателя  ОД ОМВД РФ по Ленинскому району ( л.д.5-6), рапортом УУП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оперативного дежурного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л.д.7-8)</w:t>
      </w:r>
      <w:r w:rsidR="00A52EAF">
        <w:rPr>
          <w:sz w:val="28"/>
          <w:szCs w:val="28"/>
        </w:rPr>
        <w:t xml:space="preserve">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2EAF">
        <w:rPr>
          <w:sz w:val="28"/>
          <w:szCs w:val="28"/>
        </w:rPr>
        <w:t>(</w:t>
      </w:r>
      <w:r>
        <w:rPr>
          <w:sz w:val="28"/>
          <w:szCs w:val="28"/>
        </w:rPr>
        <w:t xml:space="preserve">л.д.9),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(л.д.10),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места происшествия с фототаблицами ( л.д.11-17), договором потребительского займа ( л.д.18), расчетным кассовым ордером на </w:t>
      </w:r>
      <w:r>
        <w:rPr>
          <w:sz w:val="28"/>
          <w:szCs w:val="28"/>
        </w:rPr>
        <w:t xml:space="preserve">сумму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л.д.19), свидетельством о постановке на учет в налоговом органе по ме</w:t>
      </w:r>
      <w:r>
        <w:rPr>
          <w:sz w:val="28"/>
          <w:szCs w:val="28"/>
        </w:rPr>
        <w:t xml:space="preserve">сту нахождения организации ( л.д.20),свидетельством о государственной регистрации юридического лица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л.д.21), уведомлением о внесении изменений в реестр юридических лиц, осуществляющих операции с драгоценными металлами и драгоценными</w:t>
      </w:r>
      <w:r>
        <w:rPr>
          <w:sz w:val="28"/>
          <w:szCs w:val="28"/>
        </w:rPr>
        <w:t xml:space="preserve"> камнями ( л.д.22)</w:t>
      </w:r>
      <w:r w:rsidR="005A6A65">
        <w:rPr>
          <w:sz w:val="28"/>
          <w:szCs w:val="28"/>
        </w:rPr>
        <w:t>, уведомлением о постановке на учет в налоговом органе ( л.д.23), выпиской из Единого государственного реестра юридических лиц ( л.д.24), доверенн</w:t>
      </w:r>
      <w:r w:rsidR="00EE6E88">
        <w:rPr>
          <w:sz w:val="28"/>
          <w:szCs w:val="28"/>
        </w:rPr>
        <w:t xml:space="preserve">остью агента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6E88">
        <w:rPr>
          <w:sz w:val="28"/>
          <w:szCs w:val="28"/>
        </w:rPr>
        <w:t xml:space="preserve"> (</w:t>
      </w:r>
      <w:r w:rsidR="005A6A65">
        <w:rPr>
          <w:sz w:val="28"/>
          <w:szCs w:val="28"/>
        </w:rPr>
        <w:t xml:space="preserve">л.д.25), </w:t>
      </w:r>
      <w:r w:rsidR="00EE6E88"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6E88">
        <w:rPr>
          <w:sz w:val="28"/>
          <w:szCs w:val="28"/>
        </w:rPr>
        <w:t xml:space="preserve">( </w:t>
      </w:r>
      <w:r w:rsidR="00EE6E88">
        <w:rPr>
          <w:sz w:val="28"/>
          <w:szCs w:val="28"/>
        </w:rPr>
        <w:t xml:space="preserve">л.д.26-36), явкой с повинной Аджибаевой Л.А. (л.д.37), объяснением Аджибаевой Л.А.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6E88">
        <w:rPr>
          <w:sz w:val="28"/>
          <w:szCs w:val="28"/>
        </w:rPr>
        <w:t xml:space="preserve"> (л.д.38),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6E88">
        <w:rPr>
          <w:sz w:val="28"/>
          <w:szCs w:val="28"/>
        </w:rPr>
        <w:t xml:space="preserve"> (л.д.41), протоколом осмотра квартиры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E6E88">
        <w:rPr>
          <w:sz w:val="28"/>
          <w:szCs w:val="28"/>
        </w:rPr>
        <w:t xml:space="preserve"> с </w:t>
      </w:r>
      <w:r w:rsidR="00EE6E88">
        <w:rPr>
          <w:sz w:val="28"/>
          <w:szCs w:val="28"/>
        </w:rPr>
        <w:t>фототаблицами</w:t>
      </w:r>
      <w:r w:rsidR="00EE6E88">
        <w:rPr>
          <w:sz w:val="28"/>
          <w:szCs w:val="28"/>
        </w:rPr>
        <w:t xml:space="preserve">  ( л.д.42-47)</w:t>
      </w:r>
      <w:r w:rsidR="00373A42">
        <w:rPr>
          <w:sz w:val="28"/>
          <w:szCs w:val="28"/>
        </w:rPr>
        <w:t xml:space="preserve">, доверенностью поверенного ( л.д.49),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A42">
        <w:rPr>
          <w:sz w:val="28"/>
          <w:szCs w:val="28"/>
        </w:rPr>
        <w:t xml:space="preserve"> (л.д.50), залоговым билетом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A42">
        <w:rPr>
          <w:sz w:val="28"/>
          <w:szCs w:val="28"/>
        </w:rPr>
        <w:t xml:space="preserve"> ( л.д.51-52), сохранной квитанцией на золотые изделия </w:t>
      </w:r>
      <w:r w:rsidR="00373A42">
        <w:rPr>
          <w:sz w:val="28"/>
          <w:szCs w:val="28"/>
        </w:rPr>
        <w:t xml:space="preserve">( </w:t>
      </w:r>
      <w:r w:rsidR="00373A42">
        <w:rPr>
          <w:sz w:val="28"/>
          <w:szCs w:val="28"/>
        </w:rPr>
        <w:t xml:space="preserve">л.д.53), обособленным договором хранения и расчетом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73A42">
        <w:rPr>
          <w:sz w:val="28"/>
          <w:szCs w:val="28"/>
        </w:rPr>
        <w:t xml:space="preserve"> ( л.д.54),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73A42">
        <w:rPr>
          <w:sz w:val="28"/>
          <w:szCs w:val="28"/>
        </w:rPr>
        <w:t xml:space="preserve"> об отказе в возбуждении уголовного дела  в отношении Аджибаевой Л.А. по ч.1 ст. 330 УК РФ по основаниям п. 2 ч.1 ст.24 УПК РФ и отказе в возбуждении уголовного дела по ч. 1 ст.306 УК РФ в отношении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73A42">
        <w:rPr>
          <w:sz w:val="28"/>
          <w:szCs w:val="28"/>
        </w:rPr>
        <w:t xml:space="preserve">, по основаниям п. 2 ч.1 ст.24 УПК РФ ( л.д.60), сведениями о привлечении Аджибаевой Л.А. к административной ответственности – не привлекалась ( л.д.61), сохранной запиской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A42">
        <w:rPr>
          <w:sz w:val="28"/>
          <w:szCs w:val="28"/>
        </w:rPr>
        <w:t xml:space="preserve"> о получении золотых изделий: двух золотых сережек и золотых часов</w:t>
      </w:r>
      <w:r w:rsidR="00373A42">
        <w:rPr>
          <w:sz w:val="28"/>
          <w:szCs w:val="28"/>
        </w:rPr>
        <w:t>.(</w:t>
      </w:r>
      <w:r w:rsidR="00373A42">
        <w:rPr>
          <w:sz w:val="28"/>
          <w:szCs w:val="28"/>
        </w:rPr>
        <w:t xml:space="preserve"> л.д.62).</w:t>
      </w:r>
    </w:p>
    <w:p w:rsidR="004A639F" w:rsidP="000824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действиях Аджибаевой Л.А. не усматривается признаков уголовно-наказуемого деяния, </w:t>
      </w:r>
      <w:r w:rsidR="000746FB">
        <w:rPr>
          <w:sz w:val="28"/>
          <w:szCs w:val="28"/>
        </w:rPr>
        <w:t xml:space="preserve">как самоуправства, так и </w:t>
      </w:r>
      <w:r>
        <w:rPr>
          <w:sz w:val="28"/>
          <w:szCs w:val="28"/>
        </w:rPr>
        <w:t xml:space="preserve"> грабежа, предусмотренного ст.161 УК РФ, то есть отк</w:t>
      </w:r>
      <w:r w:rsidR="000746FB">
        <w:rPr>
          <w:sz w:val="28"/>
          <w:szCs w:val="28"/>
        </w:rPr>
        <w:t xml:space="preserve">рытого хищения чужого имущества, поскольку </w:t>
      </w:r>
      <w:r w:rsidR="00A71F31">
        <w:rPr>
          <w:sz w:val="28"/>
          <w:szCs w:val="28"/>
        </w:rPr>
        <w:t xml:space="preserve"> Аджибаева Л.А. выхватила из рук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71F31">
        <w:rPr>
          <w:sz w:val="28"/>
          <w:szCs w:val="28"/>
        </w:rPr>
        <w:t xml:space="preserve"> свое имущество – золотые серьги и золотые часы, при </w:t>
      </w:r>
      <w:r w:rsidR="00A71F31">
        <w:rPr>
          <w:sz w:val="28"/>
          <w:szCs w:val="28"/>
        </w:rPr>
        <w:t>этом</w:t>
      </w:r>
      <w:r w:rsidR="00A71F31">
        <w:rPr>
          <w:sz w:val="28"/>
          <w:szCs w:val="28"/>
        </w:rPr>
        <w:t xml:space="preserve"> не причинив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71F31">
        <w:rPr>
          <w:sz w:val="28"/>
          <w:szCs w:val="28"/>
        </w:rPr>
        <w:t xml:space="preserve"> вреда, поскольку данные золотые изделия на момент их изъятия не перешли в собственность ломбарда</w:t>
      </w:r>
      <w:r w:rsidR="00A71F31">
        <w:rPr>
          <w:sz w:val="28"/>
          <w:szCs w:val="28"/>
        </w:rPr>
        <w:t>.</w:t>
      </w:r>
      <w:r w:rsidR="00A71F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A71F31">
        <w:rPr>
          <w:sz w:val="28"/>
          <w:szCs w:val="28"/>
        </w:rPr>
        <w:t xml:space="preserve"> золотые изделия были возв</w:t>
      </w:r>
      <w:r w:rsidR="000746FB">
        <w:rPr>
          <w:sz w:val="28"/>
          <w:szCs w:val="28"/>
        </w:rPr>
        <w:t xml:space="preserve">ращены 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0746FB">
        <w:rPr>
          <w:sz w:val="28"/>
          <w:szCs w:val="28"/>
        </w:rPr>
        <w:t xml:space="preserve"> и ущерб не причинен.</w:t>
      </w:r>
    </w:p>
    <w:p w:rsidR="005B57C9" w:rsidP="000824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давности привлечения лица к административной ответственности не истек.</w:t>
      </w:r>
    </w:p>
    <w:p w:rsidR="005B57C9" w:rsidP="000824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переквалификации состава правонарушения, прекращения производства по делу отсутствуют.</w:t>
      </w:r>
    </w:p>
    <w:p w:rsidR="00082436" w:rsidRPr="00FF66AE" w:rsidP="000746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</w:t>
      </w:r>
      <w:r>
        <w:rPr>
          <w:sz w:val="28"/>
          <w:szCs w:val="28"/>
        </w:rPr>
        <w:t xml:space="preserve">, действия </w:t>
      </w:r>
      <w:r w:rsidR="00CA74A8">
        <w:rPr>
          <w:sz w:val="28"/>
          <w:szCs w:val="28"/>
        </w:rPr>
        <w:t>Аджибаевой Л.А.</w:t>
      </w:r>
      <w:r w:rsidRPr="00703F5A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19.1</w:t>
      </w:r>
      <w:r w:rsidRPr="00703F5A">
        <w:rPr>
          <w:sz w:val="28"/>
          <w:szCs w:val="28"/>
        </w:rPr>
        <w:t xml:space="preserve"> КоАП РФ</w:t>
      </w:r>
      <w:r w:rsidRPr="00FF66AE">
        <w:rPr>
          <w:sz w:val="28"/>
          <w:szCs w:val="28"/>
        </w:rPr>
        <w:t xml:space="preserve">, как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F66AE">
        <w:rPr>
          <w:color w:val="000000"/>
          <w:sz w:val="28"/>
          <w:szCs w:val="28"/>
          <w:shd w:val="clear" w:color="auto" w:fill="FFFFFF"/>
        </w:rPr>
        <w:t>амоуправство, то есть самовольное, вопреки установленному федеральным законом ил</w:t>
      </w:r>
      <w:r>
        <w:rPr>
          <w:color w:val="000000"/>
          <w:sz w:val="28"/>
          <w:szCs w:val="28"/>
          <w:shd w:val="clear" w:color="auto" w:fill="FFFFFF"/>
        </w:rPr>
        <w:t>и иным нормативным правовым акта</w:t>
      </w:r>
      <w:r w:rsidRPr="00FF66AE">
        <w:rPr>
          <w:color w:val="000000"/>
          <w:sz w:val="28"/>
          <w:szCs w:val="28"/>
          <w:shd w:val="clear" w:color="auto" w:fill="FFFFFF"/>
        </w:rPr>
        <w:t>м порядку осуществление своего действительного или предполагаемог</w:t>
      </w:r>
      <w:r w:rsidRPr="00FF66AE">
        <w:rPr>
          <w:color w:val="000000"/>
          <w:sz w:val="28"/>
          <w:szCs w:val="28"/>
          <w:shd w:val="clear" w:color="auto" w:fill="FFFFFF"/>
        </w:rPr>
        <w:t xml:space="preserve">о права, не причинившее существенного </w:t>
      </w:r>
      <w:r w:rsidRPr="00FF66AE">
        <w:rPr>
          <w:sz w:val="28"/>
          <w:szCs w:val="28"/>
          <w:shd w:val="clear" w:color="auto" w:fill="FFFFFF"/>
        </w:rPr>
        <w:t xml:space="preserve">вреда </w:t>
      </w:r>
      <w:r>
        <w:rPr>
          <w:sz w:val="28"/>
          <w:szCs w:val="28"/>
          <w:shd w:val="clear" w:color="auto" w:fill="FFFFFF"/>
        </w:rPr>
        <w:t>гражданам или юридическим лицам</w:t>
      </w:r>
      <w:r w:rsidRPr="00FF66AE">
        <w:rPr>
          <w:sz w:val="28"/>
          <w:szCs w:val="28"/>
          <w:shd w:val="clear" w:color="auto" w:fill="FFFFFF"/>
        </w:rPr>
        <w:t>.</w:t>
      </w:r>
    </w:p>
    <w:p w:rsidR="00082436" w:rsidRPr="00703F5A" w:rsidP="0008243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CA74A8">
        <w:rPr>
          <w:color w:val="000000"/>
          <w:sz w:val="28"/>
          <w:szCs w:val="28"/>
        </w:rPr>
        <w:t xml:space="preserve"> </w:t>
      </w:r>
      <w:r w:rsidR="00CA74A8">
        <w:rPr>
          <w:sz w:val="28"/>
          <w:szCs w:val="28"/>
        </w:rPr>
        <w:t>Аджибаевой Л.А</w:t>
      </w:r>
      <w:r w:rsidR="00CA74A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 w:rsidR="00CA74A8">
        <w:rPr>
          <w:sz w:val="28"/>
          <w:szCs w:val="28"/>
        </w:rPr>
        <w:t xml:space="preserve">которая не работает, имеет на иждивении двоих несовершеннолетних детей: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74A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CA74A8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 xml:space="preserve"> смягчающ</w:t>
      </w:r>
      <w:r w:rsidR="00CA74A8">
        <w:rPr>
          <w:sz w:val="28"/>
          <w:szCs w:val="28"/>
        </w:rPr>
        <w:t>его</w:t>
      </w:r>
      <w:r>
        <w:rPr>
          <w:sz w:val="28"/>
          <w:szCs w:val="28"/>
        </w:rPr>
        <w:t xml:space="preserve">  обстоятельств</w:t>
      </w:r>
      <w:r w:rsidR="00CA74A8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а потому принимая во внимание то, что назначенное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</w:t>
      </w:r>
      <w:r w:rsidRPr="00703F5A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</w:t>
      </w:r>
      <w:r w:rsidRPr="00703F5A">
        <w:rPr>
          <w:sz w:val="28"/>
          <w:szCs w:val="28"/>
        </w:rPr>
        <w:t xml:space="preserve"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</w:t>
      </w:r>
      <w:r w:rsidR="00CA74A8">
        <w:rPr>
          <w:sz w:val="28"/>
          <w:szCs w:val="28"/>
        </w:rPr>
        <w:t xml:space="preserve">минимальном размере, предусмотренном </w:t>
      </w:r>
      <w:r w:rsidRPr="00703F5A">
        <w:rPr>
          <w:sz w:val="28"/>
          <w:szCs w:val="28"/>
        </w:rPr>
        <w:t>санкци</w:t>
      </w:r>
      <w:r w:rsidR="00CA74A8"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статьи.</w:t>
      </w:r>
    </w:p>
    <w:p w:rsidR="00082436" w:rsidRPr="00703F5A" w:rsidP="000824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зложенного, руководствуясь ст. 19.1,</w:t>
      </w:r>
      <w:r w:rsidRPr="00703F5A">
        <w:rPr>
          <w:sz w:val="28"/>
          <w:szCs w:val="28"/>
        </w:rPr>
        <w:t xml:space="preserve"> ст. 29.10 КоАП РФ, суд</w:t>
      </w:r>
    </w:p>
    <w:p w:rsidR="00082436" w:rsidRPr="00703F5A" w:rsidP="0008243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82436" w:rsidRPr="00703F5A" w:rsidP="000824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82436" w:rsidRPr="00F523CE" w:rsidP="00CA74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CA74A8">
        <w:rPr>
          <w:sz w:val="28"/>
          <w:szCs w:val="28"/>
        </w:rPr>
        <w:t xml:space="preserve">ой  </w:t>
      </w:r>
      <w:r w:rsidR="00CA74A8">
        <w:rPr>
          <w:b/>
          <w:sz w:val="28"/>
          <w:szCs w:val="28"/>
        </w:rPr>
        <w:t>Аджибаеву</w:t>
      </w:r>
      <w:r w:rsidR="00CA74A8">
        <w:rPr>
          <w:b/>
          <w:sz w:val="28"/>
          <w:szCs w:val="28"/>
        </w:rPr>
        <w:t xml:space="preserve"> </w:t>
      </w:r>
      <w:r w:rsidR="00CA74A8">
        <w:rPr>
          <w:b/>
          <w:sz w:val="28"/>
          <w:szCs w:val="28"/>
        </w:rPr>
        <w:t>Линузу</w:t>
      </w:r>
      <w:r w:rsidR="00CA74A8">
        <w:rPr>
          <w:b/>
          <w:sz w:val="28"/>
          <w:szCs w:val="28"/>
        </w:rPr>
        <w:t xml:space="preserve"> </w:t>
      </w:r>
      <w:r w:rsidR="00CA74A8">
        <w:rPr>
          <w:b/>
          <w:sz w:val="28"/>
          <w:szCs w:val="28"/>
        </w:rPr>
        <w:t>Азизовну</w:t>
      </w:r>
      <w:r w:rsidR="00CA74A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74A8">
        <w:rPr>
          <w:sz w:val="28"/>
          <w:szCs w:val="28"/>
        </w:rPr>
        <w:t>.</w:t>
      </w:r>
      <w:r w:rsidR="00CA74A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19.1</w:t>
      </w:r>
      <w:r w:rsidRPr="00703F5A">
        <w:rPr>
          <w:sz w:val="28"/>
          <w:szCs w:val="28"/>
        </w:rPr>
        <w:t xml:space="preserve"> КоАП РФ и </w:t>
      </w:r>
      <w:r w:rsidRPr="00F523CE">
        <w:rPr>
          <w:sz w:val="28"/>
          <w:szCs w:val="28"/>
        </w:rPr>
        <w:t>назначить е</w:t>
      </w:r>
      <w:r w:rsidRPr="00F523CE" w:rsidR="00CA74A8">
        <w:rPr>
          <w:sz w:val="28"/>
          <w:szCs w:val="28"/>
        </w:rPr>
        <w:t>й</w:t>
      </w:r>
      <w:r w:rsidRPr="00F523CE">
        <w:rPr>
          <w:sz w:val="28"/>
          <w:szCs w:val="28"/>
        </w:rPr>
        <w:t xml:space="preserve">  административное наказание в виде штрафа в размере </w:t>
      </w:r>
      <w:r w:rsidRPr="00F523CE" w:rsidR="00CA74A8">
        <w:rPr>
          <w:sz w:val="28"/>
          <w:szCs w:val="28"/>
        </w:rPr>
        <w:t>1</w:t>
      </w:r>
      <w:r w:rsidRPr="00F523CE">
        <w:rPr>
          <w:sz w:val="28"/>
          <w:szCs w:val="28"/>
        </w:rPr>
        <w:t>00 (</w:t>
      </w:r>
      <w:r w:rsidRPr="00F523CE" w:rsidR="00CA74A8">
        <w:rPr>
          <w:sz w:val="28"/>
          <w:szCs w:val="28"/>
        </w:rPr>
        <w:t>ста</w:t>
      </w:r>
      <w:r w:rsidRPr="00F523CE">
        <w:rPr>
          <w:sz w:val="28"/>
          <w:szCs w:val="28"/>
        </w:rPr>
        <w:t>) рублей.</w:t>
      </w:r>
    </w:p>
    <w:p w:rsidR="00F523CE" w:rsidP="00F523CE">
      <w:pPr>
        <w:ind w:firstLine="708"/>
        <w:contextualSpacing/>
        <w:jc w:val="both"/>
        <w:rPr>
          <w:sz w:val="28"/>
          <w:szCs w:val="28"/>
        </w:rPr>
      </w:pPr>
      <w:r w:rsidRPr="00F523CE">
        <w:rPr>
          <w:sz w:val="28"/>
          <w:szCs w:val="28"/>
        </w:rPr>
        <w:t>Сумму штрафа необходимо внести: Почтовый адрес: Россия, Республика Крым, 29500,    г. Симф</w:t>
      </w:r>
      <w:r w:rsidRPr="00F523CE">
        <w:rPr>
          <w:sz w:val="28"/>
          <w:szCs w:val="28"/>
        </w:rPr>
        <w:t>ерополь,  ул. Набережная им.60-летия СССР, 28 Получатель:  УФК по Республике Крым (Министерство юстиции Республики Крым, л/с</w:t>
      </w:r>
      <w:r w:rsidRPr="00B858E9">
        <w:rPr>
          <w:sz w:val="28"/>
          <w:szCs w:val="28"/>
        </w:rPr>
        <w:t xml:space="preserve"> 04752203230) , ИНН: 9102013284, КПП: 910201001 , Банк получателя: Отделение по Республике Крым Южного главного управления ЦБРФ БИК: 043510001, счет: 40101810335100010001, ОКТМО 35627000,  </w:t>
      </w:r>
    </w:p>
    <w:p w:rsidR="00F523CE" w:rsidRPr="00B858E9" w:rsidP="00F523CE">
      <w:pPr>
        <w:contextualSpacing/>
        <w:jc w:val="both"/>
        <w:rPr>
          <w:sz w:val="28"/>
          <w:szCs w:val="28"/>
        </w:rPr>
      </w:pPr>
      <w:r w:rsidRPr="00B858E9">
        <w:rPr>
          <w:sz w:val="28"/>
          <w:szCs w:val="28"/>
        </w:rPr>
        <w:t>КБК 828 1 16 01193 01 9000 140</w:t>
      </w:r>
      <w:r>
        <w:rPr>
          <w:sz w:val="28"/>
          <w:szCs w:val="28"/>
        </w:rPr>
        <w:t xml:space="preserve">, </w:t>
      </w:r>
      <w:r w:rsidRPr="00B858E9">
        <w:rPr>
          <w:sz w:val="28"/>
          <w:szCs w:val="28"/>
        </w:rPr>
        <w:t>назначение платежа –административн</w:t>
      </w:r>
      <w:r w:rsidRPr="00B858E9">
        <w:rPr>
          <w:sz w:val="28"/>
          <w:szCs w:val="28"/>
        </w:rPr>
        <w:t>ый штраф по делу №5-61-</w:t>
      </w:r>
      <w:r>
        <w:rPr>
          <w:sz w:val="28"/>
          <w:szCs w:val="28"/>
        </w:rPr>
        <w:t>65/20 в отношении Аджибаевой Л.А.</w:t>
      </w:r>
    </w:p>
    <w:p w:rsidR="00CA74A8" w:rsidP="00CA74A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Аджибаевой Л.А,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8"/>
          <w:szCs w:val="28"/>
        </w:rPr>
        <w:t>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</w:t>
      </w:r>
      <w:r>
        <w:rPr>
          <w:sz w:val="28"/>
          <w:szCs w:val="28"/>
        </w:rPr>
        <w:t>а.</w:t>
      </w:r>
    </w:p>
    <w:p w:rsidR="00CA74A8" w:rsidP="00CA74A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</w:t>
      </w:r>
      <w:r>
        <w:rPr>
          <w:sz w:val="28"/>
          <w:szCs w:val="28"/>
        </w:rPr>
        <w:t>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sz w:val="28"/>
          <w:szCs w:val="28"/>
        </w:rPr>
        <w:t>льные работы на срок до пятидесяти часов.</w:t>
      </w:r>
    </w:p>
    <w:p w:rsidR="00082436" w:rsidRPr="00703F5A" w:rsidP="00082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82436" w:rsidP="00082436">
      <w:pPr>
        <w:jc w:val="both"/>
        <w:rPr>
          <w:sz w:val="28"/>
          <w:szCs w:val="28"/>
        </w:rPr>
      </w:pPr>
    </w:p>
    <w:p w:rsidR="005B57C9" w:rsidP="00082436">
      <w:pPr>
        <w:jc w:val="both"/>
        <w:rPr>
          <w:sz w:val="28"/>
          <w:szCs w:val="28"/>
        </w:rPr>
      </w:pPr>
    </w:p>
    <w:p w:rsidR="00082436" w:rsidRPr="00703F5A" w:rsidP="00082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</w:t>
      </w:r>
      <w:r w:rsidRPr="00703F5A">
        <w:rPr>
          <w:sz w:val="28"/>
          <w:szCs w:val="28"/>
        </w:rPr>
        <w:t>ка №6</w:t>
      </w:r>
      <w:r>
        <w:rPr>
          <w:sz w:val="28"/>
          <w:szCs w:val="28"/>
        </w:rPr>
        <w:t>1</w:t>
      </w:r>
    </w:p>
    <w:p w:rsidR="00082436" w:rsidP="0008243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82436" w:rsidP="0008243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A52EAF">
        <w:rPr>
          <w:sz w:val="28"/>
          <w:szCs w:val="28"/>
        </w:rPr>
        <w:t xml:space="preserve">                        </w:t>
      </w:r>
      <w:r w:rsidRPr="00CC37A0">
        <w:rPr>
          <w:sz w:val="28"/>
          <w:szCs w:val="28"/>
        </w:rPr>
        <w:t xml:space="preserve">  </w:t>
      </w:r>
      <w:r w:rsidRPr="00FF22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2B30B0" w:rsidP="00A52EA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43179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36"/>
    <w:rsid w:val="00031C63"/>
    <w:rsid w:val="000746FB"/>
    <w:rsid w:val="00082436"/>
    <w:rsid w:val="001E25D9"/>
    <w:rsid w:val="001F56BA"/>
    <w:rsid w:val="00234E53"/>
    <w:rsid w:val="002B30B0"/>
    <w:rsid w:val="00333814"/>
    <w:rsid w:val="00373A42"/>
    <w:rsid w:val="00431797"/>
    <w:rsid w:val="00441A88"/>
    <w:rsid w:val="004A639F"/>
    <w:rsid w:val="0050732B"/>
    <w:rsid w:val="00556D3F"/>
    <w:rsid w:val="005671EC"/>
    <w:rsid w:val="00595E01"/>
    <w:rsid w:val="005A0C11"/>
    <w:rsid w:val="005A6A65"/>
    <w:rsid w:val="005B57C9"/>
    <w:rsid w:val="00703F5A"/>
    <w:rsid w:val="008E588B"/>
    <w:rsid w:val="0096458E"/>
    <w:rsid w:val="00A52EAF"/>
    <w:rsid w:val="00A55FD1"/>
    <w:rsid w:val="00A71F31"/>
    <w:rsid w:val="00B03D3D"/>
    <w:rsid w:val="00B6316E"/>
    <w:rsid w:val="00B858E9"/>
    <w:rsid w:val="00CA74A8"/>
    <w:rsid w:val="00CC37A0"/>
    <w:rsid w:val="00CE6180"/>
    <w:rsid w:val="00EE6E88"/>
    <w:rsid w:val="00F523CE"/>
    <w:rsid w:val="00FF223B"/>
    <w:rsid w:val="00FF6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A639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3179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1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