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36FD" w:rsidRPr="00703F5A" w:rsidP="00DB36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B36FD" w:rsidP="00DB36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C6F89">
        <w:rPr>
          <w:sz w:val="28"/>
          <w:szCs w:val="28"/>
        </w:rPr>
        <w:t>78</w:t>
      </w:r>
      <w:r>
        <w:rPr>
          <w:sz w:val="28"/>
          <w:szCs w:val="28"/>
        </w:rPr>
        <w:t>/2022</w:t>
      </w:r>
    </w:p>
    <w:p w:rsidR="00DB36FD" w:rsidRPr="00C44A3B" w:rsidP="00DB36FD">
      <w:pPr>
        <w:jc w:val="right"/>
        <w:rPr>
          <w:sz w:val="27"/>
          <w:szCs w:val="27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</w:t>
      </w:r>
      <w:r>
        <w:rPr>
          <w:color w:val="000000"/>
          <w:sz w:val="28"/>
          <w:szCs w:val="28"/>
        </w:rPr>
        <w:t>2</w:t>
      </w:r>
      <w:r w:rsidRPr="00904929">
        <w:rPr>
          <w:color w:val="000000"/>
          <w:sz w:val="28"/>
          <w:szCs w:val="28"/>
        </w:rPr>
        <w:t>-</w:t>
      </w:r>
      <w:r w:rsidRPr="00C44A3B">
        <w:rPr>
          <w:sz w:val="28"/>
          <w:szCs w:val="28"/>
        </w:rPr>
        <w:t>000</w:t>
      </w:r>
      <w:r w:rsidRPr="00C44A3B" w:rsidR="00BC6F89">
        <w:rPr>
          <w:sz w:val="28"/>
          <w:szCs w:val="28"/>
        </w:rPr>
        <w:t>121-24</w:t>
      </w:r>
    </w:p>
    <w:p w:rsidR="00DB36FD" w:rsidRPr="00703F5A" w:rsidP="00DB36FD">
      <w:pPr>
        <w:jc w:val="right"/>
        <w:rPr>
          <w:sz w:val="28"/>
          <w:szCs w:val="28"/>
        </w:rPr>
      </w:pPr>
    </w:p>
    <w:p w:rsidR="00DB36FD" w:rsidP="00DB36FD">
      <w:pPr>
        <w:jc w:val="center"/>
        <w:rPr>
          <w:b/>
          <w:sz w:val="28"/>
          <w:szCs w:val="28"/>
        </w:rPr>
      </w:pPr>
    </w:p>
    <w:p w:rsidR="00DB36FD" w:rsidRPr="00703F5A" w:rsidP="00DB36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B36FD" w:rsidRPr="00703F5A" w:rsidP="00DB36FD">
      <w:pPr>
        <w:jc w:val="center"/>
        <w:rPr>
          <w:b/>
          <w:sz w:val="28"/>
          <w:szCs w:val="28"/>
        </w:rPr>
      </w:pPr>
    </w:p>
    <w:p w:rsidR="00DB36FD" w:rsidRPr="00703F5A" w:rsidP="00DB36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марта 2022 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DB36FD" w:rsidRPr="00703F5A" w:rsidP="00DB36FD">
      <w:pPr>
        <w:jc w:val="both"/>
        <w:rPr>
          <w:sz w:val="28"/>
          <w:szCs w:val="28"/>
          <w:lang w:val="uk-UA"/>
        </w:rPr>
      </w:pPr>
    </w:p>
    <w:p w:rsidR="00DB36FD" w:rsidRPr="00703F5A" w:rsidP="00DB36FD">
      <w:pPr>
        <w:jc w:val="both"/>
        <w:rPr>
          <w:sz w:val="28"/>
          <w:szCs w:val="28"/>
        </w:rPr>
      </w:pPr>
    </w:p>
    <w:p w:rsidR="00DB36FD" w:rsidP="00DB36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Отделение Пенсионного Фонда Российской</w:t>
      </w:r>
      <w:r>
        <w:rPr>
          <w:sz w:val="28"/>
          <w:szCs w:val="28"/>
        </w:rPr>
        <w:t xml:space="preserve"> 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54C8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DB36FD" w:rsidP="00B54C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DB36FD" w:rsidP="00B54C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Зверенко Наталью Владимировну,</w:t>
            </w:r>
          </w:p>
          <w:p w:rsidR="00BC6F89" w:rsidP="00B54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DB36FD" w:rsidP="00BC6F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B36FD" w:rsidRPr="00703F5A" w:rsidP="00DB36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КоАП РФ, </w:t>
      </w:r>
    </w:p>
    <w:p w:rsidR="00DB36FD" w:rsidRPr="00703F5A" w:rsidP="00DB36FD">
      <w:pPr>
        <w:jc w:val="both"/>
        <w:rPr>
          <w:sz w:val="28"/>
          <w:szCs w:val="28"/>
        </w:rPr>
      </w:pPr>
    </w:p>
    <w:p w:rsidR="00DB36FD" w:rsidP="00DB36F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B36FD" w:rsidP="00DB36FD">
      <w:pPr>
        <w:jc w:val="center"/>
        <w:rPr>
          <w:sz w:val="28"/>
          <w:szCs w:val="28"/>
        </w:rPr>
      </w:pPr>
    </w:p>
    <w:p w:rsidR="00BC6F89" w:rsidP="00DB36FD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Зверенко</w:t>
      </w:r>
      <w:r>
        <w:rPr>
          <w:sz w:val="28"/>
          <w:szCs w:val="28"/>
        </w:rPr>
        <w:t xml:space="preserve"> Н.В.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допустила административное правонарушение, выразившееся в нарушении срока предоставления ежемесячного отчета по форме СЗВ-М</w:t>
      </w:r>
      <w:r w:rsidRPr="00DD23CA">
        <w:rPr>
          <w:sz w:val="28"/>
          <w:szCs w:val="28"/>
        </w:rPr>
        <w:t xml:space="preserve"> </w:t>
      </w:r>
      <w:r>
        <w:rPr>
          <w:sz w:val="28"/>
          <w:szCs w:val="28"/>
        </w:rPr>
        <w:t>за октябрь 2021 года.  В соответствии с пункто</w:t>
      </w:r>
      <w:r>
        <w:rPr>
          <w:sz w:val="28"/>
          <w:szCs w:val="28"/>
        </w:rPr>
        <w:t>м 2.2 статьи 11 Федерального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 следующего за отчетны</w:t>
      </w:r>
      <w:r>
        <w:rPr>
          <w:sz w:val="28"/>
          <w:szCs w:val="28"/>
        </w:rPr>
        <w:t>м периодом-месяцем   предоставлять в территориальный орган ПФР сведения по форме СЗВ-М о каждом работающем у него застрахованном лице (включая лиц,  которые заключили договора гражданско-правового характера, на вознаграждения по которым в соответствии с за</w:t>
      </w:r>
      <w:r>
        <w:rPr>
          <w:sz w:val="28"/>
          <w:szCs w:val="28"/>
        </w:rPr>
        <w:t>конодательством Российской Федерации о страховых взносах начисляются страховые взносы). Таким образом, отчет по форме СЗВ-М за октябрь 2021 года (исходная форма) должен быть предоставлен плательщиком до 15.11.2021 года включительно. Фактически сведения в о</w:t>
      </w:r>
      <w:r>
        <w:rPr>
          <w:sz w:val="28"/>
          <w:szCs w:val="28"/>
        </w:rPr>
        <w:t xml:space="preserve">тношении одного застрахованного лица Сизенцова В.И. по форме СЗВ-М дополняющая была представлена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с </w:t>
      </w:r>
      <w:r w:rsidR="003A2861">
        <w:rPr>
          <w:sz w:val="28"/>
          <w:szCs w:val="28"/>
        </w:rPr>
        <w:t>нарушением установленного срока.</w:t>
      </w:r>
    </w:p>
    <w:p w:rsidR="003A2861" w:rsidP="00DB36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Зверенко Н.В.</w:t>
      </w:r>
      <w:r w:rsidR="00DB36FD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ась</w:t>
      </w:r>
      <w:r w:rsidR="00DB36FD">
        <w:rPr>
          <w:sz w:val="28"/>
          <w:szCs w:val="28"/>
        </w:rPr>
        <w:t>.  О дне, времени и месте рассмотрения дела извещен</w:t>
      </w:r>
      <w:r>
        <w:rPr>
          <w:sz w:val="28"/>
          <w:szCs w:val="28"/>
        </w:rPr>
        <w:t>а н</w:t>
      </w:r>
      <w:r>
        <w:rPr>
          <w:sz w:val="28"/>
          <w:szCs w:val="28"/>
        </w:rPr>
        <w:t>адлежащим образом, причин неявки суду не предоставила.</w:t>
      </w:r>
      <w:r w:rsidR="00DB36FD">
        <w:rPr>
          <w:sz w:val="28"/>
          <w:szCs w:val="28"/>
        </w:rPr>
        <w:t xml:space="preserve"> </w:t>
      </w:r>
    </w:p>
    <w:p w:rsidR="003A2861" w:rsidP="00DB36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 Зверенко Н.В.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</w:t>
      </w:r>
      <w:r>
        <w:rPr>
          <w:sz w:val="28"/>
          <w:szCs w:val="28"/>
        </w:rPr>
        <w:t>правонаруше</w:t>
      </w:r>
      <w:r>
        <w:rPr>
          <w:sz w:val="28"/>
          <w:szCs w:val="28"/>
        </w:rPr>
        <w:t xml:space="preserve">нии (л.д.1), сведениями по форме СЗВ-М (л.д.2), извещением о доставке (л.д.3), приказом о приеме на работу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л.д.4), должностной инструкцией главного бухгалтера ( л.д.5-10).</w:t>
      </w:r>
    </w:p>
    <w:p w:rsidR="00DB36FD" w:rsidRPr="005729CA" w:rsidP="00DB36FD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512D97">
        <w:rPr>
          <w:sz w:val="28"/>
          <w:szCs w:val="28"/>
        </w:rPr>
        <w:t xml:space="preserve"> </w:t>
      </w:r>
      <w:r w:rsidR="003A2861">
        <w:rPr>
          <w:sz w:val="28"/>
          <w:szCs w:val="28"/>
        </w:rPr>
        <w:t>Зверенко Н.В.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</w:t>
      </w:r>
      <w:r w:rsidRPr="002B69A6">
        <w:rPr>
          <w:sz w:val="28"/>
          <w:szCs w:val="28"/>
        </w:rPr>
        <w:t>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DB36FD" w:rsidRPr="005729CA" w:rsidP="00DB36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</w:t>
      </w:r>
      <w:r w:rsidRPr="005729CA">
        <w:rPr>
          <w:color w:val="000000"/>
          <w:sz w:val="28"/>
          <w:szCs w:val="28"/>
        </w:rPr>
        <w:t xml:space="preserve">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</w:t>
      </w:r>
      <w:r w:rsidR="003A2861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обстоятельств, 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</w:t>
      </w:r>
      <w:r w:rsidRPr="005729CA">
        <w:rPr>
          <w:sz w:val="28"/>
          <w:szCs w:val="28"/>
        </w:rPr>
        <w:t>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</w:t>
      </w:r>
      <w:r w:rsidRPr="005729CA">
        <w:rPr>
          <w:sz w:val="28"/>
          <w:szCs w:val="28"/>
        </w:rPr>
        <w:t>авления правонарушителя избрать наказание в виде  штрафа</w:t>
      </w:r>
      <w:r>
        <w:rPr>
          <w:sz w:val="28"/>
          <w:szCs w:val="28"/>
        </w:rPr>
        <w:t xml:space="preserve"> в </w:t>
      </w:r>
      <w:r w:rsidR="003A2861">
        <w:rPr>
          <w:sz w:val="28"/>
          <w:szCs w:val="28"/>
        </w:rPr>
        <w:t xml:space="preserve">пределах санкции </w:t>
      </w:r>
      <w:r>
        <w:rPr>
          <w:sz w:val="28"/>
          <w:szCs w:val="28"/>
        </w:rPr>
        <w:t xml:space="preserve"> статьи.</w:t>
      </w:r>
    </w:p>
    <w:p w:rsidR="00DB36FD" w:rsidRPr="005729CA" w:rsidP="00DB36FD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DB36FD" w:rsidRPr="005729CA" w:rsidP="00DB36FD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DB36FD" w:rsidRPr="005729CA" w:rsidP="00DB36FD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</w:t>
      </w:r>
      <w:r w:rsidRPr="005729CA">
        <w:rPr>
          <w:sz w:val="28"/>
          <w:szCs w:val="28"/>
        </w:rPr>
        <w:t xml:space="preserve">                                           </w:t>
      </w:r>
    </w:p>
    <w:p w:rsidR="00DB36FD" w:rsidRPr="00C44A3B" w:rsidP="003A2861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 </w:t>
      </w:r>
      <w:r w:rsidR="003A2861">
        <w:rPr>
          <w:sz w:val="28"/>
          <w:szCs w:val="28"/>
        </w:rPr>
        <w:t xml:space="preserve">виновной </w:t>
      </w:r>
      <w:r w:rsidR="003A2861">
        <w:rPr>
          <w:b/>
          <w:sz w:val="28"/>
          <w:szCs w:val="28"/>
        </w:rPr>
        <w:t>Зверенко</w:t>
      </w:r>
      <w:r w:rsidR="003A2861">
        <w:rPr>
          <w:b/>
          <w:sz w:val="28"/>
          <w:szCs w:val="28"/>
        </w:rPr>
        <w:t xml:space="preserve"> Наталью Владимировну,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44A3B" w:rsidR="003A2861">
        <w:rPr>
          <w:sz w:val="28"/>
          <w:szCs w:val="28"/>
        </w:rPr>
        <w:t xml:space="preserve"> </w:t>
      </w:r>
      <w:r w:rsidRPr="00C44A3B">
        <w:rPr>
          <w:sz w:val="28"/>
          <w:szCs w:val="28"/>
        </w:rPr>
        <w:t>в совершении правонарушения, предусмотренного ст. 15.33.2 ч.1 КоАП РФ и подвергну</w:t>
      </w:r>
      <w:r w:rsidRPr="00C44A3B">
        <w:rPr>
          <w:sz w:val="28"/>
          <w:szCs w:val="28"/>
        </w:rPr>
        <w:t>ть е</w:t>
      </w:r>
      <w:r w:rsidRPr="00C44A3B" w:rsidR="003A2861">
        <w:rPr>
          <w:sz w:val="28"/>
          <w:szCs w:val="28"/>
        </w:rPr>
        <w:t>ё</w:t>
      </w:r>
      <w:r w:rsidRPr="00C44A3B">
        <w:rPr>
          <w:sz w:val="28"/>
          <w:szCs w:val="28"/>
        </w:rPr>
        <w:t xml:space="preserve">  административному наказанию  в виде штрафа в сумме </w:t>
      </w:r>
      <w:r w:rsidRPr="00C44A3B" w:rsidR="003A2861">
        <w:rPr>
          <w:b/>
          <w:sz w:val="28"/>
          <w:szCs w:val="28"/>
        </w:rPr>
        <w:t>5</w:t>
      </w:r>
      <w:r w:rsidRPr="00C44A3B">
        <w:rPr>
          <w:b/>
          <w:sz w:val="28"/>
          <w:szCs w:val="28"/>
        </w:rPr>
        <w:t xml:space="preserve">00 </w:t>
      </w:r>
      <w:r w:rsidRPr="00C44A3B">
        <w:rPr>
          <w:b/>
          <w:sz w:val="28"/>
          <w:szCs w:val="28"/>
        </w:rPr>
        <w:t xml:space="preserve">( </w:t>
      </w:r>
      <w:r w:rsidRPr="00C44A3B" w:rsidR="003A2861">
        <w:rPr>
          <w:b/>
          <w:sz w:val="28"/>
          <w:szCs w:val="28"/>
        </w:rPr>
        <w:t>пятьсот</w:t>
      </w:r>
      <w:r w:rsidRPr="00C44A3B">
        <w:rPr>
          <w:b/>
          <w:sz w:val="28"/>
          <w:szCs w:val="28"/>
        </w:rPr>
        <w:t>)   рублей.</w:t>
      </w:r>
      <w:r w:rsidRPr="00C44A3B">
        <w:rPr>
          <w:sz w:val="28"/>
          <w:szCs w:val="28"/>
        </w:rPr>
        <w:t xml:space="preserve"> </w:t>
      </w:r>
    </w:p>
    <w:p w:rsidR="00DB36FD" w:rsidRPr="00C44A3B" w:rsidP="00DB36FD">
      <w:pPr>
        <w:ind w:firstLine="708"/>
        <w:jc w:val="both"/>
        <w:rPr>
          <w:sz w:val="28"/>
          <w:szCs w:val="28"/>
        </w:rPr>
      </w:pPr>
      <w:r w:rsidRPr="00C44A3B">
        <w:rPr>
          <w:sz w:val="28"/>
          <w:szCs w:val="28"/>
        </w:rPr>
        <w:t xml:space="preserve">Сумму штрафа необходимо внести: </w:t>
      </w:r>
    </w:p>
    <w:p w:rsidR="00C44A3B" w:rsidRPr="00F56FB9" w:rsidP="00C44A3B">
      <w:pPr>
        <w:ind w:firstLine="708"/>
        <w:jc w:val="both"/>
        <w:rPr>
          <w:sz w:val="28"/>
          <w:szCs w:val="28"/>
        </w:rPr>
      </w:pPr>
      <w:r w:rsidRPr="00C44A3B">
        <w:rPr>
          <w:sz w:val="28"/>
          <w:szCs w:val="28"/>
        </w:rPr>
        <w:t>Получатель: УФК по Республике Крым ( ГУ – Отделение  Пенсионного фонда РФ по</w:t>
      </w:r>
      <w:r w:rsidRPr="00F56FB9">
        <w:rPr>
          <w:sz w:val="28"/>
          <w:szCs w:val="28"/>
        </w:rPr>
        <w:t xml:space="preserve">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 xml:space="preserve">, казначейский </w:t>
      </w:r>
      <w:r w:rsidRPr="00F56FB9">
        <w:rPr>
          <w:sz w:val="28"/>
          <w:szCs w:val="28"/>
        </w:rPr>
        <w:t>счет 03100643000000017500, БИК 013510002, ИНН 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РФ.</w:t>
      </w:r>
    </w:p>
    <w:p w:rsidR="00DB36FD" w:rsidP="00DB36FD">
      <w:pPr>
        <w:ind w:firstLine="708"/>
        <w:jc w:val="both"/>
        <w:rPr>
          <w:sz w:val="28"/>
          <w:szCs w:val="28"/>
        </w:rPr>
      </w:pPr>
    </w:p>
    <w:p w:rsidR="00DB36FD" w:rsidRPr="002B12AE" w:rsidP="00DB36FD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</w:t>
      </w:r>
      <w:r w:rsidR="003A2861">
        <w:rPr>
          <w:color w:val="000000"/>
          <w:sz w:val="28"/>
          <w:szCs w:val="28"/>
        </w:rPr>
        <w:t>Зверенко Н.В.</w:t>
      </w:r>
      <w:r>
        <w:rPr>
          <w:color w:val="000000"/>
          <w:sz w:val="28"/>
          <w:szCs w:val="28"/>
        </w:rPr>
        <w:t xml:space="preserve">, 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</w:t>
      </w:r>
      <w:r w:rsidRPr="002B12AE">
        <w:rPr>
          <w:color w:val="000000"/>
          <w:sz w:val="28"/>
          <w:szCs w:val="28"/>
        </w:rP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</w:t>
      </w:r>
      <w:r w:rsidRPr="002B12AE">
        <w:rPr>
          <w:color w:val="000000"/>
          <w:sz w:val="28"/>
          <w:szCs w:val="28"/>
        </w:rPr>
        <w:t>оящей статьи, либо со дня истечения срока отсрочки или срока рассрочки, предусмотренных статьей 31.5 настоящего Кодекса.</w:t>
      </w:r>
    </w:p>
    <w:p w:rsidR="00DB36FD" w:rsidRPr="002B12AE" w:rsidP="00DB36FD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</w:t>
      </w:r>
      <w:r w:rsidRPr="002B12AE">
        <w:rPr>
          <w:color w:val="000000"/>
          <w:sz w:val="28"/>
          <w:szCs w:val="28"/>
        </w:rPr>
        <w:t>при</w:t>
      </w:r>
      <w:r w:rsidRPr="002B12AE">
        <w:rPr>
          <w:color w:val="000000"/>
          <w:sz w:val="28"/>
          <w:szCs w:val="28"/>
        </w:rPr>
        <w:t>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</w:t>
      </w:r>
      <w:r w:rsidRPr="002B12AE">
        <w:rPr>
          <w:color w:val="000000"/>
          <w:sz w:val="28"/>
          <w:szCs w:val="28"/>
        </w:rPr>
        <w:t>тивного штрафа, но не менее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B36FD" w:rsidRPr="002B12AE" w:rsidP="00DB36FD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обжаловано в Ленинский районный суд Республики Крым через миров</w:t>
      </w:r>
      <w:r w:rsidRPr="002B12AE">
        <w:rPr>
          <w:color w:val="000000"/>
          <w:sz w:val="28"/>
          <w:szCs w:val="28"/>
        </w:rPr>
        <w:t>ого судью в течение 10-ти суток  со дня вручения или получения копии постановления.</w:t>
      </w:r>
    </w:p>
    <w:p w:rsidR="00DB36FD" w:rsidP="00DB36FD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DB36FD" w:rsidRPr="002B12AE" w:rsidP="00DB36FD">
      <w:pPr>
        <w:jc w:val="both"/>
        <w:rPr>
          <w:color w:val="000000"/>
          <w:sz w:val="27"/>
          <w:szCs w:val="27"/>
        </w:rPr>
      </w:pPr>
    </w:p>
    <w:p w:rsidR="00DB36FD" w:rsidRPr="002B12AE" w:rsidP="00DB36FD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DB36FD" w:rsidRPr="002B12AE" w:rsidP="00DB36FD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DB36FD" w:rsidRPr="002B12AE" w:rsidP="00DB36FD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DB36FD" w:rsidRPr="002B12AE" w:rsidP="00DB36FD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</w:t>
      </w:r>
      <w:r w:rsidRPr="002B12AE">
        <w:rPr>
          <w:color w:val="000000"/>
          <w:sz w:val="28"/>
          <w:szCs w:val="28"/>
        </w:rPr>
        <w:t>рым</w:t>
      </w:r>
    </w:p>
    <w:p w:rsidR="00DB36FD" w:rsidP="00DB36FD"/>
    <w:p w:rsidR="00DB36FD" w:rsidP="00DB36F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DB36FD" w:rsidP="00DB36FD"/>
    <w:p w:rsidR="00DB36FD" w:rsidP="00DB36FD"/>
    <w:p w:rsidR="00DB36FD" w:rsidP="00DB36FD"/>
    <w:p w:rsidR="00DB36FD" w:rsidP="00DB36FD"/>
    <w:p w:rsidR="00DB36FD" w:rsidP="00DB36FD"/>
    <w:p w:rsidR="00DB36FD" w:rsidP="00DB36FD"/>
    <w:p w:rsidR="00DB36FD" w:rsidP="00DB36FD"/>
    <w:p w:rsidR="00DB36FD" w:rsidP="00DB36FD"/>
    <w:p w:rsidR="00DB36FD" w:rsidP="00DB36FD"/>
    <w:p w:rsidR="00DB36FD" w:rsidP="00DB36FD"/>
    <w:p w:rsidR="00DB36FD" w:rsidP="00DB36FD"/>
    <w:p w:rsidR="00DB36FD" w:rsidP="00DB36FD"/>
    <w:p w:rsidR="00DB36FD" w:rsidP="00DB36FD"/>
    <w:p w:rsidR="00DB36FD" w:rsidP="00DB36FD"/>
    <w:p w:rsidR="00DB36FD" w:rsidP="00DB36FD"/>
    <w:p w:rsidR="00F9013D"/>
    <w:sectPr w:rsidSect="00E80AE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FD"/>
    <w:rsid w:val="002B12AE"/>
    <w:rsid w:val="002B69A6"/>
    <w:rsid w:val="003909FB"/>
    <w:rsid w:val="003A2861"/>
    <w:rsid w:val="003C7B23"/>
    <w:rsid w:val="004265CE"/>
    <w:rsid w:val="00437AB2"/>
    <w:rsid w:val="00512D97"/>
    <w:rsid w:val="005729CA"/>
    <w:rsid w:val="00703F5A"/>
    <w:rsid w:val="008E588B"/>
    <w:rsid w:val="00904929"/>
    <w:rsid w:val="00A86C87"/>
    <w:rsid w:val="00B54C84"/>
    <w:rsid w:val="00BC33A7"/>
    <w:rsid w:val="00BC6F89"/>
    <w:rsid w:val="00C44A3B"/>
    <w:rsid w:val="00DB36FD"/>
    <w:rsid w:val="00DD23CA"/>
    <w:rsid w:val="00F56FB9"/>
    <w:rsid w:val="00F901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3C7B2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B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