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786E9B" w:rsidP="008B36DB">
      <w:pPr>
        <w:jc w:val="right"/>
      </w:pPr>
      <w:r w:rsidRPr="00786E9B">
        <w:t>Дело</w:t>
      </w:r>
      <w:r w:rsidRPr="00786E9B" w:rsidR="000A1A58">
        <w:t xml:space="preserve"> №</w:t>
      </w:r>
      <w:r w:rsidRPr="00786E9B" w:rsidR="00DD5BC9">
        <w:t>5-</w:t>
      </w:r>
      <w:r w:rsidRPr="00786E9B" w:rsidR="00B13D6D">
        <w:t>61</w:t>
      </w:r>
      <w:r w:rsidRPr="00786E9B" w:rsidR="00DD5BC9">
        <w:t>-</w:t>
      </w:r>
      <w:r w:rsidRPr="00786E9B" w:rsidR="00B13D6D">
        <w:t>78</w:t>
      </w:r>
      <w:r w:rsidRPr="00786E9B">
        <w:t>/20</w:t>
      </w:r>
      <w:r w:rsidRPr="00786E9B" w:rsidR="00EB771E">
        <w:t>2</w:t>
      </w:r>
      <w:r w:rsidRPr="00786E9B" w:rsidR="00B13D6D">
        <w:t>3</w:t>
      </w:r>
    </w:p>
    <w:p w:rsidR="00456190" w:rsidRPr="00786E9B" w:rsidP="008B36DB">
      <w:pPr>
        <w:jc w:val="center"/>
        <w:rPr>
          <w:b/>
        </w:rPr>
      </w:pPr>
    </w:p>
    <w:p w:rsidR="008B36DB" w:rsidRPr="00786E9B" w:rsidP="00B12531">
      <w:pPr>
        <w:ind w:firstLine="709"/>
        <w:jc w:val="center"/>
        <w:rPr>
          <w:b/>
        </w:rPr>
      </w:pPr>
      <w:r w:rsidRPr="00786E9B">
        <w:rPr>
          <w:b/>
        </w:rPr>
        <w:t>ПОСТАНОВЛЕНИЕ</w:t>
      </w:r>
    </w:p>
    <w:p w:rsidR="008B36DB" w:rsidRPr="00786E9B" w:rsidP="00B12531">
      <w:pPr>
        <w:ind w:firstLine="709"/>
        <w:jc w:val="center"/>
      </w:pPr>
    </w:p>
    <w:p w:rsidR="008B36DB" w:rsidRPr="00786E9B" w:rsidP="00B12531">
      <w:pPr>
        <w:ind w:firstLine="709"/>
        <w:rPr>
          <w:lang w:val="uk-UA"/>
        </w:rPr>
      </w:pPr>
      <w:r w:rsidRPr="00786E9B">
        <w:rPr>
          <w:lang w:val="uk-UA"/>
        </w:rPr>
        <w:t>21 марта 2023 г</w:t>
      </w:r>
      <w:r w:rsidRPr="00786E9B" w:rsidR="00CD7916">
        <w:rPr>
          <w:lang w:val="uk-UA"/>
        </w:rPr>
        <w:t>ода</w:t>
      </w:r>
      <w:r w:rsidRPr="00786E9B">
        <w:rPr>
          <w:lang w:val="uk-UA"/>
        </w:rPr>
        <w:t xml:space="preserve"> </w:t>
      </w:r>
      <w:r w:rsidRPr="00786E9B" w:rsidR="00E42E16">
        <w:rPr>
          <w:lang w:val="uk-UA"/>
        </w:rPr>
        <w:t xml:space="preserve">        </w:t>
      </w:r>
      <w:r w:rsidRPr="00786E9B">
        <w:rPr>
          <w:lang w:val="uk-UA"/>
        </w:rPr>
        <w:t xml:space="preserve">                           </w:t>
      </w:r>
      <w:r w:rsidRPr="00786E9B" w:rsidR="00F0202B">
        <w:rPr>
          <w:lang w:val="uk-UA"/>
        </w:rPr>
        <w:t xml:space="preserve"> </w:t>
      </w:r>
      <w:r w:rsidRPr="00786E9B" w:rsidR="000A1A58">
        <w:rPr>
          <w:lang w:val="uk-UA"/>
        </w:rPr>
        <w:t xml:space="preserve">  </w:t>
      </w:r>
      <w:r w:rsidRPr="00786E9B">
        <w:rPr>
          <w:lang w:val="uk-UA"/>
        </w:rPr>
        <w:t xml:space="preserve"> </w:t>
      </w:r>
      <w:r w:rsidRPr="00786E9B" w:rsidR="00DD7D52">
        <w:rPr>
          <w:lang w:val="uk-UA"/>
        </w:rPr>
        <w:t xml:space="preserve">          </w:t>
      </w:r>
      <w:r w:rsidRPr="00786E9B" w:rsidR="00EB771E">
        <w:rPr>
          <w:lang w:val="uk-UA"/>
        </w:rPr>
        <w:t xml:space="preserve">    </w:t>
      </w:r>
      <w:r w:rsidRPr="00786E9B" w:rsidR="009F33D2">
        <w:rPr>
          <w:lang w:val="uk-UA"/>
        </w:rPr>
        <w:t xml:space="preserve">       </w:t>
      </w:r>
      <w:r w:rsidRPr="00786E9B" w:rsidR="00EB771E">
        <w:rPr>
          <w:lang w:val="uk-UA"/>
        </w:rPr>
        <w:t xml:space="preserve">    </w:t>
      </w:r>
      <w:r w:rsidRPr="00786E9B" w:rsidR="00CA0970">
        <w:rPr>
          <w:lang w:val="uk-UA"/>
        </w:rPr>
        <w:t xml:space="preserve">  </w:t>
      </w:r>
      <w:r w:rsidRPr="00786E9B" w:rsidR="00EB771E">
        <w:rPr>
          <w:lang w:val="uk-UA"/>
        </w:rPr>
        <w:t xml:space="preserve"> </w:t>
      </w:r>
      <w:r w:rsidRPr="00786E9B" w:rsidR="00CA0970">
        <w:rPr>
          <w:lang w:val="uk-UA"/>
        </w:rPr>
        <w:t xml:space="preserve">    </w:t>
      </w:r>
      <w:r w:rsidRPr="00786E9B" w:rsidR="00EB771E">
        <w:rPr>
          <w:lang w:val="uk-UA"/>
        </w:rPr>
        <w:t xml:space="preserve"> </w:t>
      </w:r>
      <w:r w:rsidRPr="00786E9B">
        <w:rPr>
          <w:lang w:val="uk-UA"/>
        </w:rPr>
        <w:t>пгт. Ленино</w:t>
      </w:r>
    </w:p>
    <w:p w:rsidR="008B36DB" w:rsidRPr="00786E9B" w:rsidP="00B12531">
      <w:pPr>
        <w:ind w:firstLine="709"/>
        <w:jc w:val="both"/>
        <w:rPr>
          <w:lang w:val="uk-UA"/>
        </w:rPr>
      </w:pPr>
    </w:p>
    <w:p w:rsidR="00BE50E3" w:rsidRPr="00786E9B" w:rsidP="00B12531">
      <w:pPr>
        <w:ind w:firstLine="709"/>
        <w:jc w:val="both"/>
      </w:pPr>
      <w:r w:rsidRPr="00786E9B">
        <w:t>Исполняющий обязанности мирового судьи</w:t>
      </w:r>
      <w:r w:rsidRPr="00786E9B" w:rsidR="00E42E16">
        <w:t xml:space="preserve"> судебного участка № </w:t>
      </w:r>
      <w:r w:rsidRPr="00786E9B" w:rsidR="00E42E16">
        <w:rPr>
          <w:shd w:val="clear" w:color="auto" w:fill="FFFFFF"/>
        </w:rPr>
        <w:t>6</w:t>
      </w:r>
      <w:r w:rsidRPr="00786E9B">
        <w:rPr>
          <w:shd w:val="clear" w:color="auto" w:fill="FFFFFF"/>
        </w:rPr>
        <w:t>1</w:t>
      </w:r>
      <w:r w:rsidRPr="00786E9B" w:rsidR="00E42E16">
        <w:rPr>
          <w:shd w:val="clear" w:color="auto" w:fill="FFFFFF"/>
        </w:rPr>
        <w:t xml:space="preserve"> Ленинского с</w:t>
      </w:r>
      <w:r w:rsidRPr="00786E9B" w:rsidR="00E42E16">
        <w:rPr>
          <w:shd w:val="clear" w:color="auto" w:fill="FFFFFF"/>
        </w:rPr>
        <w:t>у</w:t>
      </w:r>
      <w:r w:rsidRPr="00786E9B" w:rsidR="00E42E16">
        <w:rPr>
          <w:shd w:val="clear" w:color="auto" w:fill="FFFFFF"/>
        </w:rPr>
        <w:t xml:space="preserve">дебного района Республики Крым </w:t>
      </w:r>
      <w:r w:rsidRPr="00786E9B" w:rsidR="00710FC3">
        <w:rPr>
          <w:shd w:val="clear" w:color="auto" w:fill="FFFFFF"/>
        </w:rPr>
        <w:t>Кулунчаков А.А.</w:t>
      </w:r>
      <w:r w:rsidRPr="00786E9B" w:rsidR="00E42E16">
        <w:t xml:space="preserve">, </w:t>
      </w:r>
      <w:r w:rsidRPr="00786E9B" w:rsidR="00E42E16">
        <w:rPr>
          <w:shd w:val="clear" w:color="auto" w:fill="FFFFFF"/>
        </w:rPr>
        <w:t xml:space="preserve">с участием </w:t>
      </w:r>
      <w:r w:rsidRPr="00786E9B">
        <w:rPr>
          <w:shd w:val="clear" w:color="auto" w:fill="FFFFFF"/>
        </w:rPr>
        <w:t>представителя юридического лица</w:t>
      </w:r>
      <w:r w:rsidRPr="00786E9B" w:rsidR="00E42E16">
        <w:rPr>
          <w:shd w:val="clear" w:color="auto" w:fill="FFFFFF"/>
        </w:rPr>
        <w:t xml:space="preserve">, в отношении которого ведется производству по делу </w:t>
      </w:r>
      <w:r w:rsidRPr="00786E9B">
        <w:rPr>
          <w:shd w:val="clear" w:color="auto" w:fill="FFFFFF"/>
        </w:rPr>
        <w:t>Джелиловой А.Н.</w:t>
      </w:r>
      <w:r w:rsidRPr="00786E9B" w:rsidR="00E42E16">
        <w:rPr>
          <w:shd w:val="clear" w:color="auto" w:fill="FFFFFF"/>
        </w:rPr>
        <w:t xml:space="preserve"> </w:t>
      </w:r>
      <w:r w:rsidRPr="00786E9B" w:rsidR="00E42E16">
        <w:t>рассмотрев дело об административном правонарушении, в отношении</w:t>
      </w:r>
      <w:r w:rsidRPr="00786E9B" w:rsidR="00EB771E">
        <w:t xml:space="preserve"> </w:t>
      </w:r>
      <w:r w:rsidRPr="00786E9B">
        <w:t xml:space="preserve">юридического лица - </w:t>
      </w:r>
    </w:p>
    <w:p w:rsidR="00BE50E3" w:rsidRPr="00786E9B" w:rsidP="009F33D2">
      <w:pPr>
        <w:ind w:left="709"/>
        <w:jc w:val="both"/>
      </w:pPr>
      <w:r w:rsidRPr="00786E9B">
        <w:rPr>
          <w:shd w:val="clear" w:color="auto" w:fill="FFFFFF"/>
        </w:rPr>
        <w:t>Государственного бюджетного учреждения здравоохранения</w:t>
      </w:r>
      <w:r w:rsidRPr="00786E9B">
        <w:rPr>
          <w:shd w:val="clear" w:color="auto" w:fill="FFFFFF"/>
        </w:rPr>
        <w:t xml:space="preserve"> Республики Крым «Л</w:t>
      </w:r>
      <w:r w:rsidRPr="00786E9B">
        <w:rPr>
          <w:shd w:val="clear" w:color="auto" w:fill="FFFFFF"/>
        </w:rPr>
        <w:t>е</w:t>
      </w:r>
      <w:r w:rsidRPr="00786E9B">
        <w:rPr>
          <w:shd w:val="clear" w:color="auto" w:fill="FFFFFF"/>
        </w:rPr>
        <w:t>нинская центральная районная больница», юридический адрес: Республика Крым, Л</w:t>
      </w:r>
      <w:r w:rsidRPr="00786E9B">
        <w:rPr>
          <w:shd w:val="clear" w:color="auto" w:fill="FFFFFF"/>
        </w:rPr>
        <w:t>е</w:t>
      </w:r>
      <w:r w:rsidRPr="00786E9B">
        <w:rPr>
          <w:shd w:val="clear" w:color="auto" w:fill="FFFFFF"/>
        </w:rPr>
        <w:t>нинский район, пгт.Ленино, ул.Пушкина, д.48, ОГРН 1149102171657, ИНН/КПП 9111008555/911101001,</w:t>
      </w:r>
    </w:p>
    <w:p w:rsidR="008B36DB" w:rsidRPr="00786E9B" w:rsidP="00B12531">
      <w:pPr>
        <w:ind w:firstLine="709"/>
        <w:jc w:val="both"/>
      </w:pPr>
      <w:r w:rsidRPr="00786E9B">
        <w:t>в совершении</w:t>
      </w:r>
      <w:r w:rsidRPr="00786E9B" w:rsidR="0038640F">
        <w:t xml:space="preserve"> </w:t>
      </w:r>
      <w:r w:rsidRPr="00786E9B" w:rsidR="00677793">
        <w:t xml:space="preserve">административного </w:t>
      </w:r>
      <w:r w:rsidRPr="00786E9B">
        <w:t>правонарушения, предусмотренного</w:t>
      </w:r>
      <w:r w:rsidRPr="00786E9B">
        <w:t xml:space="preserve"> </w:t>
      </w:r>
      <w:r w:rsidRPr="00786E9B" w:rsidR="00BC3F7A">
        <w:t>ч.</w:t>
      </w:r>
      <w:r w:rsidRPr="00786E9B" w:rsidR="00B13D6D">
        <w:t>1</w:t>
      </w:r>
      <w:r w:rsidRPr="00786E9B" w:rsidR="00BC3F7A">
        <w:t xml:space="preserve"> ст. </w:t>
      </w:r>
      <w:r w:rsidRPr="00786E9B" w:rsidR="00B13D6D">
        <w:t>20.25</w:t>
      </w:r>
      <w:r w:rsidRPr="00786E9B" w:rsidR="00990CB6">
        <w:t xml:space="preserve"> </w:t>
      </w:r>
      <w:r w:rsidRPr="00786E9B" w:rsidR="00270DC2">
        <w:t>К</w:t>
      </w:r>
      <w:r w:rsidRPr="00786E9B" w:rsidR="00270DC2">
        <w:t>о</w:t>
      </w:r>
      <w:r w:rsidRPr="00786E9B" w:rsidR="00270DC2">
        <w:t xml:space="preserve">декса </w:t>
      </w:r>
      <w:r w:rsidRPr="00786E9B" w:rsidR="00BC3F7A">
        <w:t>Р</w:t>
      </w:r>
      <w:r w:rsidRPr="00786E9B" w:rsidR="00B13D6D">
        <w:t xml:space="preserve">оссийской Федерации </w:t>
      </w:r>
      <w:r w:rsidRPr="00786E9B" w:rsidR="00270DC2">
        <w:t>об административных правонарушениях</w:t>
      </w:r>
      <w:r w:rsidRPr="00786E9B" w:rsidR="002B25F2">
        <w:t xml:space="preserve"> (далее – КоАП РФ)</w:t>
      </w:r>
      <w:r w:rsidRPr="00786E9B" w:rsidR="00BC3F7A">
        <w:t>,</w:t>
      </w:r>
    </w:p>
    <w:p w:rsidR="002B25F2" w:rsidRPr="00786E9B" w:rsidP="002B25F2">
      <w:pPr>
        <w:ind w:firstLine="709"/>
        <w:jc w:val="center"/>
        <w:rPr>
          <w:b/>
        </w:rPr>
      </w:pPr>
      <w:r w:rsidRPr="00786E9B">
        <w:rPr>
          <w:b/>
        </w:rPr>
        <w:t>УСТАНОВИЛ:</w:t>
      </w:r>
    </w:p>
    <w:p w:rsidR="002B25F2" w:rsidRPr="00786E9B" w:rsidP="00B12531">
      <w:pPr>
        <w:ind w:firstLine="709"/>
        <w:jc w:val="both"/>
      </w:pPr>
    </w:p>
    <w:p w:rsidR="002B25F2" w:rsidRPr="00786E9B" w:rsidP="00B12531">
      <w:pPr>
        <w:ind w:firstLine="709"/>
        <w:jc w:val="both"/>
      </w:pPr>
      <w:r w:rsidRPr="00786E9B">
        <w:t xml:space="preserve">Согласно протоколу об административном правонарушении от </w:t>
      </w:r>
      <w:r>
        <w:t>(данные изъяты)</w:t>
      </w:r>
      <w:r w:rsidRPr="00786E9B">
        <w:t xml:space="preserve"> ГБУЗ РК «Л</w:t>
      </w:r>
      <w:r w:rsidRPr="00786E9B">
        <w:t>е</w:t>
      </w:r>
      <w:r w:rsidRPr="00786E9B">
        <w:t>ни</w:t>
      </w:r>
      <w:r w:rsidRPr="00786E9B">
        <w:t>н</w:t>
      </w:r>
      <w:r w:rsidRPr="00786E9B">
        <w:t>ская ЦРБ» в установленный законом срок не уплатило администрати</w:t>
      </w:r>
      <w:r w:rsidRPr="00786E9B">
        <w:t>вный штраф, назн</w:t>
      </w:r>
      <w:r w:rsidRPr="00786E9B">
        <w:t>а</w:t>
      </w:r>
      <w:r w:rsidRPr="00786E9B">
        <w:t>че</w:t>
      </w:r>
      <w:r w:rsidRPr="00786E9B">
        <w:t>н</w:t>
      </w:r>
      <w:r w:rsidRPr="00786E9B">
        <w:t>ный п</w:t>
      </w:r>
      <w:r w:rsidRPr="00786E9B">
        <w:t>о</w:t>
      </w:r>
      <w:r w:rsidRPr="00786E9B">
        <w:t xml:space="preserve">становлением Службы  финансового надзора Республики Крым от </w:t>
      </w:r>
      <w:r>
        <w:t>(данные изъяты)</w:t>
      </w:r>
      <w:r>
        <w:t xml:space="preserve"> </w:t>
      </w:r>
      <w:r w:rsidRPr="00786E9B">
        <w:t xml:space="preserve"> по ч.7 ст.19.5 КоАП РФ.</w:t>
      </w:r>
    </w:p>
    <w:p w:rsidR="002B25F2" w:rsidRPr="00786E9B" w:rsidP="00B12531">
      <w:pPr>
        <w:ind w:firstLine="709"/>
        <w:jc w:val="both"/>
      </w:pPr>
      <w:r w:rsidRPr="00786E9B">
        <w:t>В судебном заседании представитель привлекаемого лица – ГБУЗ РК «Ленинская ЦРБ» по доверенности Джелилова А.Н. вину не признала, про</w:t>
      </w:r>
      <w:r w:rsidRPr="00786E9B">
        <w:t>сила производство по делу прекр</w:t>
      </w:r>
      <w:r w:rsidRPr="00786E9B">
        <w:t>а</w:t>
      </w:r>
      <w:r w:rsidRPr="00786E9B">
        <w:t xml:space="preserve">тить, поскольку постановлением кассационной инстанции Арбитражного суда Центрального округа от </w:t>
      </w:r>
      <w:r>
        <w:t>(данные изъяты)</w:t>
      </w:r>
      <w:r>
        <w:t xml:space="preserve"> </w:t>
      </w:r>
      <w:r w:rsidRPr="00786E9B">
        <w:t xml:space="preserve"> постановление Службы финансового надзора РК </w:t>
      </w:r>
      <w:r w:rsidRPr="00786E9B">
        <w:t>от</w:t>
      </w:r>
      <w:r w:rsidRPr="00786E9B">
        <w:t xml:space="preserve"> </w:t>
      </w:r>
      <w:r>
        <w:t xml:space="preserve"> </w:t>
      </w:r>
      <w:r>
        <w:t>(данные из</w:t>
      </w:r>
      <w:r>
        <w:t>ъ</w:t>
      </w:r>
      <w:r>
        <w:t>яты)</w:t>
      </w:r>
      <w:r w:rsidRPr="00786E9B">
        <w:t xml:space="preserve"> пр</w:t>
      </w:r>
      <w:r w:rsidRPr="00786E9B">
        <w:t>и</w:t>
      </w:r>
      <w:r w:rsidRPr="00786E9B">
        <w:t>знано н</w:t>
      </w:r>
      <w:r w:rsidRPr="00786E9B">
        <w:t>е</w:t>
      </w:r>
      <w:r w:rsidRPr="00786E9B">
        <w:t>зако</w:t>
      </w:r>
      <w:r w:rsidRPr="00786E9B">
        <w:t>н</w:t>
      </w:r>
      <w:r w:rsidRPr="00786E9B">
        <w:t xml:space="preserve">ным и отменено. Указанное постановление </w:t>
      </w:r>
      <w:r w:rsidRPr="00786E9B">
        <w:t>от</w:t>
      </w:r>
      <w:r w:rsidRPr="00786E9B">
        <w:t xml:space="preserve"> </w:t>
      </w:r>
      <w:r>
        <w:t xml:space="preserve"> </w:t>
      </w:r>
      <w:r>
        <w:t>(данные изъяты)</w:t>
      </w:r>
      <w:r w:rsidRPr="00786E9B">
        <w:t xml:space="preserve"> вступ</w:t>
      </w:r>
      <w:r w:rsidRPr="00786E9B">
        <w:t>и</w:t>
      </w:r>
      <w:r w:rsidRPr="00786E9B">
        <w:t>ло в зако</w:t>
      </w:r>
      <w:r w:rsidRPr="00786E9B">
        <w:t>н</w:t>
      </w:r>
      <w:r w:rsidRPr="00786E9B">
        <w:t>ную силу.</w:t>
      </w:r>
    </w:p>
    <w:p w:rsidR="002B25F2" w:rsidRPr="00786E9B" w:rsidP="002B25F2">
      <w:pPr>
        <w:ind w:firstLine="708"/>
        <w:jc w:val="both"/>
        <w:rPr>
          <w:shd w:val="clear" w:color="auto" w:fill="FFFFFF"/>
        </w:rPr>
      </w:pPr>
      <w:r w:rsidRPr="00786E9B">
        <w:rPr>
          <w:shd w:val="clear" w:color="auto" w:fill="FFFFFF"/>
        </w:rPr>
        <w:t>Выслушав представителя привлекаемого лица, исследовав материалы дела, мировой судья считает, что производство по настоящему делу подлежит прекращению, а ГБУЗ РК «Ленинская ЦРБ» освобождению от административной ответств</w:t>
      </w:r>
      <w:r w:rsidRPr="00786E9B">
        <w:rPr>
          <w:shd w:val="clear" w:color="auto" w:fill="FFFFFF"/>
        </w:rPr>
        <w:t xml:space="preserve">енности по ч.1 ст.20.25 КоАП РФ, по следующим основаниям. </w:t>
      </w:r>
    </w:p>
    <w:p w:rsidR="002B25F2" w:rsidRPr="00786E9B" w:rsidP="002B25F2">
      <w:pPr>
        <w:ind w:firstLine="540"/>
        <w:jc w:val="both"/>
      </w:pPr>
      <w:r w:rsidRPr="002B25F2">
        <w:t xml:space="preserve">В соответствии с частью 1 статьи 20.25 </w:t>
      </w:r>
      <w:r w:rsidRPr="00786E9B">
        <w:t>КоАП РФ -</w:t>
      </w:r>
      <w:r w:rsidRPr="002B25F2">
        <w:t xml:space="preserve">  неуплата административного штрафа в срок, предусмотренный данным Кодексом, влечет наложение административного штрафа в двукратном размере суммы </w:t>
      </w:r>
      <w:r w:rsidRPr="002B25F2">
        <w:t>неуплаченного административного штрафа, но не менее одной т</w:t>
      </w:r>
      <w:r w:rsidRPr="002B25F2">
        <w:t>ы</w:t>
      </w:r>
      <w:r w:rsidRPr="002B25F2">
        <w:t>сячи рублей, либо административный арест на срок до пятнадцати суток, либо обязательные работы на срок до пяти</w:t>
      </w:r>
      <w:r w:rsidRPr="00786E9B">
        <w:t>десяти часов.</w:t>
      </w:r>
    </w:p>
    <w:p w:rsidR="002B25F2" w:rsidRPr="00786E9B" w:rsidP="002B25F2">
      <w:pPr>
        <w:ind w:firstLine="540"/>
        <w:jc w:val="both"/>
      </w:pPr>
      <w:r w:rsidRPr="00786E9B">
        <w:rPr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86E9B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786E9B">
        <w:rPr>
          <w:shd w:val="clear" w:color="auto" w:fill="FFFFFF"/>
        </w:rPr>
        <w:t xml:space="preserve"> ч.1 КоАП РФ, </w:t>
      </w:r>
      <w:r w:rsidRPr="00786E9B">
        <w:t>административный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786E9B">
        <w:t>е</w:t>
      </w:r>
      <w:r w:rsidRPr="00786E9B">
        <w:t>стидесяти дней со дня вступления постановления о наложении административного штрафа в</w:t>
      </w:r>
      <w:r w:rsidRPr="00786E9B">
        <w:t xml:space="preserve"> законную силу, за исключением случаев, предусмотренных частями 1.1, 1.3 - 1.3-3 и 1.4 наст</w:t>
      </w:r>
      <w:r w:rsidRPr="00786E9B">
        <w:t>о</w:t>
      </w:r>
      <w:r w:rsidRPr="00786E9B">
        <w:t xml:space="preserve">ящей статьи, либо со дня истечения срока отсрочки или срока рассрочки, предусмотренных статьей 31.5 настоящего Кодекса. </w:t>
      </w:r>
    </w:p>
    <w:p w:rsidR="002B25F2" w:rsidRPr="00786E9B" w:rsidP="002B25F2">
      <w:pPr>
        <w:ind w:firstLine="540"/>
        <w:jc w:val="both"/>
      </w:pPr>
      <w:r w:rsidRPr="00786E9B">
        <w:tab/>
        <w:t>В силу статьи 31.1 Кодекса Российской Феде</w:t>
      </w:r>
      <w:r w:rsidRPr="00786E9B">
        <w:t>рации об административных правонар</w:t>
      </w:r>
      <w:r w:rsidRPr="00786E9B">
        <w:t>у</w:t>
      </w:r>
      <w:r w:rsidRPr="00786E9B">
        <w:t>шениях постановление по делу об административном правонарушении вступает в законную силу: после истечения срока, установленного для обжалования постановления по делу об а</w:t>
      </w:r>
      <w:r w:rsidRPr="00786E9B">
        <w:t>д</w:t>
      </w:r>
      <w:r w:rsidRPr="00786E9B">
        <w:t>министративном правонарушении, если указанное пост</w:t>
      </w:r>
      <w:r w:rsidRPr="00786E9B">
        <w:t>ановление не было обжаловано или опротестовано;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</w:t>
      </w:r>
      <w:r w:rsidRPr="00786E9B">
        <w:t xml:space="preserve">ановление; немедленно после вынесения не подлежащего обжалованию решения по жалобе, протесту, за исключением случаев, если решением отменяется вынесенное постановление. </w:t>
      </w:r>
    </w:p>
    <w:p w:rsidR="002B25F2" w:rsidRPr="00786E9B" w:rsidP="002B25F2">
      <w:pPr>
        <w:tabs>
          <w:tab w:val="left" w:pos="3360"/>
        </w:tabs>
        <w:ind w:firstLine="540"/>
        <w:jc w:val="both"/>
      </w:pPr>
      <w:r w:rsidRPr="00786E9B">
        <w:t xml:space="preserve">Как усматривается из материалов дела, постановлением Службы финансового надзора </w:t>
      </w:r>
      <w:r w:rsidRPr="00786E9B">
        <w:t xml:space="preserve">Республики Крым от </w:t>
      </w:r>
      <w:r>
        <w:t xml:space="preserve"> </w:t>
      </w:r>
      <w:r w:rsidRPr="00786E9B">
        <w:t xml:space="preserve"> </w:t>
      </w:r>
      <w:r>
        <w:t>(данные изъяты</w:t>
      </w:r>
      <w:r>
        <w:t>)</w:t>
      </w:r>
      <w:r w:rsidRPr="00786E9B">
        <w:t>Г</w:t>
      </w:r>
      <w:r w:rsidRPr="00786E9B">
        <w:t>БУЗ РК «Ленинская ЦРБ» признано виновным в с</w:t>
      </w:r>
      <w:r w:rsidRPr="00786E9B">
        <w:t>о</w:t>
      </w:r>
      <w:r w:rsidRPr="00786E9B">
        <w:t>ве</w:t>
      </w:r>
      <w:r w:rsidRPr="00786E9B">
        <w:t>р</w:t>
      </w:r>
      <w:r w:rsidRPr="00786E9B">
        <w:t>шении админ</w:t>
      </w:r>
      <w:r w:rsidRPr="00786E9B">
        <w:t>и</w:t>
      </w:r>
      <w:r w:rsidRPr="00786E9B">
        <w:t>стративном правонарушении</w:t>
      </w:r>
      <w:r w:rsidRPr="00786E9B" w:rsidR="00F73E58">
        <w:t>, предусмотренного ч.7 ст.19.5 КоАП РФ, ему назначено наказ</w:t>
      </w:r>
      <w:r w:rsidRPr="00786E9B" w:rsidR="00F73E58">
        <w:t>а</w:t>
      </w:r>
      <w:r w:rsidRPr="00786E9B" w:rsidR="00F73E58">
        <w:t xml:space="preserve">ние в виде штрафа в размере </w:t>
      </w:r>
      <w:r>
        <w:t>(данные изъяты)</w:t>
      </w:r>
      <w:r>
        <w:t xml:space="preserve"> </w:t>
      </w:r>
      <w:r w:rsidRPr="00786E9B" w:rsidR="00F73E58">
        <w:t>рублей.</w:t>
      </w:r>
    </w:p>
    <w:p w:rsidR="00F73E58" w:rsidRPr="00786E9B" w:rsidP="002B25F2">
      <w:pPr>
        <w:tabs>
          <w:tab w:val="left" w:pos="3360"/>
        </w:tabs>
        <w:ind w:firstLine="540"/>
        <w:jc w:val="both"/>
      </w:pPr>
      <w:r w:rsidRPr="00786E9B">
        <w:t>Решением Арбитражного суда Респуб</w:t>
      </w:r>
      <w:r w:rsidRPr="00786E9B">
        <w:t xml:space="preserve">лики Крым от </w:t>
      </w:r>
      <w:r>
        <w:t>(данные изъяты)</w:t>
      </w:r>
      <w:r>
        <w:t xml:space="preserve"> </w:t>
      </w:r>
      <w:r w:rsidRPr="00786E9B">
        <w:t xml:space="preserve"> указанное пост</w:t>
      </w:r>
      <w:r w:rsidRPr="00786E9B">
        <w:t>а</w:t>
      </w:r>
      <w:r w:rsidRPr="00786E9B">
        <w:t xml:space="preserve">новление от </w:t>
      </w:r>
      <w:r>
        <w:t>(данные изъяты)</w:t>
      </w:r>
      <w:r>
        <w:t xml:space="preserve"> </w:t>
      </w:r>
      <w:r w:rsidRPr="00786E9B">
        <w:t xml:space="preserve"> изменено, штраф снижен до 50 000 рублей.</w:t>
      </w:r>
    </w:p>
    <w:p w:rsidR="00F73E58" w:rsidRPr="00786E9B" w:rsidP="002B25F2">
      <w:pPr>
        <w:tabs>
          <w:tab w:val="left" w:pos="3360"/>
        </w:tabs>
        <w:ind w:firstLine="540"/>
        <w:jc w:val="both"/>
      </w:pPr>
      <w:r w:rsidRPr="00786E9B">
        <w:t xml:space="preserve">Постановлением Двадцать первого Арбитражного апелляционного суда от 28.10.2022 решение Арбитражного суда Республики Крым от </w:t>
      </w:r>
      <w:r>
        <w:t xml:space="preserve"> </w:t>
      </w:r>
      <w:r w:rsidRPr="00786E9B">
        <w:t xml:space="preserve"> </w:t>
      </w:r>
      <w:r>
        <w:t>(данные изъяты</w:t>
      </w:r>
      <w:r>
        <w:t>)</w:t>
      </w:r>
      <w:r w:rsidRPr="00786E9B">
        <w:t>о</w:t>
      </w:r>
      <w:r w:rsidRPr="00786E9B">
        <w:t>ставлено без изме</w:t>
      </w:r>
      <w:r w:rsidRPr="00786E9B">
        <w:t>нения, апе</w:t>
      </w:r>
      <w:r w:rsidRPr="00786E9B">
        <w:t>л</w:t>
      </w:r>
      <w:r w:rsidRPr="00786E9B">
        <w:t>ляционная жалоба ГБУЗ РК «Ленинская ЦРБ» без удовлетворения.</w:t>
      </w:r>
    </w:p>
    <w:p w:rsidR="00F73E58" w:rsidRPr="00786E9B" w:rsidP="002B25F2">
      <w:pPr>
        <w:tabs>
          <w:tab w:val="left" w:pos="3360"/>
        </w:tabs>
        <w:ind w:firstLine="540"/>
        <w:jc w:val="both"/>
      </w:pPr>
      <w:r w:rsidRPr="00786E9B">
        <w:t xml:space="preserve">Постановлением кассационной инстанции Арбитражного суда Центрального округа от </w:t>
      </w:r>
      <w:r>
        <w:t xml:space="preserve"> </w:t>
      </w:r>
      <w:r>
        <w:t>(данные изъяты)</w:t>
      </w:r>
      <w:r w:rsidRPr="00786E9B">
        <w:t xml:space="preserve"> решение Арбитражного суда Республики Крым </w:t>
      </w:r>
      <w:r>
        <w:t xml:space="preserve"> </w:t>
      </w:r>
      <w:r w:rsidRPr="00786E9B">
        <w:t xml:space="preserve"> </w:t>
      </w:r>
      <w:r>
        <w:t>(данные изъяты)</w:t>
      </w:r>
      <w:r w:rsidRPr="00786E9B">
        <w:t>и постано</w:t>
      </w:r>
      <w:r w:rsidRPr="00786E9B">
        <w:t>в</w:t>
      </w:r>
      <w:r w:rsidRPr="00786E9B">
        <w:t>л</w:t>
      </w:r>
      <w:r w:rsidRPr="00786E9B">
        <w:t>е</w:t>
      </w:r>
      <w:r w:rsidRPr="00786E9B">
        <w:t>ние</w:t>
      </w:r>
      <w:r w:rsidRPr="00786E9B">
        <w:t xml:space="preserve"> Д</w:t>
      </w:r>
      <w:r w:rsidRPr="00786E9B">
        <w:t>вадцать пе</w:t>
      </w:r>
      <w:r w:rsidRPr="00786E9B">
        <w:t>р</w:t>
      </w:r>
      <w:r w:rsidRPr="00786E9B">
        <w:t>вого Арбит</w:t>
      </w:r>
      <w:r w:rsidRPr="00786E9B">
        <w:t xml:space="preserve">ражного апелляционного суда от </w:t>
      </w:r>
      <w:r>
        <w:t>(данные изъяты)</w:t>
      </w:r>
      <w:r>
        <w:t xml:space="preserve"> </w:t>
      </w:r>
      <w:r w:rsidRPr="00786E9B">
        <w:t xml:space="preserve"> отменены, а пост</w:t>
      </w:r>
      <w:r w:rsidRPr="00786E9B">
        <w:t>а</w:t>
      </w:r>
      <w:r w:rsidRPr="00786E9B">
        <w:t>новл</w:t>
      </w:r>
      <w:r w:rsidRPr="00786E9B">
        <w:t>е</w:t>
      </w:r>
      <w:r w:rsidRPr="00786E9B">
        <w:t>ние Слу</w:t>
      </w:r>
      <w:r w:rsidRPr="00786E9B">
        <w:t>ж</w:t>
      </w:r>
      <w:r w:rsidRPr="00786E9B">
        <w:t xml:space="preserve">бы финансового надзора Республики Крым от </w:t>
      </w:r>
      <w:r>
        <w:t xml:space="preserve"> </w:t>
      </w:r>
      <w:r w:rsidRPr="00786E9B">
        <w:t xml:space="preserve"> </w:t>
      </w:r>
      <w:r>
        <w:t>(данные изъяты)</w:t>
      </w:r>
      <w:r>
        <w:t xml:space="preserve"> </w:t>
      </w:r>
      <w:r w:rsidRPr="00786E9B">
        <w:t xml:space="preserve"> о пр</w:t>
      </w:r>
      <w:r w:rsidRPr="00786E9B">
        <w:t>и</w:t>
      </w:r>
      <w:r w:rsidRPr="00786E9B">
        <w:t>влеч</w:t>
      </w:r>
      <w:r w:rsidRPr="00786E9B">
        <w:t>е</w:t>
      </w:r>
      <w:r w:rsidRPr="00786E9B">
        <w:t>нии ГБУЗ РК «Лени</w:t>
      </w:r>
      <w:r w:rsidRPr="00786E9B">
        <w:t>н</w:t>
      </w:r>
      <w:r w:rsidRPr="00786E9B">
        <w:t>ская ЦРБ» к административной ответственности по ч.7 ст.19.5 К</w:t>
      </w:r>
      <w:r w:rsidRPr="00786E9B">
        <w:t>о</w:t>
      </w:r>
      <w:r w:rsidRPr="00786E9B">
        <w:t>АП РФ пр</w:t>
      </w:r>
      <w:r w:rsidRPr="00786E9B">
        <w:t>и</w:t>
      </w:r>
      <w:r w:rsidRPr="00786E9B">
        <w:t>знано н</w:t>
      </w:r>
      <w:r w:rsidRPr="00786E9B">
        <w:t>е</w:t>
      </w:r>
      <w:r w:rsidRPr="00786E9B">
        <w:t>зако</w:t>
      </w:r>
      <w:r w:rsidRPr="00786E9B">
        <w:t>н</w:t>
      </w:r>
      <w:r w:rsidRPr="00786E9B">
        <w:t>ным и отменено.</w:t>
      </w:r>
    </w:p>
    <w:p w:rsidR="00F73E58" w:rsidRPr="00F73E58" w:rsidP="00F73E58">
      <w:pPr>
        <w:ind w:firstLine="540"/>
        <w:jc w:val="both"/>
      </w:pPr>
      <w:r w:rsidRPr="00F73E58">
        <w:t>Согласно ст</w:t>
      </w:r>
      <w:r w:rsidRPr="00786E9B" w:rsidR="00786E9B">
        <w:t>.</w:t>
      </w:r>
      <w:r w:rsidRPr="00F73E58">
        <w:t xml:space="preserve">26.1 </w:t>
      </w:r>
      <w:r w:rsidRPr="00786E9B">
        <w:t>КоАП РФ</w:t>
      </w:r>
      <w:r w:rsidRPr="00F73E58"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</w:t>
      </w:r>
      <w:r w:rsidRPr="00F73E58">
        <w:t>е</w:t>
      </w:r>
      <w:r w:rsidRPr="00F73E58">
        <w:t>ния, обстоятельства, исключающие производство по делу об административном правонар</w:t>
      </w:r>
      <w:r w:rsidRPr="00F73E58">
        <w:t>у</w:t>
      </w:r>
      <w:r w:rsidRPr="00F73E58">
        <w:t>шении, и иные</w:t>
      </w:r>
      <w:r w:rsidRPr="00F73E58">
        <w:t xml:space="preserve"> обстоятельства, имеющие значение для правильного разрешения дела. </w:t>
      </w:r>
    </w:p>
    <w:p w:rsidR="00F73E58" w:rsidRPr="00F73E58" w:rsidP="00F73E58">
      <w:pPr>
        <w:ind w:firstLine="540"/>
        <w:jc w:val="both"/>
      </w:pPr>
      <w:r w:rsidRPr="00F73E58">
        <w:t>Как указывалось выше, постановление по делу об административном правонарушении вступает в законную силу после истечения срока, установленного для обжалования постано</w:t>
      </w:r>
      <w:r w:rsidRPr="00F73E58">
        <w:t>в</w:t>
      </w:r>
      <w:r w:rsidRPr="00F73E58">
        <w:t>ления по делу об админ</w:t>
      </w:r>
      <w:r w:rsidRPr="00F73E58">
        <w:t xml:space="preserve">истративном правонарушении, если указанное постановление не было обжаловано или опротестовано. </w:t>
      </w:r>
    </w:p>
    <w:p w:rsidR="00F73E58" w:rsidRPr="00F73E58" w:rsidP="00F73E58">
      <w:pPr>
        <w:ind w:firstLine="540"/>
        <w:jc w:val="both"/>
      </w:pPr>
      <w:r w:rsidRPr="00F73E58">
        <w:t>Подача жалоб, принесение протестов на не вступившие в законную силу постановления и решения по делам об административных правонарушениях осуществляется в соотве</w:t>
      </w:r>
      <w:r w:rsidRPr="00F73E58">
        <w:t xml:space="preserve">тствии с положениями статей 30.1 - 30.2, 30.9, 30.10 </w:t>
      </w:r>
      <w:r w:rsidRPr="00786E9B">
        <w:t>КоАП РФ</w:t>
      </w:r>
      <w:r w:rsidRPr="00F73E58">
        <w:t xml:space="preserve">. </w:t>
      </w:r>
    </w:p>
    <w:p w:rsidR="00F73E58" w:rsidRPr="00786E9B" w:rsidP="00F73E58">
      <w:pPr>
        <w:ind w:firstLine="540"/>
        <w:jc w:val="both"/>
      </w:pPr>
      <w:r w:rsidRPr="00F73E58">
        <w:t xml:space="preserve">В силу положений частей 1 и 4 статьи 1.5 </w:t>
      </w:r>
      <w:r w:rsidRPr="00786E9B" w:rsidR="003E6415">
        <w:t>КоАП РФ</w:t>
      </w:r>
      <w:r w:rsidRPr="00F73E58">
        <w:t xml:space="preserve"> лицо подлежит административной ответственности только за те административные правонарушения, в отношении которых уст</w:t>
      </w:r>
      <w:r w:rsidRPr="00F73E58">
        <w:t>а</w:t>
      </w:r>
      <w:r w:rsidRPr="00F73E58">
        <w:t>новлена его вина. Неустрани</w:t>
      </w:r>
      <w:r w:rsidRPr="00F73E58">
        <w:t>мые сомнения в виновности лица, привлекаемого к администр</w:t>
      </w:r>
      <w:r w:rsidRPr="00F73E58">
        <w:t>а</w:t>
      </w:r>
      <w:r w:rsidRPr="00F73E58">
        <w:t>тивной ответственности, тол</w:t>
      </w:r>
      <w:r w:rsidRPr="00786E9B" w:rsidR="003E6415">
        <w:t>куются в пользу этого лица.</w:t>
      </w:r>
    </w:p>
    <w:p w:rsidR="003E6415" w:rsidRPr="00786E9B" w:rsidP="003E6415">
      <w:pPr>
        <w:ind w:firstLine="540"/>
        <w:jc w:val="both"/>
      </w:pPr>
      <w:r w:rsidRPr="00786E9B">
        <w:t xml:space="preserve">Таким образом, учитывая, что постановление Службы финансового надзора Республики Крым от </w:t>
      </w:r>
      <w:r>
        <w:t xml:space="preserve"> </w:t>
      </w:r>
      <w:r>
        <w:t>(данные изъяты)</w:t>
      </w:r>
      <w:r w:rsidRPr="00786E9B">
        <w:t xml:space="preserve"> о признании ГБУЗ РК «Ленинская ЦРБ» в со</w:t>
      </w:r>
      <w:r w:rsidRPr="00786E9B">
        <w:t>вершении администр</w:t>
      </w:r>
      <w:r w:rsidRPr="00786E9B">
        <w:t>а</w:t>
      </w:r>
      <w:r w:rsidRPr="00786E9B">
        <w:t>тивного правон</w:t>
      </w:r>
      <w:r w:rsidRPr="00786E9B">
        <w:t>а</w:t>
      </w:r>
      <w:r w:rsidRPr="00786E9B">
        <w:t>рушения по ч.7 ст.19.5 КоАП РФ отменено</w:t>
      </w:r>
      <w:r w:rsidRPr="00786E9B" w:rsidR="00786E9B">
        <w:t xml:space="preserve"> вступившим в законную силу п</w:t>
      </w:r>
      <w:r w:rsidRPr="00786E9B" w:rsidR="00786E9B">
        <w:t>о</w:t>
      </w:r>
      <w:r w:rsidRPr="00786E9B" w:rsidR="00786E9B">
        <w:t>становлением Кассационной инстанцией от 13.03.2023</w:t>
      </w:r>
      <w:r w:rsidRPr="00786E9B">
        <w:t>, следовательно, отсутствуют и основ</w:t>
      </w:r>
      <w:r w:rsidRPr="00786E9B">
        <w:t>а</w:t>
      </w:r>
      <w:r w:rsidRPr="00786E9B">
        <w:t>ния привлеч</w:t>
      </w:r>
      <w:r w:rsidRPr="00786E9B">
        <w:t>е</w:t>
      </w:r>
      <w:r w:rsidRPr="00786E9B">
        <w:t xml:space="preserve">ния </w:t>
      </w:r>
      <w:r w:rsidRPr="00786E9B" w:rsidR="00786E9B">
        <w:t>ГБУЗ РК «Ленинская ЦРБ» к административной ответственности по ч.1 ст.20.25 КоАП РФ.</w:t>
      </w:r>
    </w:p>
    <w:p w:rsidR="008B36DB" w:rsidRPr="00786E9B" w:rsidP="00DE6C0E">
      <w:pPr>
        <w:ind w:firstLine="709"/>
        <w:jc w:val="both"/>
      </w:pPr>
      <w:r w:rsidRPr="00786E9B">
        <w:rPr>
          <w:shd w:val="clear" w:color="auto" w:fill="FFFFFF"/>
        </w:rPr>
        <w:t>Исходя </w:t>
      </w:r>
      <w:r w:rsidRPr="00786E9B">
        <w:rPr>
          <w:bdr w:val="none" w:sz="0" w:space="0" w:color="auto" w:frame="1"/>
        </w:rPr>
        <w:t>из</w:t>
      </w:r>
      <w:r w:rsidRPr="00786E9B">
        <w:rPr>
          <w:shd w:val="clear" w:color="auto" w:fill="FFFFFF"/>
        </w:rPr>
        <w:t xml:space="preserve"> вышеизложенного, руководствуясь </w:t>
      </w:r>
      <w:r w:rsidRPr="00786E9B" w:rsidR="00B13D6D">
        <w:rPr>
          <w:shd w:val="clear" w:color="auto" w:fill="FFFFFF"/>
        </w:rPr>
        <w:t xml:space="preserve">ст. 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786E9B">
          <w:rPr>
            <w:rStyle w:val="Hyperlink"/>
            <w:color w:val="auto"/>
            <w:u w:val="none"/>
            <w:bdr w:val="none" w:sz="0" w:space="0" w:color="auto" w:frame="1"/>
          </w:rPr>
          <w:t>24.5</w:t>
        </w:r>
      </w:hyperlink>
      <w:r w:rsidRPr="00786E9B">
        <w:rPr>
          <w:shd w:val="clear" w:color="auto" w:fill="FFFFFF"/>
        </w:rPr>
        <w:t> </w:t>
      </w:r>
      <w:r w:rsidRPr="00786E9B" w:rsidR="00B13D6D">
        <w:rPr>
          <w:shd w:val="clear" w:color="auto" w:fill="FFFFFF"/>
        </w:rPr>
        <w:t xml:space="preserve">ч.1 </w:t>
      </w:r>
      <w:r w:rsidRPr="00786E9B">
        <w:rPr>
          <w:shd w:val="clear" w:color="auto" w:fill="FFFFFF"/>
        </w:rPr>
        <w:t>п.</w:t>
      </w:r>
      <w:r w:rsidRPr="00786E9B" w:rsidR="00B13D6D">
        <w:rPr>
          <w:shd w:val="clear" w:color="auto" w:fill="FFFFFF"/>
        </w:rPr>
        <w:t>1</w:t>
      </w:r>
      <w:r w:rsidRPr="00786E9B" w:rsidR="00920C11">
        <w:t xml:space="preserve">  </w:t>
      </w:r>
      <w:r w:rsidRPr="00786E9B" w:rsidR="00D56D5E">
        <w:t>КоАП РФ</w:t>
      </w:r>
      <w:r w:rsidRPr="00786E9B" w:rsidR="00920C11">
        <w:t>,</w:t>
      </w:r>
      <w:r w:rsidRPr="00786E9B" w:rsidR="00BC391E">
        <w:t xml:space="preserve"> мировой судья</w:t>
      </w:r>
    </w:p>
    <w:p w:rsidR="008B36DB" w:rsidRPr="00786E9B" w:rsidP="00B12531">
      <w:pPr>
        <w:ind w:firstLine="709"/>
        <w:jc w:val="center"/>
        <w:rPr>
          <w:b/>
        </w:rPr>
      </w:pPr>
      <w:r w:rsidRPr="00786E9B">
        <w:rPr>
          <w:b/>
        </w:rPr>
        <w:t>ПОСТАНОВИЛ:</w:t>
      </w:r>
    </w:p>
    <w:p w:rsidR="00B13D6D" w:rsidRPr="00786E9B" w:rsidP="00B12531">
      <w:pPr>
        <w:ind w:firstLine="709"/>
        <w:jc w:val="both"/>
      </w:pPr>
      <w:r w:rsidRPr="00786E9B">
        <w:t xml:space="preserve">Освободить </w:t>
      </w:r>
      <w:r w:rsidRPr="00786E9B">
        <w:rPr>
          <w:shd w:val="clear" w:color="auto" w:fill="FFFFFF"/>
        </w:rPr>
        <w:t xml:space="preserve">Государственное бюджетное учреждение здравоохранения Республики Крым </w:t>
      </w:r>
      <w:r w:rsidRPr="00786E9B">
        <w:rPr>
          <w:shd w:val="clear" w:color="auto" w:fill="FFFFFF"/>
        </w:rPr>
        <w:t>«Ленинская центральная районная больница» от административной ответственности, предусмотренной частью 1 статьи 20.25 Кодекса Российской Федерации об административных правонарушениях.</w:t>
      </w:r>
    </w:p>
    <w:p w:rsidR="0040178F" w:rsidRPr="00786E9B" w:rsidP="00B12531">
      <w:pPr>
        <w:ind w:firstLine="709"/>
        <w:jc w:val="both"/>
      </w:pPr>
      <w:r w:rsidRPr="00786E9B">
        <w:t>Производство по делу об административном правонарушении, предусмот</w:t>
      </w:r>
      <w:r w:rsidRPr="00786E9B" w:rsidR="00B13D6D">
        <w:t>ренном ч.1</w:t>
      </w:r>
      <w:r w:rsidRPr="00786E9B">
        <w:t xml:space="preserve"> ст.</w:t>
      </w:r>
      <w:r w:rsidRPr="00786E9B" w:rsidR="00B13D6D">
        <w:t>20</w:t>
      </w:r>
      <w:r w:rsidRPr="00786E9B">
        <w:t>.2</w:t>
      </w:r>
      <w:r w:rsidRPr="00786E9B" w:rsidR="00B13D6D">
        <w:t>5</w:t>
      </w:r>
      <w:r w:rsidRPr="00786E9B">
        <w:t xml:space="preserve"> </w:t>
      </w:r>
      <w:r w:rsidRPr="00786E9B" w:rsidR="00B13D6D">
        <w:t xml:space="preserve"> </w:t>
      </w:r>
      <w:r w:rsidRPr="00786E9B" w:rsidR="00B13D6D">
        <w:rPr>
          <w:shd w:val="clear" w:color="auto" w:fill="FFFFFF"/>
        </w:rPr>
        <w:t>Кодекса Российской Федерации об административных правонарушениях</w:t>
      </w:r>
      <w:r w:rsidRPr="00786E9B" w:rsidR="00B13D6D">
        <w:t xml:space="preserve"> </w:t>
      </w:r>
      <w:r w:rsidRPr="00786E9B">
        <w:t>в отнош</w:t>
      </w:r>
      <w:r w:rsidRPr="00786E9B">
        <w:t>е</w:t>
      </w:r>
      <w:r w:rsidRPr="00786E9B">
        <w:t>нии</w:t>
      </w:r>
      <w:r w:rsidRPr="00786E9B" w:rsidR="009F33D2">
        <w:t xml:space="preserve"> </w:t>
      </w:r>
      <w:r w:rsidRPr="00786E9B" w:rsidR="00B13D6D">
        <w:rPr>
          <w:shd w:val="clear" w:color="auto" w:fill="FFFFFF"/>
        </w:rPr>
        <w:t>Государственного бюджетного учреждения здравоохранения Республики Крым «Лени</w:t>
      </w:r>
      <w:r w:rsidRPr="00786E9B" w:rsidR="00B13D6D">
        <w:rPr>
          <w:shd w:val="clear" w:color="auto" w:fill="FFFFFF"/>
        </w:rPr>
        <w:t>н</w:t>
      </w:r>
      <w:r w:rsidRPr="00786E9B" w:rsidR="00B13D6D">
        <w:rPr>
          <w:shd w:val="clear" w:color="auto" w:fill="FFFFFF"/>
        </w:rPr>
        <w:t>ская центральная районная больница»</w:t>
      </w:r>
      <w:r w:rsidRPr="00786E9B" w:rsidR="00B52EC5">
        <w:t xml:space="preserve"> </w:t>
      </w:r>
      <w:r w:rsidRPr="00786E9B">
        <w:t xml:space="preserve">прекратить </w:t>
      </w:r>
      <w:r w:rsidRPr="00786E9B" w:rsidR="00B13D6D">
        <w:t>в связи с отсутствием события администр</w:t>
      </w:r>
      <w:r w:rsidRPr="00786E9B" w:rsidR="00B13D6D">
        <w:t>а</w:t>
      </w:r>
      <w:r w:rsidRPr="00786E9B" w:rsidR="00B13D6D">
        <w:t>тивного правонарушения</w:t>
      </w:r>
      <w:r w:rsidRPr="00786E9B" w:rsidR="003B6009">
        <w:t>.</w:t>
      </w:r>
    </w:p>
    <w:p w:rsidR="008B36DB" w:rsidRPr="00786E9B" w:rsidP="009F33D2">
      <w:pPr>
        <w:ind w:firstLine="709"/>
        <w:jc w:val="both"/>
      </w:pPr>
      <w:r w:rsidRPr="00786E9B">
        <w:t>Постановление может быть обжаловано в Ленинский районный суд Республики Крым через мирового судью</w:t>
      </w:r>
      <w:r w:rsidRPr="00786E9B" w:rsidR="007F4D57">
        <w:t>, вынесшего постановление,</w:t>
      </w:r>
      <w:r w:rsidRPr="00786E9B">
        <w:t xml:space="preserve"> в течение </w:t>
      </w:r>
      <w:r w:rsidRPr="00786E9B" w:rsidR="00920C11">
        <w:t>десяти</w:t>
      </w:r>
      <w:r w:rsidRPr="00786E9B">
        <w:t xml:space="preserve"> суток  со дня вручения или получения копии постановления.</w:t>
      </w:r>
    </w:p>
    <w:p w:rsidR="008B36DB" w:rsidRPr="00786E9B" w:rsidP="00B12531">
      <w:pPr>
        <w:ind w:firstLine="709"/>
        <w:jc w:val="both"/>
      </w:pPr>
    </w:p>
    <w:p w:rsidR="00CA0970" w:rsidRPr="00786E9B" w:rsidP="00B12531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  <w:rPr>
          <w:b/>
        </w:rPr>
      </w:pPr>
    </w:p>
    <w:p w:rsidR="009D1E4D" w:rsidRPr="00786E9B" w:rsidP="00B12531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  <w:rPr>
          <w:b/>
        </w:rPr>
      </w:pPr>
      <w:r w:rsidRPr="00786E9B">
        <w:rPr>
          <w:b/>
        </w:rPr>
        <w:t>И.о. мирового судьи</w:t>
      </w:r>
      <w:r w:rsidRPr="00786E9B" w:rsidR="001F1B43">
        <w:rPr>
          <w:b/>
        </w:rPr>
        <w:t xml:space="preserve">  </w:t>
      </w:r>
      <w:r w:rsidRPr="00786E9B" w:rsidR="002356E0">
        <w:rPr>
          <w:b/>
        </w:rPr>
        <w:t xml:space="preserve">   </w:t>
      </w:r>
      <w:r w:rsidRPr="00786E9B" w:rsidR="001F1B43">
        <w:rPr>
          <w:b/>
        </w:rPr>
        <w:t xml:space="preserve"> </w:t>
      </w:r>
      <w:r w:rsidRPr="00786E9B" w:rsidR="002356E0">
        <w:rPr>
          <w:b/>
        </w:rPr>
        <w:t xml:space="preserve">       </w:t>
      </w:r>
      <w:r w:rsidRPr="00786E9B" w:rsidR="00DD7D52">
        <w:rPr>
          <w:b/>
        </w:rPr>
        <w:t xml:space="preserve">  </w:t>
      </w:r>
      <w:r w:rsidRPr="00786E9B" w:rsidR="00182B06">
        <w:rPr>
          <w:b/>
        </w:rPr>
        <w:t xml:space="preserve"> </w:t>
      </w:r>
      <w:r w:rsidRPr="00786E9B" w:rsidR="002356E0">
        <w:rPr>
          <w:b/>
        </w:rPr>
        <w:t xml:space="preserve"> </w:t>
      </w:r>
      <w:r w:rsidRPr="00786E9B" w:rsidR="00CA0970">
        <w:rPr>
          <w:b/>
        </w:rPr>
        <w:t xml:space="preserve">    </w:t>
      </w:r>
      <w:r w:rsidR="002500D5">
        <w:rPr>
          <w:b/>
        </w:rPr>
        <w:t xml:space="preserve">      </w:t>
      </w:r>
      <w:r w:rsidRPr="00786E9B" w:rsidR="00CA0970">
        <w:rPr>
          <w:b/>
        </w:rPr>
        <w:t xml:space="preserve">   </w:t>
      </w:r>
      <w:r w:rsidR="002500D5">
        <w:t>/подпись/</w:t>
      </w:r>
      <w:r w:rsidRPr="00786E9B" w:rsidR="00CA0970">
        <w:rPr>
          <w:b/>
        </w:rPr>
        <w:t xml:space="preserve">              </w:t>
      </w:r>
      <w:r w:rsidRPr="00786E9B" w:rsidR="00205E3E">
        <w:rPr>
          <w:b/>
        </w:rPr>
        <w:t xml:space="preserve">          </w:t>
      </w:r>
      <w:r w:rsidRPr="00786E9B" w:rsidR="009F33D2">
        <w:rPr>
          <w:b/>
        </w:rPr>
        <w:t xml:space="preserve">    </w:t>
      </w:r>
      <w:r w:rsidRPr="00786E9B" w:rsidR="00205E3E">
        <w:rPr>
          <w:b/>
        </w:rPr>
        <w:t xml:space="preserve">         </w:t>
      </w:r>
      <w:r w:rsidRPr="00786E9B" w:rsidR="00F64FDC">
        <w:rPr>
          <w:b/>
        </w:rPr>
        <w:t>А.А. Кулунчаков</w:t>
      </w:r>
    </w:p>
    <w:sectPr w:rsidSect="002500D5">
      <w:pgSz w:w="11906" w:h="16838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336B0"/>
    <w:rsid w:val="000336EE"/>
    <w:rsid w:val="0005262C"/>
    <w:rsid w:val="000535E1"/>
    <w:rsid w:val="000804A6"/>
    <w:rsid w:val="000A1A58"/>
    <w:rsid w:val="000B1440"/>
    <w:rsid w:val="000C0CFB"/>
    <w:rsid w:val="000D76FD"/>
    <w:rsid w:val="00162649"/>
    <w:rsid w:val="0017235B"/>
    <w:rsid w:val="001763DF"/>
    <w:rsid w:val="00182B06"/>
    <w:rsid w:val="001E567C"/>
    <w:rsid w:val="001E722A"/>
    <w:rsid w:val="001F0B90"/>
    <w:rsid w:val="001F1B43"/>
    <w:rsid w:val="001F7B5B"/>
    <w:rsid w:val="0020140B"/>
    <w:rsid w:val="002015C2"/>
    <w:rsid w:val="00205E3E"/>
    <w:rsid w:val="0022570A"/>
    <w:rsid w:val="002356E0"/>
    <w:rsid w:val="00245A3E"/>
    <w:rsid w:val="002500D5"/>
    <w:rsid w:val="00270DC2"/>
    <w:rsid w:val="002A5467"/>
    <w:rsid w:val="002B25F2"/>
    <w:rsid w:val="002E419B"/>
    <w:rsid w:val="002F0A67"/>
    <w:rsid w:val="00303C7E"/>
    <w:rsid w:val="00324503"/>
    <w:rsid w:val="00325E47"/>
    <w:rsid w:val="0038640F"/>
    <w:rsid w:val="003B6009"/>
    <w:rsid w:val="003C4317"/>
    <w:rsid w:val="003E53FA"/>
    <w:rsid w:val="003E6415"/>
    <w:rsid w:val="003E66B8"/>
    <w:rsid w:val="0040178F"/>
    <w:rsid w:val="00456190"/>
    <w:rsid w:val="00493E8D"/>
    <w:rsid w:val="004A5DE8"/>
    <w:rsid w:val="004A6C96"/>
    <w:rsid w:val="004C5CAD"/>
    <w:rsid w:val="004D5999"/>
    <w:rsid w:val="00504C8D"/>
    <w:rsid w:val="00525BDD"/>
    <w:rsid w:val="00594323"/>
    <w:rsid w:val="005A077E"/>
    <w:rsid w:val="005A0883"/>
    <w:rsid w:val="005C513C"/>
    <w:rsid w:val="006004E9"/>
    <w:rsid w:val="00624264"/>
    <w:rsid w:val="00642985"/>
    <w:rsid w:val="006561DD"/>
    <w:rsid w:val="00677793"/>
    <w:rsid w:val="006E20B8"/>
    <w:rsid w:val="006E79B7"/>
    <w:rsid w:val="006F2DA1"/>
    <w:rsid w:val="00706E36"/>
    <w:rsid w:val="0071090F"/>
    <w:rsid w:val="00710FC3"/>
    <w:rsid w:val="007346C0"/>
    <w:rsid w:val="007673AF"/>
    <w:rsid w:val="00786E9B"/>
    <w:rsid w:val="00792540"/>
    <w:rsid w:val="007C2AE1"/>
    <w:rsid w:val="007C6366"/>
    <w:rsid w:val="007E33D9"/>
    <w:rsid w:val="007F4D57"/>
    <w:rsid w:val="00813D35"/>
    <w:rsid w:val="00822D08"/>
    <w:rsid w:val="00847C0C"/>
    <w:rsid w:val="00885D55"/>
    <w:rsid w:val="008A067E"/>
    <w:rsid w:val="008A6337"/>
    <w:rsid w:val="008A7B7A"/>
    <w:rsid w:val="008B36DB"/>
    <w:rsid w:val="008C6380"/>
    <w:rsid w:val="008C7355"/>
    <w:rsid w:val="00915C45"/>
    <w:rsid w:val="00920C11"/>
    <w:rsid w:val="00921EDF"/>
    <w:rsid w:val="00951672"/>
    <w:rsid w:val="0095508F"/>
    <w:rsid w:val="00973D42"/>
    <w:rsid w:val="00990CB6"/>
    <w:rsid w:val="009A58A3"/>
    <w:rsid w:val="009B1E26"/>
    <w:rsid w:val="009B2EFB"/>
    <w:rsid w:val="009D1E4D"/>
    <w:rsid w:val="009E035D"/>
    <w:rsid w:val="009F33D2"/>
    <w:rsid w:val="00A120FB"/>
    <w:rsid w:val="00A157E8"/>
    <w:rsid w:val="00A61CB1"/>
    <w:rsid w:val="00A8258C"/>
    <w:rsid w:val="00AD3052"/>
    <w:rsid w:val="00AE0A96"/>
    <w:rsid w:val="00AE3949"/>
    <w:rsid w:val="00B12531"/>
    <w:rsid w:val="00B13D6D"/>
    <w:rsid w:val="00B52EC5"/>
    <w:rsid w:val="00B55903"/>
    <w:rsid w:val="00BC391E"/>
    <w:rsid w:val="00BC3F7A"/>
    <w:rsid w:val="00BE50E3"/>
    <w:rsid w:val="00C1407E"/>
    <w:rsid w:val="00C84254"/>
    <w:rsid w:val="00CA0970"/>
    <w:rsid w:val="00CA4F2E"/>
    <w:rsid w:val="00CB42AB"/>
    <w:rsid w:val="00CB795A"/>
    <w:rsid w:val="00CD7916"/>
    <w:rsid w:val="00D17244"/>
    <w:rsid w:val="00D1752E"/>
    <w:rsid w:val="00D338BC"/>
    <w:rsid w:val="00D44BE2"/>
    <w:rsid w:val="00D56D5E"/>
    <w:rsid w:val="00D86C82"/>
    <w:rsid w:val="00D87B43"/>
    <w:rsid w:val="00D95712"/>
    <w:rsid w:val="00DA64AA"/>
    <w:rsid w:val="00DD0A6E"/>
    <w:rsid w:val="00DD1875"/>
    <w:rsid w:val="00DD5BC9"/>
    <w:rsid w:val="00DD7D52"/>
    <w:rsid w:val="00DE0ED4"/>
    <w:rsid w:val="00DE6C0E"/>
    <w:rsid w:val="00DF3025"/>
    <w:rsid w:val="00E21E18"/>
    <w:rsid w:val="00E37A44"/>
    <w:rsid w:val="00E42E16"/>
    <w:rsid w:val="00E525DD"/>
    <w:rsid w:val="00EA3BAB"/>
    <w:rsid w:val="00EB771E"/>
    <w:rsid w:val="00EC33C2"/>
    <w:rsid w:val="00EC57BD"/>
    <w:rsid w:val="00F003D8"/>
    <w:rsid w:val="00F0202B"/>
    <w:rsid w:val="00F07A10"/>
    <w:rsid w:val="00F1596F"/>
    <w:rsid w:val="00F51C0C"/>
    <w:rsid w:val="00F64FDC"/>
    <w:rsid w:val="00F673B5"/>
    <w:rsid w:val="00F73E58"/>
    <w:rsid w:val="00F826DD"/>
    <w:rsid w:val="00FA6E55"/>
    <w:rsid w:val="00FE7DC0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C6380"/>
  </w:style>
  <w:style w:type="paragraph" w:styleId="BalloonText">
    <w:name w:val="Balloon Text"/>
    <w:basedOn w:val="Normal"/>
    <w:link w:val="a0"/>
    <w:uiPriority w:val="99"/>
    <w:semiHidden/>
    <w:unhideWhenUsed/>
    <w:rsid w:val="000535E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3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v/glava-24/statia-24.5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2109-3165-42A5-893A-B7C46D9B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