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6E9D" w:rsidRPr="00703F5A" w:rsidP="00D96E9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96E9D" w:rsidRPr="00703F5A" w:rsidP="00D96E9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914B6">
        <w:rPr>
          <w:sz w:val="28"/>
          <w:szCs w:val="28"/>
        </w:rPr>
        <w:t>106/2019</w:t>
      </w:r>
    </w:p>
    <w:p w:rsidR="00D96E9D" w:rsidP="00D96E9D">
      <w:pPr>
        <w:jc w:val="center"/>
        <w:rPr>
          <w:b/>
          <w:sz w:val="28"/>
          <w:szCs w:val="28"/>
        </w:rPr>
      </w:pPr>
    </w:p>
    <w:p w:rsidR="00D96E9D" w:rsidRPr="00703F5A" w:rsidP="00D96E9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96E9D" w:rsidRPr="00703F5A" w:rsidP="00D96E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февраля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D96E9D" w:rsidRPr="00703F5A" w:rsidP="00D96E9D">
      <w:pPr>
        <w:jc w:val="both"/>
        <w:rPr>
          <w:sz w:val="28"/>
          <w:szCs w:val="28"/>
          <w:lang w:val="uk-UA"/>
        </w:rPr>
      </w:pPr>
    </w:p>
    <w:p w:rsidR="00D96E9D" w:rsidRPr="00703F5A" w:rsidP="00D96E9D">
      <w:pPr>
        <w:jc w:val="both"/>
        <w:rPr>
          <w:sz w:val="28"/>
          <w:szCs w:val="28"/>
        </w:rPr>
      </w:pPr>
    </w:p>
    <w:p w:rsidR="00D96E9D" w:rsidP="00D96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="00D914B6">
        <w:rPr>
          <w:sz w:val="28"/>
          <w:szCs w:val="28"/>
        </w:rPr>
        <w:t xml:space="preserve">Инспекции по жилищному надзору Республики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914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96E9D" w:rsidP="005A3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186" w:type="dxa"/>
          </w:tcPr>
          <w:p w:rsidR="00D914B6" w:rsidP="00D914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Товарищество собственников недвижимости «На Лесной 1»,</w:t>
            </w:r>
          </w:p>
          <w:p w:rsidR="00D96E9D" w:rsidP="00D91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</w:p>
          <w:p w:rsidR="00D96E9D" w:rsidP="005A3C2F">
            <w:pPr>
              <w:jc w:val="both"/>
              <w:rPr>
                <w:sz w:val="28"/>
                <w:szCs w:val="28"/>
              </w:rPr>
            </w:pPr>
          </w:p>
        </w:tc>
      </w:tr>
    </w:tbl>
    <w:p w:rsidR="00D96E9D" w:rsidP="00D96E9D">
      <w:pPr>
        <w:ind w:firstLine="708"/>
        <w:jc w:val="both"/>
        <w:rPr>
          <w:sz w:val="28"/>
          <w:szCs w:val="28"/>
        </w:rPr>
      </w:pPr>
    </w:p>
    <w:p w:rsidR="00D96E9D" w:rsidRPr="00703F5A" w:rsidP="00D96E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</w:t>
      </w:r>
      <w:r w:rsidR="00D914B6">
        <w:rPr>
          <w:sz w:val="28"/>
          <w:szCs w:val="28"/>
        </w:rPr>
        <w:t>9.5 ч.1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96E9D" w:rsidRPr="00703F5A" w:rsidP="00D96E9D">
      <w:pPr>
        <w:jc w:val="both"/>
        <w:rPr>
          <w:sz w:val="28"/>
          <w:szCs w:val="28"/>
        </w:rPr>
      </w:pPr>
    </w:p>
    <w:p w:rsidR="00D96E9D" w:rsidP="00D96E9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96E9D" w:rsidRPr="00703F5A" w:rsidP="00D96E9D">
      <w:pPr>
        <w:jc w:val="center"/>
        <w:rPr>
          <w:sz w:val="28"/>
          <w:szCs w:val="28"/>
        </w:rPr>
      </w:pPr>
    </w:p>
    <w:p w:rsidR="00D914B6" w:rsidP="00D96E9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проведенной внеплановой проверки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в </w:t>
      </w:r>
      <w:r>
        <w:rPr>
          <w:sz w:val="28"/>
          <w:szCs w:val="28"/>
        </w:rPr>
        <w:t xml:space="preserve">соответствии с приказом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проведении внеплановой документарной проверки были выявлены нарушения лицензионных требований при управлении многоквартирным домом ТСН</w:t>
      </w:r>
      <w:r w:rsidR="006F071D">
        <w:rPr>
          <w:sz w:val="28"/>
          <w:szCs w:val="28"/>
        </w:rPr>
        <w:t xml:space="preserve"> «</w:t>
      </w:r>
      <w:r>
        <w:rPr>
          <w:sz w:val="28"/>
          <w:szCs w:val="28"/>
        </w:rPr>
        <w:t>На Лесной-1</w:t>
      </w:r>
      <w:r w:rsidR="006F071D">
        <w:rPr>
          <w:sz w:val="28"/>
          <w:szCs w:val="28"/>
        </w:rPr>
        <w:t>»</w:t>
      </w:r>
      <w:r>
        <w:rPr>
          <w:sz w:val="28"/>
          <w:szCs w:val="28"/>
        </w:rPr>
        <w:t>, расположенном</w:t>
      </w:r>
      <w:r w:rsidR="006F071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F071D">
        <w:rPr>
          <w:sz w:val="28"/>
          <w:szCs w:val="28"/>
        </w:rPr>
        <w:t xml:space="preserve"> в части не раскрытия или не полного раскрытия информации в ГИС ЖКХ.</w:t>
      </w:r>
    </w:p>
    <w:p w:rsidR="00DD0EDC" w:rsidP="00D96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ч.18 ст. 7 Федерального закона от 21.07.2014г №209-ФЗ «О государственной информационной системе жилищно-коммунального хозяйства»</w:t>
      </w:r>
      <w:r w:rsidR="00E557DD">
        <w:rPr>
          <w:sz w:val="28"/>
          <w:szCs w:val="28"/>
        </w:rPr>
        <w:t xml:space="preserve"> (деле ФЗ-209)</w:t>
      </w:r>
      <w:r>
        <w:rPr>
          <w:sz w:val="28"/>
          <w:szCs w:val="28"/>
        </w:rPr>
        <w:t xml:space="preserve"> лица,</w:t>
      </w:r>
      <w:r>
        <w:rPr>
          <w:sz w:val="28"/>
          <w:szCs w:val="28"/>
        </w:rPr>
        <w:t xml:space="preserve"> осуществляющие деятельность по оказанию услуг по управлению многоквартирными домами, по договорам оказания услуг по содержанию и ( или) выполнению работ по ремонту общего имущества в многоквартирных домах, по предоставлению коммунальных услуг, размещают в</w:t>
      </w:r>
      <w:r>
        <w:rPr>
          <w:sz w:val="28"/>
          <w:szCs w:val="28"/>
        </w:rPr>
        <w:t xml:space="preserve"> системе  ( Государственной информационной системе жилищно-коммунального хозяйства (ГИС ЖКХ) информацию, предусмотренную пунктами 1, 2, 6, 7, 21-25, 28-3</w:t>
      </w:r>
      <w:r w:rsidR="00006F27">
        <w:rPr>
          <w:sz w:val="28"/>
          <w:szCs w:val="28"/>
        </w:rPr>
        <w:t>3, 35-40 ч.1 ст.6 Федерального З</w:t>
      </w:r>
      <w:r>
        <w:rPr>
          <w:sz w:val="28"/>
          <w:szCs w:val="28"/>
        </w:rPr>
        <w:t>акона</w:t>
      </w:r>
      <w:r w:rsidR="00E557DD">
        <w:rPr>
          <w:sz w:val="28"/>
          <w:szCs w:val="28"/>
        </w:rPr>
        <w:t xml:space="preserve"> №209-ФЗ</w:t>
      </w:r>
      <w:r w:rsidR="00006F27">
        <w:rPr>
          <w:sz w:val="28"/>
          <w:szCs w:val="28"/>
        </w:rPr>
        <w:t>.</w:t>
      </w:r>
    </w:p>
    <w:p w:rsidR="00006F27" w:rsidP="00D96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ч.4 ст.12 ФЗ-209 обязанность по размеще</w:t>
      </w:r>
      <w:r>
        <w:rPr>
          <w:sz w:val="28"/>
          <w:szCs w:val="28"/>
        </w:rPr>
        <w:t>нию информации в ГИС ЖКХ для поставщиков информации в Республике Крым наступила с 01 июля 2017г. Следовательно, управляющая организация ТСН «На Лесной-1» должна быть зарегистрирована в ГИС ЖКХ и размещать информацию в соответствии с пунктами 1, 2, 6, 7, 21</w:t>
      </w:r>
      <w:r>
        <w:rPr>
          <w:sz w:val="28"/>
          <w:szCs w:val="28"/>
        </w:rPr>
        <w:t>-25, 28-33, 35-40 ч.1 ст.6 Федерального Закона №209-ФЗ. Однако в результате проведения внеплановой документарной проверки размещения сведений ТСН «На Лесной-1» в ГИС ЖКХ выявлены следующие нарушения: не исполнен п. 2 предписания «размещены не в полном объе</w:t>
      </w:r>
      <w:r>
        <w:rPr>
          <w:sz w:val="28"/>
          <w:szCs w:val="28"/>
        </w:rPr>
        <w:t xml:space="preserve">ме технические характеристики </w:t>
      </w:r>
      <w:r w:rsidR="00AF5AD6">
        <w:rPr>
          <w:sz w:val="28"/>
          <w:szCs w:val="28"/>
        </w:rPr>
        <w:t>многоквартирных домов, находящихся в управлении – нарушение раздела 10 части 2 нарушение Совместного приказа Министерства строительства и жилищно-коммунального хозяйства РФ и Министерства связи и массовых коммуникаций РФ от 29.02.2016г №74/114/пр. Выявление нарушения фиксировались с помощью выгрузок информации с сайта ГИС ЖКХ, а также путем снимков с экрана (скриншотов) страниц сайта.</w:t>
      </w:r>
      <w:r w:rsidR="007E7914">
        <w:rPr>
          <w:sz w:val="28"/>
          <w:szCs w:val="28"/>
        </w:rPr>
        <w:t xml:space="preserve"> Данное правонарушение обнаружено</w:t>
      </w:r>
      <w:r w:rsidR="007E7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7914">
        <w:rPr>
          <w:sz w:val="28"/>
          <w:szCs w:val="28"/>
        </w:rPr>
        <w:t>.</w:t>
      </w:r>
      <w:r w:rsidRPr="001347B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E7914" w:rsidP="00D96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юридического лица: п</w:t>
      </w:r>
      <w:r>
        <w:rPr>
          <w:sz w:val="28"/>
          <w:szCs w:val="28"/>
        </w:rPr>
        <w:t xml:space="preserve">редседатель правления ТСН «На Лесной-1» Кольцов А.Н. в судебном заседании вину в совершении административного правонарушения не признал, пояснил, что не могут исполнить предписание по причинам, от них не зависящим. </w:t>
      </w:r>
      <w:r w:rsidR="00CF6423">
        <w:rPr>
          <w:sz w:val="28"/>
          <w:szCs w:val="28"/>
        </w:rPr>
        <w:t xml:space="preserve">Ранее дома обслуживал МУП «Лениновское МЖКХ» и им была выдана лицензия. В настоящее время. Чтобы внести сведения в реестр ГИС данная лицензия должна быть снята с МУП «Лениновское МЖКХ». Снять лицензию может только Инспекция по труду, куда он неоднократно обращался с письмами как по электронной почте так и путем направления обращений по почте. Инспекция дала заключение  для внесения изменений в реестр лицензий, но на сегодняшний день лицензия так и не снята с МУП «Лениновское МЖКХ», поэтому  у ТСН «На Лесной-1» нет доступа к реестру, программа выдает ошибку, исправить которую самостоятельно невозможно. В подтверждение своих пояснений предоставил суду заключение Инспекции по жилищному надзору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F6423">
        <w:rPr>
          <w:sz w:val="28"/>
          <w:szCs w:val="28"/>
        </w:rPr>
        <w:t>,</w:t>
      </w:r>
      <w:r w:rsidR="00CF6423">
        <w:rPr>
          <w:sz w:val="28"/>
          <w:szCs w:val="28"/>
        </w:rPr>
        <w:t xml:space="preserve"> скриншоты с компьютера, письма в адрес Инспекции по жилищному надзору Республики Крым, сообщение директора МУП «Лениновское МЖКХ».</w:t>
      </w:r>
    </w:p>
    <w:p w:rsidR="00E91860" w:rsidP="00D96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Инспекции по жилищному надзору Республики Крым в судебное заседание не явился, направил суду ходатайство о рассмотрении дела без участия представителя, в связи с высокой загруженностью</w:t>
      </w:r>
      <w:r>
        <w:rPr>
          <w:sz w:val="28"/>
          <w:szCs w:val="28"/>
        </w:rPr>
        <w:t xml:space="preserve"> сотрудников. Просят рассмотреть дело без участия представителя Инспекции по жилищному надзору Республики Крым.</w:t>
      </w:r>
    </w:p>
    <w:p w:rsidR="00D96E9D" w:rsidRPr="00E91860" w:rsidP="00D96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CF6423">
        <w:rPr>
          <w:sz w:val="28"/>
          <w:szCs w:val="28"/>
        </w:rPr>
        <w:t xml:space="preserve">законного представителя юридического лица Кольцова А.Н.,  </w:t>
      </w:r>
      <w:r>
        <w:rPr>
          <w:sz w:val="28"/>
          <w:szCs w:val="28"/>
        </w:rPr>
        <w:t xml:space="preserve"> изучив и исследовав материалы дела, суд пришел к выводу, что произ</w:t>
      </w:r>
      <w:r>
        <w:rPr>
          <w:sz w:val="28"/>
          <w:szCs w:val="28"/>
        </w:rPr>
        <w:t xml:space="preserve">водство по делу подлежит прекращению, ввиду отсутствия в </w:t>
      </w:r>
      <w:r w:rsidRPr="00E91860">
        <w:rPr>
          <w:sz w:val="28"/>
          <w:szCs w:val="28"/>
        </w:rPr>
        <w:t>действиях</w:t>
      </w:r>
      <w:r w:rsidRPr="00E91860" w:rsidR="00CF6423">
        <w:rPr>
          <w:sz w:val="28"/>
          <w:szCs w:val="28"/>
        </w:rPr>
        <w:t xml:space="preserve"> юридического лица</w:t>
      </w:r>
      <w:r w:rsidRPr="00E91860">
        <w:rPr>
          <w:sz w:val="28"/>
          <w:szCs w:val="28"/>
        </w:rPr>
        <w:t xml:space="preserve"> состава административного правонарушения, предусмотренного ст. 1</w:t>
      </w:r>
      <w:r w:rsidRPr="00E91860" w:rsidR="00CF6423">
        <w:rPr>
          <w:sz w:val="28"/>
          <w:szCs w:val="28"/>
        </w:rPr>
        <w:t xml:space="preserve">9.5 ч.1 </w:t>
      </w:r>
      <w:r w:rsidRPr="00E91860">
        <w:rPr>
          <w:sz w:val="28"/>
          <w:szCs w:val="28"/>
        </w:rPr>
        <w:t xml:space="preserve"> КоАП РФ. </w:t>
      </w:r>
    </w:p>
    <w:p w:rsidR="00E91860" w:rsidRPr="00E91860" w:rsidP="00D96E9D">
      <w:pPr>
        <w:ind w:firstLine="708"/>
        <w:jc w:val="both"/>
        <w:rPr>
          <w:sz w:val="28"/>
          <w:szCs w:val="28"/>
        </w:rPr>
      </w:pPr>
      <w:r w:rsidRPr="00E91860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Состав административного правонарушения</w:t>
      </w:r>
      <w:r w:rsidRPr="00E91860">
        <w:rPr>
          <w:b/>
          <w:sz w:val="28"/>
          <w:szCs w:val="28"/>
          <w:shd w:val="clear" w:color="auto" w:fill="FFFFFF"/>
        </w:rPr>
        <w:t> </w:t>
      </w:r>
      <w:r w:rsidRPr="00E91860">
        <w:rPr>
          <w:sz w:val="28"/>
          <w:szCs w:val="28"/>
          <w:shd w:val="clear" w:color="auto" w:fill="FFFFFF"/>
        </w:rPr>
        <w:t>включает в себя четыре обязательных элемента его</w:t>
      </w:r>
      <w:r w:rsidRPr="00E91860">
        <w:rPr>
          <w:sz w:val="28"/>
          <w:szCs w:val="28"/>
          <w:shd w:val="clear" w:color="auto" w:fill="FFFFFF"/>
        </w:rPr>
        <w:t xml:space="preserve"> характеристики: объект, объективная сторона, субъект, субъективная сторона административного правонарушения</w:t>
      </w:r>
    </w:p>
    <w:p w:rsidR="00E91860" w:rsidP="00E91860">
      <w:pPr>
        <w:shd w:val="clear" w:color="auto" w:fill="FFFFFF"/>
        <w:ind w:firstLine="547"/>
        <w:contextualSpacing/>
        <w:jc w:val="both"/>
        <w:rPr>
          <w:rStyle w:val="blk"/>
          <w:color w:val="000000"/>
          <w:sz w:val="28"/>
          <w:szCs w:val="28"/>
        </w:rPr>
      </w:pPr>
      <w:r w:rsidRPr="00BC529F">
        <w:rPr>
          <w:sz w:val="28"/>
          <w:szCs w:val="28"/>
        </w:rPr>
        <w:t xml:space="preserve">Статья 19.5 ч.1  КоАП РФ предусматривает административную ответственность за </w:t>
      </w:r>
      <w:r w:rsidRPr="00BC529F">
        <w:rPr>
          <w:rStyle w:val="blk"/>
          <w:color w:val="000000"/>
          <w:sz w:val="28"/>
          <w:szCs w:val="28"/>
        </w:rPr>
        <w:t> невыполнение в установленный срок законного предписания (постановлени</w:t>
      </w:r>
      <w:r w:rsidRPr="00BC529F">
        <w:rPr>
          <w:rStyle w:val="blk"/>
          <w:color w:val="000000"/>
          <w:sz w:val="28"/>
          <w:szCs w:val="28"/>
        </w:rPr>
        <w:t>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61867" w:rsidP="00E91860">
      <w:pPr>
        <w:ind w:firstLine="709"/>
        <w:contextualSpacing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С субъективной стороны правонарушение характеризуется прямым умыслом,  однако у  законного представителя юридического лица отсутствовал умысел, направленный на неисполнение предписания, напротив, своими действиями он активно способствовал тому, чтобы указа</w:t>
      </w:r>
      <w:r>
        <w:rPr>
          <w:rStyle w:val="blk"/>
          <w:color w:val="000000"/>
          <w:sz w:val="28"/>
          <w:szCs w:val="28"/>
        </w:rPr>
        <w:t>нные в предписании нарушения были устранены.</w:t>
      </w:r>
    </w:p>
    <w:p w:rsidR="00A61867" w:rsidP="00E91860">
      <w:pPr>
        <w:ind w:firstLine="709"/>
        <w:contextualSpacing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Так, согласно предписания  </w:t>
      </w:r>
      <w:r>
        <w:rPr>
          <w:sz w:val="28"/>
          <w:szCs w:val="28"/>
        </w:rPr>
        <w:t>(данные изъяты)</w:t>
      </w:r>
      <w:r>
        <w:rPr>
          <w:rStyle w:val="blk"/>
          <w:color w:val="000000"/>
          <w:sz w:val="28"/>
          <w:szCs w:val="28"/>
        </w:rPr>
        <w:t xml:space="preserve"> пункт 2 ТСН «На Лесной-1» обязано  было в срок до 03.11.2018г в полном объеме разместить сведения о технических характеристиках многоквартирного дома, находящегося</w:t>
      </w:r>
      <w:r>
        <w:rPr>
          <w:rStyle w:val="blk"/>
          <w:color w:val="000000"/>
          <w:sz w:val="28"/>
          <w:szCs w:val="28"/>
        </w:rPr>
        <w:t xml:space="preserve"> в управлении </w:t>
      </w:r>
      <w:r>
        <w:rPr>
          <w:rStyle w:val="blk"/>
          <w:color w:val="000000"/>
          <w:sz w:val="28"/>
          <w:szCs w:val="28"/>
        </w:rPr>
        <w:t xml:space="preserve">( </w:t>
      </w:r>
      <w:r>
        <w:rPr>
          <w:rStyle w:val="blk"/>
          <w:color w:val="000000"/>
          <w:sz w:val="28"/>
          <w:szCs w:val="28"/>
        </w:rPr>
        <w:t>л.д.1-2).</w:t>
      </w:r>
    </w:p>
    <w:p w:rsidR="00E91860" w:rsidP="00E91860">
      <w:pPr>
        <w:ind w:firstLine="709"/>
        <w:contextualSpacing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Style w:val="blk"/>
          <w:color w:val="000000"/>
          <w:sz w:val="28"/>
          <w:szCs w:val="28"/>
        </w:rPr>
        <w:t xml:space="preserve"> Инспекцией по жилищному надзору Республики Крым выдано заключение </w:t>
      </w:r>
      <w:r>
        <w:rPr>
          <w:sz w:val="28"/>
          <w:szCs w:val="28"/>
        </w:rPr>
        <w:t>(данные изъяты)</w:t>
      </w:r>
      <w:r>
        <w:rPr>
          <w:rStyle w:val="blk"/>
          <w:color w:val="000000"/>
          <w:sz w:val="28"/>
          <w:szCs w:val="28"/>
        </w:rPr>
        <w:t xml:space="preserve"> </w:t>
      </w:r>
      <w:r w:rsidR="00856B6A">
        <w:rPr>
          <w:rStyle w:val="blk"/>
          <w:color w:val="000000"/>
          <w:sz w:val="28"/>
          <w:szCs w:val="28"/>
        </w:rPr>
        <w:t xml:space="preserve"> внесении изменений в реестр лицензий Республики Крым в отношении многоквартирного дома по адресу: </w:t>
      </w:r>
      <w:r>
        <w:rPr>
          <w:rStyle w:val="blk"/>
          <w:color w:val="000000"/>
          <w:sz w:val="28"/>
          <w:szCs w:val="28"/>
        </w:rPr>
        <w:t xml:space="preserve"> </w:t>
      </w:r>
      <w:r w:rsidR="00856B6A">
        <w:rPr>
          <w:rStyle w:val="blk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56B6A">
        <w:rPr>
          <w:rStyle w:val="blk"/>
          <w:color w:val="000000"/>
          <w:sz w:val="28"/>
          <w:szCs w:val="28"/>
        </w:rPr>
        <w:t xml:space="preserve"> Данное заключение принято на основании обращения МУП «Лениновское МЖКХ», которое просило исключить МКД по адресу: </w:t>
      </w:r>
      <w:r>
        <w:rPr>
          <w:rStyle w:val="blk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56B6A">
        <w:rPr>
          <w:rStyle w:val="blk"/>
          <w:color w:val="000000"/>
          <w:sz w:val="28"/>
          <w:szCs w:val="28"/>
        </w:rPr>
        <w:t xml:space="preserve"> из реестра лицензий ГИС МЖКХ, в связи с переходом дома на непосредственное управление с </w:t>
      </w:r>
      <w:r>
        <w:rPr>
          <w:sz w:val="28"/>
          <w:szCs w:val="28"/>
        </w:rPr>
        <w:t>(данные изъяты)</w:t>
      </w:r>
      <w:r>
        <w:rPr>
          <w:rStyle w:val="blk"/>
          <w:color w:val="000000"/>
          <w:sz w:val="28"/>
          <w:szCs w:val="28"/>
        </w:rPr>
        <w:t xml:space="preserve"> </w:t>
      </w:r>
      <w:r w:rsidR="00856B6A">
        <w:rPr>
          <w:rStyle w:val="blk"/>
          <w:color w:val="000000"/>
          <w:sz w:val="28"/>
          <w:szCs w:val="28"/>
        </w:rPr>
        <w:t xml:space="preserve">, однако до настоящего времени изменения в реестр лицензий не внесены, что препятствует </w:t>
      </w:r>
      <w:r>
        <w:rPr>
          <w:rStyle w:val="blk"/>
          <w:color w:val="000000"/>
          <w:sz w:val="28"/>
          <w:szCs w:val="28"/>
        </w:rPr>
        <w:t xml:space="preserve">  </w:t>
      </w:r>
      <w:r w:rsidR="00856B6A">
        <w:rPr>
          <w:rStyle w:val="blk"/>
          <w:color w:val="000000"/>
          <w:sz w:val="28"/>
          <w:szCs w:val="28"/>
        </w:rPr>
        <w:t xml:space="preserve">ТСН «На Лесной-1» вносить сведения в реестр, так как программа выдает ошибку, что подтверждается скриншотами с компьютера, а также неоднократными обращениями: </w:t>
      </w:r>
      <w:r>
        <w:rPr>
          <w:rStyle w:val="blk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56B6A">
        <w:rPr>
          <w:rStyle w:val="blk"/>
          <w:color w:val="000000"/>
          <w:sz w:val="28"/>
          <w:szCs w:val="28"/>
        </w:rPr>
        <w:t>председателя правления ТСН «На Лесной 1» Кольцова А.Н. в адрес начальника Инспекции по жи</w:t>
      </w:r>
      <w:r w:rsidR="00AF1884">
        <w:rPr>
          <w:rStyle w:val="blk"/>
          <w:color w:val="000000"/>
          <w:sz w:val="28"/>
          <w:szCs w:val="28"/>
        </w:rPr>
        <w:t>лищному надзору Республики Крым</w:t>
      </w:r>
      <w:r w:rsidR="00856B6A">
        <w:rPr>
          <w:rStyle w:val="blk"/>
          <w:color w:val="000000"/>
          <w:sz w:val="28"/>
          <w:szCs w:val="28"/>
        </w:rPr>
        <w:t>, в котором он просит оказать содействие в регистрации ТСН «На Лесной 1» в государственной информационной системе «ГИС ЖКХ» и в исключении дома из реестра лицензий МУП «Лениновское МЖКХ».</w:t>
      </w:r>
    </w:p>
    <w:p w:rsidR="00E91860" w:rsidRPr="0015434F" w:rsidP="00E91860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Следовательно, отсутствует субъективная сторона в форме прямого умысла, как обязательный элемент состава административного правонарушения.</w:t>
      </w:r>
    </w:p>
    <w:p w:rsidR="00E91860" w:rsidRPr="0015434F" w:rsidP="00E918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1860" w:rsidRPr="00D02372" w:rsidP="00E9186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15434F">
        <w:rPr>
          <w:color w:val="000000"/>
          <w:sz w:val="28"/>
          <w:szCs w:val="28"/>
        </w:rPr>
        <w:t xml:space="preserve"> </w:t>
      </w:r>
      <w:r w:rsidRPr="0015434F">
        <w:rPr>
          <w:sz w:val="28"/>
          <w:szCs w:val="28"/>
        </w:rPr>
        <w:t xml:space="preserve">     На </w:t>
      </w:r>
      <w:r w:rsidRPr="00D02372">
        <w:rPr>
          <w:sz w:val="28"/>
          <w:szCs w:val="28"/>
        </w:rPr>
        <w:t>основании изложенного, руководствуясь  ст. 24.5 п.2 ч.1, ст.29.9 п.2 ч.1, ст. 29.10 КоАП РФ, суд -</w:t>
      </w:r>
    </w:p>
    <w:p w:rsidR="00CF6423" w:rsidP="00D96E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E9D" w:rsidRPr="00703F5A" w:rsidP="00D96E9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96E9D" w:rsidRPr="00703F5A" w:rsidP="00D96E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96E9D" w:rsidP="00D96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Производство по делу </w:t>
      </w:r>
      <w:r w:rsidRPr="008E588B">
        <w:rPr>
          <w:sz w:val="28"/>
          <w:szCs w:val="28"/>
        </w:rPr>
        <w:t>о привлечении</w:t>
      </w:r>
      <w:r w:rsidR="00CF6423">
        <w:rPr>
          <w:sz w:val="28"/>
          <w:szCs w:val="28"/>
        </w:rPr>
        <w:t xml:space="preserve"> юридического лица</w:t>
      </w:r>
      <w:r w:rsidRPr="00A84920">
        <w:rPr>
          <w:sz w:val="28"/>
          <w:szCs w:val="28"/>
        </w:rPr>
        <w:t xml:space="preserve"> </w:t>
      </w:r>
      <w:r w:rsidR="00CF6423">
        <w:rPr>
          <w:b/>
          <w:sz w:val="28"/>
          <w:szCs w:val="28"/>
        </w:rPr>
        <w:t>Товарищества собственников недвижимости «На Лесной 1»</w:t>
      </w:r>
      <w:r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за совершение правонарушения, предусмотренного ст.</w:t>
      </w:r>
      <w:r w:rsidR="009C2973">
        <w:rPr>
          <w:sz w:val="28"/>
          <w:szCs w:val="28"/>
        </w:rPr>
        <w:t xml:space="preserve"> 19.5 ч.1</w:t>
      </w:r>
      <w:r>
        <w:rPr>
          <w:sz w:val="28"/>
          <w:szCs w:val="28"/>
        </w:rPr>
        <w:t xml:space="preserve"> КоАП РФ прекратить ввиду отсутствия состава административного правонарушения.</w:t>
      </w:r>
      <w:r w:rsidRPr="00703F5A">
        <w:rPr>
          <w:sz w:val="28"/>
          <w:szCs w:val="28"/>
        </w:rPr>
        <w:t xml:space="preserve">    </w:t>
      </w:r>
    </w:p>
    <w:p w:rsidR="00D96E9D" w:rsidRPr="00703F5A" w:rsidP="00D96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</w:t>
      </w:r>
      <w:r w:rsidRPr="00703F5A">
        <w:rPr>
          <w:sz w:val="28"/>
          <w:szCs w:val="28"/>
        </w:rPr>
        <w:t>онный суд Республики Крым через мирового судью в течение 10-ти суток  со дня вручения или получения копии постановления.</w:t>
      </w:r>
    </w:p>
    <w:p w:rsidR="00D96E9D" w:rsidRPr="00703F5A" w:rsidP="00D96E9D">
      <w:pPr>
        <w:jc w:val="both"/>
        <w:rPr>
          <w:sz w:val="28"/>
          <w:szCs w:val="28"/>
        </w:rPr>
      </w:pPr>
    </w:p>
    <w:p w:rsidR="00D96E9D" w:rsidRPr="00703F5A" w:rsidP="00E3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96E9D" w:rsidP="00D96E9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96E9D" w:rsidP="00D96E9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F1CE0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</w:t>
      </w:r>
      <w:r w:rsidRPr="00703F5A">
        <w:rPr>
          <w:sz w:val="28"/>
          <w:szCs w:val="28"/>
        </w:rPr>
        <w:t>арина</w:t>
      </w:r>
    </w:p>
    <w:p w:rsidR="00140141" w:rsidP="0062119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EF1CE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D"/>
    <w:rsid w:val="00006F27"/>
    <w:rsid w:val="001347B2"/>
    <w:rsid w:val="00140141"/>
    <w:rsid w:val="0015434F"/>
    <w:rsid w:val="003909FB"/>
    <w:rsid w:val="004265CE"/>
    <w:rsid w:val="00555030"/>
    <w:rsid w:val="005729CA"/>
    <w:rsid w:val="005A3C2F"/>
    <w:rsid w:val="0062119A"/>
    <w:rsid w:val="006F071D"/>
    <w:rsid w:val="00703F5A"/>
    <w:rsid w:val="007E7914"/>
    <w:rsid w:val="00856B6A"/>
    <w:rsid w:val="008E588B"/>
    <w:rsid w:val="009C2973"/>
    <w:rsid w:val="00A61867"/>
    <w:rsid w:val="00A84920"/>
    <w:rsid w:val="00AB28A8"/>
    <w:rsid w:val="00AF1884"/>
    <w:rsid w:val="00AF5AD6"/>
    <w:rsid w:val="00BC529F"/>
    <w:rsid w:val="00CF6423"/>
    <w:rsid w:val="00D02372"/>
    <w:rsid w:val="00D914B6"/>
    <w:rsid w:val="00D96E9D"/>
    <w:rsid w:val="00DD0EDC"/>
    <w:rsid w:val="00E3461E"/>
    <w:rsid w:val="00E557DD"/>
    <w:rsid w:val="00E91860"/>
    <w:rsid w:val="00EC4F53"/>
    <w:rsid w:val="00EF1C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91860"/>
    <w:rPr>
      <w:b/>
      <w:bCs/>
    </w:rPr>
  </w:style>
  <w:style w:type="character" w:customStyle="1" w:styleId="blk">
    <w:name w:val="blk"/>
    <w:basedOn w:val="DefaultParagraphFont"/>
    <w:rsid w:val="00E9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