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4DE" w:rsidRPr="00564A0E" w:rsidP="006C64DE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</w:t>
      </w:r>
    </w:p>
    <w:p w:rsidR="006C64DE" w:rsidP="006C64DE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8034ED">
        <w:rPr>
          <w:sz w:val="28"/>
          <w:szCs w:val="28"/>
        </w:rPr>
        <w:t>1</w:t>
      </w:r>
      <w:r w:rsidR="00F84924">
        <w:rPr>
          <w:sz w:val="28"/>
          <w:szCs w:val="28"/>
        </w:rPr>
        <w:t>17</w:t>
      </w:r>
      <w:r w:rsidR="008034ED">
        <w:rPr>
          <w:sz w:val="28"/>
          <w:szCs w:val="28"/>
        </w:rPr>
        <w:t>/2020</w:t>
      </w:r>
    </w:p>
    <w:p w:rsidR="008034ED" w:rsidRPr="00F84924" w:rsidP="006C64D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84924">
        <w:rPr>
          <w:sz w:val="28"/>
          <w:szCs w:val="28"/>
        </w:rPr>
        <w:t>0061-01-20</w:t>
      </w:r>
      <w:r w:rsidR="00F84924">
        <w:rPr>
          <w:sz w:val="28"/>
          <w:szCs w:val="28"/>
        </w:rPr>
        <w:t>20</w:t>
      </w:r>
      <w:r w:rsidRPr="00F84924">
        <w:rPr>
          <w:sz w:val="28"/>
          <w:szCs w:val="28"/>
        </w:rPr>
        <w:t>-00</w:t>
      </w:r>
      <w:r w:rsidR="00F84924">
        <w:rPr>
          <w:sz w:val="28"/>
          <w:szCs w:val="28"/>
        </w:rPr>
        <w:t>0205-31</w:t>
      </w:r>
    </w:p>
    <w:p w:rsidR="008034ED" w:rsidRPr="00F84924" w:rsidP="006C64DE">
      <w:pPr>
        <w:jc w:val="right"/>
        <w:rPr>
          <w:sz w:val="28"/>
          <w:szCs w:val="28"/>
        </w:rPr>
      </w:pPr>
    </w:p>
    <w:p w:rsidR="006C64DE" w:rsidRPr="00564A0E" w:rsidP="006C64DE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6C64DE" w:rsidRPr="00564A0E" w:rsidP="006C64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апреля</w:t>
      </w:r>
      <w:r w:rsidR="00995E86">
        <w:rPr>
          <w:sz w:val="28"/>
          <w:szCs w:val="28"/>
        </w:rPr>
        <w:t xml:space="preserve"> 2020 года</w:t>
      </w:r>
      <w:r w:rsidRPr="00564A0E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564A0E">
        <w:rPr>
          <w:sz w:val="28"/>
          <w:szCs w:val="28"/>
          <w:lang w:val="uk-UA"/>
        </w:rPr>
        <w:t>. Ленино</w:t>
      </w:r>
    </w:p>
    <w:p w:rsidR="006C64DE" w:rsidRPr="00564A0E" w:rsidP="006C64DE">
      <w:pPr>
        <w:jc w:val="both"/>
        <w:rPr>
          <w:sz w:val="28"/>
          <w:szCs w:val="28"/>
        </w:rPr>
      </w:pPr>
    </w:p>
    <w:p w:rsidR="006C64DE" w:rsidRPr="00564A0E" w:rsidP="006C64D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564A0E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A67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C64DE" w:rsidRPr="00564A0E" w:rsidP="00EA6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C64DE" w:rsidP="00EA67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Мамбетова Рудема Ахтемовича</w:t>
            </w:r>
            <w:r w:rsidR="00995E86">
              <w:rPr>
                <w:b/>
                <w:sz w:val="28"/>
                <w:szCs w:val="28"/>
              </w:rPr>
              <w:t>,</w:t>
            </w:r>
          </w:p>
          <w:p w:rsidR="00995E86" w:rsidP="00EA6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6C64DE" w:rsidRPr="00564A0E" w:rsidP="00995E86">
            <w:pPr>
              <w:jc w:val="both"/>
              <w:rPr>
                <w:sz w:val="28"/>
                <w:szCs w:val="28"/>
              </w:rPr>
            </w:pPr>
          </w:p>
        </w:tc>
      </w:tr>
    </w:tbl>
    <w:p w:rsidR="006C64DE" w:rsidRPr="00564A0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  КоАП РФ, -</w:t>
      </w:r>
    </w:p>
    <w:p w:rsidR="006C64DE" w:rsidRPr="00564A0E" w:rsidP="006C64DE">
      <w:pPr>
        <w:jc w:val="both"/>
        <w:rPr>
          <w:sz w:val="28"/>
          <w:szCs w:val="28"/>
        </w:rPr>
      </w:pPr>
    </w:p>
    <w:p w:rsidR="006C64DE" w:rsidRPr="00564A0E" w:rsidP="006C64DE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6C64DE" w:rsidRPr="00564A0E" w:rsidP="006C64DE">
      <w:pPr>
        <w:jc w:val="center"/>
        <w:rPr>
          <w:sz w:val="28"/>
          <w:szCs w:val="28"/>
        </w:rPr>
      </w:pPr>
    </w:p>
    <w:p w:rsidR="00F84924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протокола</w:t>
      </w:r>
      <w:r w:rsidRPr="00564A0E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4C26">
        <w:rPr>
          <w:sz w:val="28"/>
          <w:szCs w:val="28"/>
        </w:rPr>
        <w:t xml:space="preserve"> гр. Мамбетов Р.А., находясь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4C26">
        <w:rPr>
          <w:sz w:val="28"/>
          <w:szCs w:val="28"/>
        </w:rPr>
        <w:t xml:space="preserve"> повредил чужое имущество, а именно: разбил ручку евро двери, чем причинил материальный ущерб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04C26" w:rsidP="00A77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Мамбетов Р.А. и потерпевшая Гундер И.В. в судебное заседани</w:t>
      </w:r>
      <w:r>
        <w:rPr>
          <w:sz w:val="28"/>
          <w:szCs w:val="28"/>
        </w:rPr>
        <w:t>е не явились. О дне, времени и месте рассмотрения дела извещены надлежащим образом, причин неявки суду не предоставили.</w:t>
      </w:r>
    </w:p>
    <w:p w:rsidR="00004C26" w:rsidP="00A77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</w:t>
      </w:r>
      <w:r w:rsidR="006C64DE">
        <w:rPr>
          <w:sz w:val="28"/>
          <w:szCs w:val="28"/>
        </w:rPr>
        <w:t>учив и</w:t>
      </w:r>
      <w:r w:rsidRPr="00564A0E" w:rsidR="006C64DE">
        <w:rPr>
          <w:sz w:val="28"/>
          <w:szCs w:val="28"/>
        </w:rPr>
        <w:t xml:space="preserve"> исследовав материалы дела, суд считает, что вин</w:t>
      </w:r>
      <w:r w:rsidR="006C64DE">
        <w:rPr>
          <w:sz w:val="28"/>
          <w:szCs w:val="28"/>
        </w:rPr>
        <w:t>а</w:t>
      </w:r>
      <w:r>
        <w:rPr>
          <w:sz w:val="28"/>
          <w:szCs w:val="28"/>
        </w:rPr>
        <w:t xml:space="preserve"> Мамбетова Р.А.</w:t>
      </w:r>
      <w:r w:rsidR="006C64DE">
        <w:rPr>
          <w:sz w:val="28"/>
          <w:szCs w:val="28"/>
        </w:rPr>
        <w:t xml:space="preserve"> </w:t>
      </w:r>
      <w:r w:rsidRPr="00564A0E" w:rsidR="006C64DE">
        <w:rPr>
          <w:sz w:val="28"/>
          <w:szCs w:val="28"/>
        </w:rPr>
        <w:t>в совершении административного правонаруш</w:t>
      </w:r>
      <w:r w:rsidR="006C64DE">
        <w:rPr>
          <w:sz w:val="28"/>
          <w:szCs w:val="28"/>
        </w:rPr>
        <w:t>ения,  предусмотренного ст. 7.17</w:t>
      </w:r>
      <w:r w:rsidRPr="00564A0E" w:rsidR="006C64DE">
        <w:rPr>
          <w:sz w:val="28"/>
          <w:szCs w:val="28"/>
        </w:rPr>
        <w:t xml:space="preserve"> КоАП РФ доказана полностью и подтверждается совокупностью с</w:t>
      </w:r>
      <w:r w:rsidR="006C64DE">
        <w:rPr>
          <w:sz w:val="28"/>
          <w:szCs w:val="28"/>
        </w:rPr>
        <w:t xml:space="preserve">обранных  по делу </w:t>
      </w:r>
      <w:r w:rsidRPr="00893ED8" w:rsidR="006C64DE">
        <w:rPr>
          <w:sz w:val="28"/>
          <w:szCs w:val="28"/>
        </w:rPr>
        <w:t xml:space="preserve">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93ED8" w:rsidR="006C64DE">
        <w:rPr>
          <w:sz w:val="28"/>
          <w:szCs w:val="28"/>
        </w:rPr>
        <w:t xml:space="preserve">  об административном правонарушении (л.д.</w:t>
      </w:r>
      <w:r w:rsidR="006C64DE">
        <w:rPr>
          <w:sz w:val="28"/>
          <w:szCs w:val="28"/>
        </w:rPr>
        <w:t>2</w:t>
      </w:r>
      <w:r w:rsidRPr="00893ED8" w:rsidR="006C64DE">
        <w:rPr>
          <w:sz w:val="28"/>
          <w:szCs w:val="28"/>
        </w:rPr>
        <w:t xml:space="preserve">), </w:t>
      </w:r>
      <w:r w:rsidR="00E707C6">
        <w:rPr>
          <w:sz w:val="28"/>
          <w:szCs w:val="28"/>
        </w:rPr>
        <w:t>рапортом сотрудника полиции (</w:t>
      </w:r>
      <w:r w:rsidRPr="00893ED8" w:rsidR="006C64DE">
        <w:rPr>
          <w:sz w:val="28"/>
          <w:szCs w:val="28"/>
        </w:rPr>
        <w:t>л.д.</w:t>
      </w:r>
      <w:r>
        <w:rPr>
          <w:sz w:val="28"/>
          <w:szCs w:val="28"/>
        </w:rPr>
        <w:t>3</w:t>
      </w:r>
      <w:r w:rsidR="006C64DE">
        <w:rPr>
          <w:sz w:val="28"/>
          <w:szCs w:val="28"/>
        </w:rPr>
        <w:t xml:space="preserve">), </w:t>
      </w:r>
      <w:r>
        <w:rPr>
          <w:sz w:val="28"/>
          <w:szCs w:val="28"/>
        </w:rPr>
        <w:t>заявлением и объяснение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л.д.4-5), протоколом осмотра повреждений двери по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л.д.6-8) сведениями о привлечении Мамбетова Р.А. к административной ответственности ( л.д.9-10), объяснением Мамбетова Р.А. ( л.д.11),  выписка из с</w:t>
      </w:r>
      <w:r>
        <w:rPr>
          <w:sz w:val="28"/>
          <w:szCs w:val="28"/>
        </w:rPr>
        <w:t>айта о стоимости дверной евро ручки ( л.д.13), рапортом сотрудника полиции ( л.д.14, 15).</w:t>
      </w:r>
    </w:p>
    <w:p w:rsidR="006C64DE" w:rsidRPr="00004C26" w:rsidP="006C6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5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04C2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04C26" w:rsidR="00004C26">
        <w:rPr>
          <w:rFonts w:ascii="Times New Roman" w:hAnsi="Times New Roman" w:cs="Times New Roman"/>
          <w:sz w:val="28"/>
          <w:szCs w:val="28"/>
        </w:rPr>
        <w:t xml:space="preserve">Мамбетова Р.А. </w:t>
      </w:r>
      <w:r w:rsidRPr="00004C26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7.17 КоАП РФ, как </w:t>
      </w:r>
      <w:r w:rsidRPr="00004C26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уничтожение или повреждение чужого имущества, если эти действия</w:t>
      </w:r>
      <w:r w:rsidRPr="0000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повлекли причинение </w:t>
      </w:r>
      <w:hyperlink r:id="rId4" w:anchor="dst102597" w:history="1">
        <w:r w:rsidRPr="00004C2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значительного ущерба</w:t>
        </w:r>
      </w:hyperlink>
      <w:r w:rsidRPr="00004C26">
        <w:rPr>
          <w:rFonts w:ascii="Times New Roman" w:hAnsi="Times New Roman" w:cs="Times New Roman"/>
          <w:sz w:val="28"/>
          <w:szCs w:val="28"/>
        </w:rPr>
        <w:t>.</w:t>
      </w:r>
    </w:p>
    <w:p w:rsidR="006C64DE" w:rsidRPr="00564A0E" w:rsidP="006C64D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04C26">
        <w:rPr>
          <w:color w:val="000000"/>
          <w:sz w:val="28"/>
          <w:szCs w:val="28"/>
        </w:rPr>
        <w:t>В соответствии с п.</w:t>
      </w:r>
      <w:r w:rsidRPr="00564A0E">
        <w:rPr>
          <w:color w:val="000000"/>
          <w:sz w:val="28"/>
          <w:szCs w:val="28"/>
        </w:rPr>
        <w:t xml:space="preserve"> 2 ст. 4.1. КоАП РФ при назначении административного наказания</w:t>
      </w:r>
      <w:r w:rsidRPr="003758B6" w:rsidR="003758B6">
        <w:rPr>
          <w:sz w:val="28"/>
          <w:szCs w:val="28"/>
        </w:rPr>
        <w:t xml:space="preserve"> </w:t>
      </w:r>
      <w:r w:rsidRPr="00004C26" w:rsidR="003758B6">
        <w:rPr>
          <w:sz w:val="28"/>
          <w:szCs w:val="28"/>
        </w:rPr>
        <w:t>Мамбетов</w:t>
      </w:r>
      <w:r w:rsidR="003758B6">
        <w:rPr>
          <w:sz w:val="28"/>
          <w:szCs w:val="28"/>
        </w:rPr>
        <w:t>у</w:t>
      </w:r>
      <w:r w:rsidRPr="00004C26" w:rsidR="003758B6">
        <w:rPr>
          <w:sz w:val="28"/>
          <w:szCs w:val="28"/>
        </w:rPr>
        <w:t xml:space="preserve"> Р.А. 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 его материальное положение, степень его вины,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</w:t>
      </w:r>
      <w:r w:rsidR="003758B6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 </w:t>
      </w:r>
      <w:r w:rsidRPr="00564A0E">
        <w:rPr>
          <w:sz w:val="28"/>
          <w:szCs w:val="28"/>
        </w:rPr>
        <w:t>а потому принимая во внимание то, что назначе</w:t>
      </w:r>
      <w:r w:rsidRPr="00564A0E">
        <w:rPr>
          <w:sz w:val="28"/>
          <w:szCs w:val="28"/>
        </w:rPr>
        <w:t xml:space="preserve">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564A0E">
        <w:rPr>
          <w:sz w:val="28"/>
          <w:szCs w:val="28"/>
        </w:rPr>
        <w:t>правонарушение и предупреждения новых правонарушений, суд считает необходимым</w:t>
      </w:r>
      <w:r w:rsidRPr="00564A0E">
        <w:rPr>
          <w:sz w:val="28"/>
          <w:szCs w:val="28"/>
        </w:rPr>
        <w:t xml:space="preserve"> и достаточным для исправления правонарушителя избрать наказание в виде  штрафа в </w:t>
      </w:r>
      <w:r w:rsidR="003758B6">
        <w:rPr>
          <w:sz w:val="28"/>
          <w:szCs w:val="28"/>
        </w:rPr>
        <w:t>пределах санкции статьи.</w:t>
      </w:r>
    </w:p>
    <w:p w:rsidR="006C64DE" w:rsidRPr="00564A0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6C64DE" w:rsidRPr="00564A0E" w:rsidP="006C64DE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</w:t>
      </w:r>
      <w:r w:rsidRPr="00564A0E">
        <w:rPr>
          <w:b/>
          <w:sz w:val="28"/>
          <w:szCs w:val="28"/>
        </w:rPr>
        <w:t>ТАНОВИЛ:</w:t>
      </w:r>
    </w:p>
    <w:p w:rsidR="006C64DE" w:rsidRPr="00564A0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6C64DE" w:rsidRPr="003D15C9" w:rsidP="003758B6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3758B6">
        <w:rPr>
          <w:b/>
          <w:sz w:val="28"/>
          <w:szCs w:val="28"/>
        </w:rPr>
        <w:t xml:space="preserve"> </w:t>
      </w:r>
      <w:r w:rsidR="003758B6">
        <w:rPr>
          <w:b/>
          <w:sz w:val="28"/>
          <w:szCs w:val="28"/>
        </w:rPr>
        <w:t>Мамбетова</w:t>
      </w:r>
      <w:r w:rsidR="003758B6">
        <w:rPr>
          <w:b/>
          <w:sz w:val="28"/>
          <w:szCs w:val="28"/>
        </w:rPr>
        <w:t xml:space="preserve"> </w:t>
      </w:r>
      <w:r w:rsidR="003758B6">
        <w:rPr>
          <w:b/>
          <w:sz w:val="28"/>
          <w:szCs w:val="28"/>
        </w:rPr>
        <w:t>Рудема</w:t>
      </w:r>
      <w:r w:rsidR="003758B6">
        <w:rPr>
          <w:b/>
          <w:sz w:val="28"/>
          <w:szCs w:val="28"/>
        </w:rPr>
        <w:t xml:space="preserve"> </w:t>
      </w:r>
      <w:r w:rsidR="003758B6">
        <w:rPr>
          <w:b/>
          <w:sz w:val="28"/>
          <w:szCs w:val="28"/>
        </w:rPr>
        <w:t>Ахтемовича</w:t>
      </w:r>
      <w:r w:rsidR="003758B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58B6">
        <w:rPr>
          <w:b/>
          <w:sz w:val="28"/>
          <w:szCs w:val="28"/>
        </w:rPr>
        <w:t xml:space="preserve"> </w:t>
      </w:r>
      <w:r w:rsidRPr="003D15C9">
        <w:rPr>
          <w:sz w:val="28"/>
          <w:szCs w:val="28"/>
        </w:rPr>
        <w:t xml:space="preserve">в совершении правонарушения, предусмотренного ст. 7.17 КоАП РФ и подвергнуть его административному наказанию  в виде штрафа в </w:t>
      </w:r>
      <w:r w:rsidR="003758B6">
        <w:rPr>
          <w:sz w:val="28"/>
          <w:szCs w:val="28"/>
        </w:rPr>
        <w:t>размере 5</w:t>
      </w:r>
      <w:r w:rsidRPr="003D15C9">
        <w:rPr>
          <w:sz w:val="28"/>
          <w:szCs w:val="28"/>
        </w:rPr>
        <w:t>00 (</w:t>
      </w:r>
      <w:r w:rsidR="003758B6">
        <w:rPr>
          <w:sz w:val="28"/>
          <w:szCs w:val="28"/>
        </w:rPr>
        <w:t>пятьсот</w:t>
      </w:r>
      <w:r w:rsidRPr="003D15C9">
        <w:rPr>
          <w:sz w:val="28"/>
          <w:szCs w:val="28"/>
        </w:rPr>
        <w:t>) рублей.</w:t>
      </w:r>
    </w:p>
    <w:p w:rsidR="00DE018E" w:rsidP="00DE018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</w:t>
      </w:r>
      <w:r w:rsidRPr="00235E7B">
        <w:rPr>
          <w:sz w:val="28"/>
        </w:rPr>
        <w:t>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  <w:r w:rsidRPr="00015C83">
        <w:rPr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828 1 16 01073 01 0017 140,  назначение платежа –</w:t>
      </w:r>
      <w:r w:rsidR="001C7EB8"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3758B6">
        <w:rPr>
          <w:sz w:val="28"/>
          <w:szCs w:val="28"/>
        </w:rPr>
        <w:t>17</w:t>
      </w:r>
      <w:r w:rsidRPr="00047159">
        <w:rPr>
          <w:sz w:val="28"/>
          <w:szCs w:val="28"/>
        </w:rPr>
        <w:t xml:space="preserve">/20 в отношении </w:t>
      </w:r>
      <w:r w:rsidR="003758B6">
        <w:rPr>
          <w:sz w:val="28"/>
          <w:szCs w:val="28"/>
        </w:rPr>
        <w:t>Мамбетова Р.А.</w:t>
      </w:r>
    </w:p>
    <w:p w:rsidR="00DE018E" w:rsidP="00DE0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3758B6">
        <w:rPr>
          <w:sz w:val="28"/>
          <w:szCs w:val="28"/>
        </w:rPr>
        <w:t>Мамбетову Р.А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E018E" w:rsidP="00DE01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64DE" w:rsidRPr="00564A0E" w:rsidP="006C64D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Постановление  может быть </w:t>
      </w:r>
      <w:r w:rsidRPr="00564A0E">
        <w:rPr>
          <w:sz w:val="28"/>
          <w:szCs w:val="28"/>
        </w:rPr>
        <w:t>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</w:t>
      </w:r>
      <w:r w:rsidRPr="00564A0E">
        <w:rPr>
          <w:sz w:val="28"/>
          <w:szCs w:val="28"/>
        </w:rPr>
        <w:t>льный район)</w:t>
      </w:r>
    </w:p>
    <w:p w:rsidR="006C64DE" w:rsidP="00922A1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</w:t>
      </w:r>
      <w:r w:rsidR="00D21BF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564A0E">
        <w:rPr>
          <w:sz w:val="28"/>
          <w:szCs w:val="28"/>
        </w:rPr>
        <w:t xml:space="preserve">   И.В. Казарина</w:t>
      </w:r>
    </w:p>
    <w:p w:rsidR="006F28E1"/>
    <w:sectPr w:rsidSect="00922A12">
      <w:pgSz w:w="11906" w:h="16838"/>
      <w:pgMar w:top="28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DE"/>
    <w:rsid w:val="00004C26"/>
    <w:rsid w:val="00015C83"/>
    <w:rsid w:val="00035C81"/>
    <w:rsid w:val="00047159"/>
    <w:rsid w:val="00091951"/>
    <w:rsid w:val="001C7EB8"/>
    <w:rsid w:val="00235E7B"/>
    <w:rsid w:val="0037114F"/>
    <w:rsid w:val="003758B6"/>
    <w:rsid w:val="003B0571"/>
    <w:rsid w:val="003D15C9"/>
    <w:rsid w:val="005623D8"/>
    <w:rsid w:val="00564A0E"/>
    <w:rsid w:val="006C64DE"/>
    <w:rsid w:val="006F28E1"/>
    <w:rsid w:val="00747C33"/>
    <w:rsid w:val="008034ED"/>
    <w:rsid w:val="00893ED8"/>
    <w:rsid w:val="00922A12"/>
    <w:rsid w:val="00995E86"/>
    <w:rsid w:val="00A673BE"/>
    <w:rsid w:val="00A77000"/>
    <w:rsid w:val="00B074C9"/>
    <w:rsid w:val="00B6574D"/>
    <w:rsid w:val="00C469AC"/>
    <w:rsid w:val="00D21BFD"/>
    <w:rsid w:val="00DE018E"/>
    <w:rsid w:val="00E707C6"/>
    <w:rsid w:val="00EA67EE"/>
    <w:rsid w:val="00F84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C6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C6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C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675/57b5c7b83fcd2cf40cabe2042f2d8f04ed6875a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